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91" w:rsidRDefault="000E5CC4">
      <w:pPr>
        <w:pStyle w:val="Heading1"/>
        <w:keepNext w:val="0"/>
        <w:keepLines w:val="0"/>
        <w:spacing w:before="0" w:after="180" w:line="260" w:lineRule="auto"/>
        <w:contextualSpacing w:val="0"/>
      </w:pPr>
      <w:bookmarkStart w:id="0" w:name="_3ylufcos9alg" w:colFirst="0" w:colLast="0"/>
      <w:bookmarkStart w:id="1" w:name="_GoBack"/>
      <w:bookmarkEnd w:id="0"/>
      <w:bookmarkEnd w:id="1"/>
      <w:r>
        <w:rPr>
          <w:b/>
          <w:sz w:val="72"/>
          <w:szCs w:val="72"/>
          <w:highlight w:val="white"/>
        </w:rPr>
        <w:t>Trimming pubic hair 'increases risk of STIs'</w:t>
      </w:r>
    </w:p>
    <w:p w:rsidR="00380F91" w:rsidRDefault="000E5CC4">
      <w:pPr>
        <w:numPr>
          <w:ilvl w:val="0"/>
          <w:numId w:val="1"/>
        </w:numPr>
        <w:spacing w:before="300" w:after="300" w:line="308" w:lineRule="auto"/>
        <w:ind w:right="100" w:hanging="360"/>
        <w:contextualSpacing/>
      </w:pPr>
      <w:hyperlink r:id="rId5">
        <w:r>
          <w:rPr>
            <w:color w:val="FF970D"/>
            <w:sz w:val="21"/>
            <w:szCs w:val="21"/>
            <w:highlight w:val="white"/>
          </w:rPr>
          <w:t>FIONA SIMPSON</w:t>
        </w:r>
      </w:hyperlink>
      <w:r>
        <w:rPr>
          <w:color w:val="888888"/>
          <w:sz w:val="21"/>
          <w:szCs w:val="21"/>
          <w:highlight w:val="white"/>
        </w:rPr>
        <w:t xml:space="preserve"> </w:t>
      </w:r>
    </w:p>
    <w:p w:rsidR="00380F91" w:rsidRDefault="000E5CC4">
      <w:pPr>
        <w:numPr>
          <w:ilvl w:val="0"/>
          <w:numId w:val="1"/>
        </w:numPr>
        <w:spacing w:before="300" w:after="300" w:line="308" w:lineRule="auto"/>
        <w:ind w:right="100" w:hanging="360"/>
        <w:contextualSpacing/>
      </w:pPr>
      <w:r>
        <w:rPr>
          <w:color w:val="888888"/>
          <w:sz w:val="21"/>
          <w:szCs w:val="21"/>
          <w:highlight w:val="white"/>
        </w:rPr>
        <w:t>3 months ago</w:t>
      </w:r>
    </w:p>
    <w:p w:rsidR="00380F91" w:rsidRDefault="00380F91"/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 xml:space="preserve">People who regularly remove or trim their pubic hair are more likely to catch </w:t>
      </w:r>
      <w:hyperlink r:id="rId6">
        <w:r>
          <w:rPr>
            <w:color w:val="FF970D"/>
            <w:sz w:val="29"/>
            <w:szCs w:val="29"/>
            <w:highlight w:val="white"/>
          </w:rPr>
          <w:t>sexually transmitted infections</w:t>
        </w:r>
      </w:hyperlink>
      <w:r>
        <w:rPr>
          <w:sz w:val="29"/>
          <w:szCs w:val="29"/>
          <w:highlight w:val="white"/>
        </w:rPr>
        <w:t>, research has found.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Doctors claim small cuts in the skin from shaving or trimming could make it easier for infections such as herpes and HPV to spread.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Those wh</w:t>
      </w:r>
      <w:r>
        <w:rPr>
          <w:sz w:val="29"/>
          <w:szCs w:val="29"/>
          <w:highlight w:val="white"/>
        </w:rPr>
        <w:t xml:space="preserve">o groom their pubic hair tend to be more sexually active and have more sexual partners, a survey of more than 7,500 </w:t>
      </w:r>
      <w:hyperlink r:id="rId7">
        <w:r>
          <w:rPr>
            <w:color w:val="FF970D"/>
            <w:sz w:val="29"/>
            <w:szCs w:val="29"/>
            <w:highlight w:val="white"/>
          </w:rPr>
          <w:t>American</w:t>
        </w:r>
      </w:hyperlink>
      <w:r>
        <w:rPr>
          <w:sz w:val="29"/>
          <w:szCs w:val="29"/>
          <w:highlight w:val="white"/>
        </w:rPr>
        <w:t xml:space="preserve"> adults found.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A report, published in BMJ journal, Sexually Transmitted I</w:t>
      </w:r>
      <w:r>
        <w:rPr>
          <w:sz w:val="29"/>
          <w:szCs w:val="29"/>
          <w:highlight w:val="white"/>
        </w:rPr>
        <w:t xml:space="preserve">nfections, </w:t>
      </w:r>
      <w:proofErr w:type="gramStart"/>
      <w:r>
        <w:rPr>
          <w:sz w:val="29"/>
          <w:szCs w:val="29"/>
          <w:highlight w:val="white"/>
        </w:rPr>
        <w:t>said</w:t>
      </w:r>
      <w:proofErr w:type="gramEnd"/>
      <w:r>
        <w:rPr>
          <w:sz w:val="29"/>
          <w:szCs w:val="29"/>
          <w:highlight w:val="white"/>
        </w:rPr>
        <w:t xml:space="preserve"> small cuts in the skin were the most likely explanation for STIs linked to grooming.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 xml:space="preserve">Doctors advised both men and women to groom themselves less frequently or put off having sex until any cuts had healed. 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The report also found that men wer</w:t>
      </w:r>
      <w:r>
        <w:rPr>
          <w:sz w:val="29"/>
          <w:szCs w:val="29"/>
          <w:highlight w:val="white"/>
        </w:rPr>
        <w:t xml:space="preserve">e most likely to use an electric razor whereas women were most likely to use a manual one. 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 xml:space="preserve">One in five men and women used scissors. </w:t>
      </w:r>
      <w:hyperlink r:id="rId8"/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lastRenderedPageBreak/>
        <w:t>Researchers said it was unlikely that sharing grooming tools was an issue, because traces of the most common STIs had not been found on objects before.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STIs are passed on through unprotected sex or genital contact.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Three-qua</w:t>
      </w:r>
      <w:r>
        <w:rPr>
          <w:sz w:val="29"/>
          <w:szCs w:val="29"/>
          <w:highlight w:val="white"/>
        </w:rPr>
        <w:t>rters of people surveyed said they had groomed their pubic hair before.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Some 84 per cent of women and 66 per cent of men said they had trimmed, shaved or waxed in the past.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 xml:space="preserve">Around 17 per cent of respondents described themselves as "extreme groomers" – who </w:t>
      </w:r>
      <w:r>
        <w:rPr>
          <w:sz w:val="29"/>
          <w:szCs w:val="29"/>
          <w:highlight w:val="white"/>
        </w:rPr>
        <w:t>removed all hair at least once a month.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And 22 per cent admitted to "high frequency</w:t>
      </w:r>
      <w:proofErr w:type="gramStart"/>
      <w:r>
        <w:rPr>
          <w:sz w:val="29"/>
          <w:szCs w:val="29"/>
          <w:highlight w:val="white"/>
        </w:rPr>
        <w:t>"  trimming</w:t>
      </w:r>
      <w:proofErr w:type="gramEnd"/>
      <w:r>
        <w:rPr>
          <w:sz w:val="29"/>
          <w:szCs w:val="29"/>
          <w:highlight w:val="white"/>
        </w:rPr>
        <w:t xml:space="preserve">  - meaning they carried out their routine daily or weekly.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The survey found those with the most extreme habits were three to four times more likely to contract a</w:t>
      </w:r>
      <w:r>
        <w:rPr>
          <w:sz w:val="29"/>
          <w:szCs w:val="29"/>
          <w:highlight w:val="white"/>
        </w:rPr>
        <w:t>n STI, particularly infections from skin to skin contact such as herpes.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But trimming and shaving was also found to protect against pubic lice.</w:t>
      </w:r>
    </w:p>
    <w:p w:rsidR="00380F91" w:rsidRDefault="000E5CC4">
      <w:pPr>
        <w:spacing w:after="300" w:line="347" w:lineRule="auto"/>
        <w:ind w:right="600"/>
      </w:pPr>
      <w:r>
        <w:rPr>
          <w:sz w:val="29"/>
          <w:szCs w:val="29"/>
          <w:highlight w:val="white"/>
        </w:rPr>
        <w:t>The report said: "If grooming is found to protect against lice, individuals at risk for pubic lice could be coun</w:t>
      </w:r>
      <w:r>
        <w:rPr>
          <w:sz w:val="29"/>
          <w:szCs w:val="29"/>
          <w:highlight w:val="white"/>
        </w:rPr>
        <w:t>selled to remove their pubic hair."</w:t>
      </w:r>
    </w:p>
    <w:p w:rsidR="00380F91" w:rsidRDefault="00380F91"/>
    <w:sectPr w:rsidR="00380F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11FB0"/>
    <w:multiLevelType w:val="multilevel"/>
    <w:tmpl w:val="B972C3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88888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91"/>
    <w:rsid w:val="000E5CC4"/>
    <w:rsid w:val="003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A9EB4-2D10-40FA-8D31-5EA1DB9A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lifestyle/london-life/couples-offered-200-to-film-safe-sex-porn-for-sexual-health-organisation-a33685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ame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topic/sexual-health" TargetMode="External"/><Relationship Id="rId5" Type="http://schemas.openxmlformats.org/officeDocument/2006/relationships/hyperlink" Target="http://www.standard.co.uk/author/fiona-simp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2017-02-23T14:39:00Z</dcterms:created>
  <dcterms:modified xsi:type="dcterms:W3CDTF">2017-02-23T14:39:00Z</dcterms:modified>
</cp:coreProperties>
</file>