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8A" w:rsidRDefault="004B45EB">
      <w:pPr>
        <w:pStyle w:val="Heading1"/>
        <w:keepNext w:val="0"/>
        <w:keepLines w:val="0"/>
        <w:spacing w:before="0" w:after="300" w:line="288" w:lineRule="auto"/>
        <w:contextualSpacing w:val="0"/>
      </w:pPr>
      <w:bookmarkStart w:id="0" w:name="_dbnmf5n2h7ay" w:colFirst="0" w:colLast="0"/>
      <w:bookmarkStart w:id="1" w:name="_GoBack"/>
      <w:bookmarkEnd w:id="0"/>
      <w:bookmarkEnd w:id="1"/>
      <w:r>
        <w:rPr>
          <w:b/>
          <w:color w:val="141414"/>
          <w:sz w:val="80"/>
          <w:szCs w:val="80"/>
          <w:highlight w:val="white"/>
        </w:rPr>
        <w:t>Listerine mouthwash can help kill off Sexually Transmitted Infection gonorrhoea according to a new study</w:t>
      </w:r>
    </w:p>
    <w:p w:rsidR="0065378A" w:rsidRDefault="004B45EB">
      <w:pPr>
        <w:pStyle w:val="Heading2"/>
        <w:keepNext w:val="0"/>
        <w:keepLines w:val="0"/>
        <w:spacing w:before="0" w:after="300" w:line="335" w:lineRule="auto"/>
        <w:contextualSpacing w:val="0"/>
      </w:pPr>
      <w:bookmarkStart w:id="2" w:name="_6seqs0pkzlzm" w:colFirst="0" w:colLast="0"/>
      <w:bookmarkEnd w:id="2"/>
      <w:r>
        <w:rPr>
          <w:color w:val="626262"/>
          <w:sz w:val="30"/>
          <w:szCs w:val="30"/>
          <w:highlight w:val="white"/>
        </w:rPr>
        <w:t>The British Medical Journal has revealed in a new study the mouthwash can have serious health benefits</w:t>
      </w:r>
    </w:p>
    <w:p w:rsidR="0065378A" w:rsidRDefault="0065378A">
      <w:pPr>
        <w:spacing w:before="40" w:line="240" w:lineRule="auto"/>
        <w:ind w:right="240"/>
      </w:pPr>
    </w:p>
    <w:p w:rsidR="0065378A" w:rsidRDefault="004B45EB">
      <w:pPr>
        <w:spacing w:before="80"/>
      </w:pPr>
      <w:r>
        <w:rPr>
          <w:color w:val="494949"/>
          <w:sz w:val="23"/>
          <w:szCs w:val="23"/>
          <w:highlight w:val="white"/>
        </w:rPr>
        <w:t>BY CORMAC O'SHEA</w:t>
      </w:r>
    </w:p>
    <w:p w:rsidR="0065378A" w:rsidRDefault="004B45EB">
      <w:pPr>
        <w:numPr>
          <w:ilvl w:val="0"/>
          <w:numId w:val="1"/>
        </w:numPr>
        <w:spacing w:before="20"/>
        <w:ind w:hanging="360"/>
        <w:contextualSpacing/>
        <w:rPr>
          <w:sz w:val="17"/>
          <w:szCs w:val="17"/>
        </w:rPr>
      </w:pPr>
      <w:r>
        <w:rPr>
          <w:color w:val="494949"/>
          <w:sz w:val="17"/>
          <w:szCs w:val="17"/>
          <w:highlight w:val="white"/>
        </w:rPr>
        <w:t>17:21, 20 DEC 2016</w:t>
      </w:r>
    </w:p>
    <w:p w:rsidR="0065378A" w:rsidRDefault="004B45EB">
      <w:pPr>
        <w:numPr>
          <w:ilvl w:val="0"/>
          <w:numId w:val="1"/>
        </w:numPr>
        <w:spacing w:before="20"/>
        <w:ind w:left="780" w:hanging="360"/>
        <w:contextualSpacing/>
        <w:rPr>
          <w:sz w:val="17"/>
          <w:szCs w:val="17"/>
        </w:rPr>
      </w:pPr>
      <w:r>
        <w:rPr>
          <w:color w:val="494949"/>
          <w:sz w:val="17"/>
          <w:szCs w:val="17"/>
          <w:highlight w:val="white"/>
        </w:rPr>
        <w:t>UPDATED 18:07, 20 DEC 2016</w:t>
      </w:r>
    </w:p>
    <w:p w:rsidR="0065378A" w:rsidRDefault="0065378A"/>
    <w:p w:rsidR="0065378A" w:rsidRDefault="004B45EB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A commercial mouthwash can help kill off gonorrhoea according to a new study.</w:t>
      </w:r>
    </w:p>
    <w:p w:rsidR="0065378A" w:rsidRDefault="004B45EB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Listerine has been found to have serious health benefits in preventing the spread of the infection in the mouth.</w:t>
      </w:r>
    </w:p>
    <w:p w:rsidR="0065378A" w:rsidRDefault="004B45EB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According to the British Medical Jour</w:t>
      </w:r>
      <w:r>
        <w:rPr>
          <w:color w:val="141414"/>
          <w:sz w:val="24"/>
          <w:szCs w:val="24"/>
          <w:highlight w:val="white"/>
        </w:rPr>
        <w:t>nal "daily rinsing and gargling" of the product can control the infection.</w:t>
      </w:r>
    </w:p>
    <w:p w:rsidR="0065378A" w:rsidRDefault="004B45EB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>As far back as 1879 the manufacturer of Listerine claimed that it could be used to cure gonorrhoea. But no published research has tested out this claim.</w:t>
      </w:r>
    </w:p>
    <w:p w:rsidR="0065378A" w:rsidRDefault="004B45EB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New cases of gonorrhoea amon</w:t>
      </w:r>
      <w:r>
        <w:rPr>
          <w:color w:val="141414"/>
          <w:sz w:val="24"/>
          <w:szCs w:val="24"/>
          <w:highlight w:val="white"/>
        </w:rPr>
        <w:t>g men are on the rise in many countries amid declining condom use, with the bulk of cases among gay/bisexual men, the researchers said.</w:t>
      </w:r>
    </w:p>
    <w:p w:rsidR="0065378A" w:rsidRDefault="0065378A">
      <w:pPr>
        <w:spacing w:before="340"/>
      </w:pPr>
    </w:p>
    <w:p w:rsidR="0065378A" w:rsidRDefault="004B45EB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The clinical trial involved 196 gay/bisexual men who had previously tested positive for gonorrhoea in their mouths/thro</w:t>
      </w:r>
      <w:r>
        <w:rPr>
          <w:color w:val="141414"/>
          <w:sz w:val="24"/>
          <w:szCs w:val="24"/>
          <w:highlight w:val="white"/>
        </w:rPr>
        <w:t>at, and who were returning for treatment at one sexual health clinic in Melbourne, Australia.</w:t>
      </w:r>
    </w:p>
    <w:p w:rsidR="0065378A" w:rsidRDefault="004B45EB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Almost a third tested positive for the bacteria in their throat on the return visit.</w:t>
      </w:r>
    </w:p>
    <w:p w:rsidR="0065378A" w:rsidRDefault="004B45EB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Thirty three of these men were randomly assigned to a rinse and gargle with L</w:t>
      </w:r>
      <w:r>
        <w:rPr>
          <w:color w:val="141414"/>
          <w:sz w:val="24"/>
          <w:szCs w:val="24"/>
          <w:highlight w:val="white"/>
        </w:rPr>
        <w:t>isterine and 25 of them to a rinse and gargle with the saline solution.</w:t>
      </w:r>
      <w:hyperlink r:id="rId5"/>
    </w:p>
    <w:p w:rsidR="0065378A" w:rsidRDefault="004B45EB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After rinsing and gargling for 1 minute, the proportion of viable g</w:t>
      </w:r>
      <w:r>
        <w:rPr>
          <w:color w:val="141414"/>
          <w:sz w:val="24"/>
          <w:szCs w:val="24"/>
          <w:highlight w:val="white"/>
        </w:rPr>
        <w:t>onorrhoea in the throat was 52% among the men using Listerine compared with 84% among those using saline.</w:t>
      </w:r>
    </w:p>
    <w:p w:rsidR="0065378A" w:rsidRDefault="004B45EB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Men using Listerine were 80% less likely to test positive for gonorrhoea in their throat five minutes after gargling than were the men using the salin</w:t>
      </w:r>
      <w:r>
        <w:rPr>
          <w:color w:val="141414"/>
          <w:sz w:val="24"/>
          <w:szCs w:val="24"/>
          <w:highlight w:val="white"/>
        </w:rPr>
        <w:t>e solution.</w:t>
      </w:r>
    </w:p>
    <w:p w:rsidR="0065378A" w:rsidRDefault="004B45EB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The researchers said: "If daily use of mouthwash was shown to reduce the duration of untreated infection and/or reduce the probability of acquisition of N</w:t>
      </w:r>
      <w:r>
        <w:rPr>
          <w:i/>
          <w:color w:val="141414"/>
          <w:sz w:val="24"/>
          <w:szCs w:val="24"/>
          <w:highlight w:val="white"/>
        </w:rPr>
        <w:t xml:space="preserve"> </w:t>
      </w:r>
      <w:r>
        <w:rPr>
          <w:color w:val="141414"/>
          <w:sz w:val="24"/>
          <w:szCs w:val="24"/>
          <w:highlight w:val="white"/>
        </w:rPr>
        <w:t>gonorrhoeae</w:t>
      </w:r>
      <w:r>
        <w:rPr>
          <w:i/>
          <w:color w:val="141414"/>
          <w:sz w:val="24"/>
          <w:szCs w:val="24"/>
          <w:highlight w:val="white"/>
        </w:rPr>
        <w:t>,</w:t>
      </w:r>
      <w:r>
        <w:rPr>
          <w:color w:val="141414"/>
          <w:sz w:val="24"/>
          <w:szCs w:val="24"/>
          <w:highlight w:val="white"/>
        </w:rPr>
        <w:t xml:space="preserve"> then this readily available, condom-less, and low cost intervention may have</w:t>
      </w:r>
      <w:r>
        <w:rPr>
          <w:color w:val="141414"/>
          <w:sz w:val="24"/>
          <w:szCs w:val="24"/>
          <w:highlight w:val="white"/>
        </w:rPr>
        <w:t xml:space="preserve"> very significant public health implications in the control of gonorrhoea in [men who have sex with men]."</w:t>
      </w:r>
    </w:p>
    <w:p w:rsidR="0065378A" w:rsidRDefault="0065378A"/>
    <w:sectPr w:rsidR="006537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C68DF"/>
    <w:multiLevelType w:val="multilevel"/>
    <w:tmpl w:val="E69A41DA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494949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8A"/>
    <w:rsid w:val="004B45EB"/>
    <w:rsid w:val="0065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9D3B1-413B-4132-8353-E539D24A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rishmirror.ie/news/irish-news/education/sex-disease-alert-university-limerick-94597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2017-02-23T15:01:00Z</dcterms:created>
  <dcterms:modified xsi:type="dcterms:W3CDTF">2017-02-23T15:01:00Z</dcterms:modified>
</cp:coreProperties>
</file>