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40" w:rsidRDefault="00DC73C3">
      <w:pPr>
        <w:pStyle w:val="Heading1"/>
        <w:keepNext w:val="0"/>
        <w:keepLines w:val="0"/>
        <w:spacing w:before="0" w:after="340"/>
        <w:contextualSpacing w:val="0"/>
      </w:pPr>
      <w:bookmarkStart w:id="0" w:name="_o6s9v6shfp86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color w:val="292221"/>
          <w:sz w:val="60"/>
          <w:szCs w:val="60"/>
          <w:highlight w:val="white"/>
        </w:rPr>
        <w:t>ASTHMA WARNING: Eating processed meat FOUR times a week 'can trigger symptoms'</w:t>
      </w:r>
    </w:p>
    <w:p w:rsidR="00AA7A40" w:rsidRDefault="00DC73C3">
      <w:pPr>
        <w:pStyle w:val="Heading3"/>
        <w:keepNext w:val="0"/>
        <w:keepLines w:val="0"/>
        <w:spacing w:before="0" w:after="300" w:line="328" w:lineRule="auto"/>
        <w:contextualSpacing w:val="0"/>
      </w:pPr>
      <w:bookmarkStart w:id="2" w:name="_k4wma1ilz3o4" w:colFirst="0" w:colLast="0"/>
      <w:bookmarkEnd w:id="2"/>
      <w:r>
        <w:rPr>
          <w:color w:val="292221"/>
          <w:sz w:val="23"/>
          <w:szCs w:val="23"/>
          <w:highlight w:val="white"/>
        </w:rPr>
        <w:t xml:space="preserve">EATING ham or other processed meat four times a week can trigger asthma symptoms, </w:t>
      </w:r>
      <w:proofErr w:type="gramStart"/>
      <w:r>
        <w:rPr>
          <w:color w:val="292221"/>
          <w:sz w:val="23"/>
          <w:szCs w:val="23"/>
          <w:highlight w:val="white"/>
        </w:rPr>
        <w:t>according</w:t>
      </w:r>
      <w:proofErr w:type="gramEnd"/>
      <w:r>
        <w:rPr>
          <w:color w:val="292221"/>
          <w:sz w:val="23"/>
          <w:szCs w:val="23"/>
          <w:highlight w:val="white"/>
        </w:rPr>
        <w:t xml:space="preserve"> to new research.</w:t>
      </w:r>
    </w:p>
    <w:p w:rsidR="00AA7A40" w:rsidRDefault="00DC73C3">
      <w:pPr>
        <w:spacing w:before="40" w:after="220" w:line="312" w:lineRule="auto"/>
      </w:pPr>
      <w:r>
        <w:rPr>
          <w:color w:val="B5A19E"/>
          <w:sz w:val="18"/>
          <w:szCs w:val="18"/>
          <w:highlight w:val="white"/>
        </w:rPr>
        <w:t>PUBLISHED: 23:30, Tue, Dec 20, 2016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The study suggests a high dietary intake of cured and processed meats - such as ham, sausages or salami - is linked to worsening asthma symptoms.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And four or more weekly servings seem to have the greatest impact on symptoms, according to the findings publi</w:t>
      </w:r>
      <w:r>
        <w:rPr>
          <w:color w:val="333333"/>
          <w:sz w:val="21"/>
          <w:szCs w:val="21"/>
          <w:highlight w:val="white"/>
        </w:rPr>
        <w:t>shed online by the journal Thorax.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Researchers say cured and processed meat is rich in nitrites, which may have a role in airway inflammation-a typical feature of asthma.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 xml:space="preserve">Researchers looked at the </w:t>
      </w:r>
      <w:proofErr w:type="spellStart"/>
      <w:r>
        <w:rPr>
          <w:color w:val="333333"/>
          <w:sz w:val="21"/>
          <w:szCs w:val="21"/>
          <w:highlight w:val="white"/>
        </w:rPr>
        <w:t>rench</w:t>
      </w:r>
      <w:proofErr w:type="spellEnd"/>
      <w:r>
        <w:rPr>
          <w:color w:val="333333"/>
          <w:sz w:val="21"/>
          <w:szCs w:val="21"/>
          <w:highlight w:val="white"/>
        </w:rPr>
        <w:t xml:space="preserve"> Epidemiological study on the Genetics and Environment</w:t>
      </w:r>
      <w:r>
        <w:rPr>
          <w:color w:val="333333"/>
          <w:sz w:val="21"/>
          <w:szCs w:val="21"/>
          <w:highlight w:val="white"/>
        </w:rPr>
        <w:t xml:space="preserve"> of Asthma (EGEA) to examine the link between processed meat, worsening of asthma symptoms and the role of obesity.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 xml:space="preserve">The study looked at more than 2,000 asthma patients, their close relatives, and a comparison group from five cities in France for more than </w:t>
      </w:r>
      <w:r>
        <w:rPr>
          <w:color w:val="333333"/>
          <w:sz w:val="21"/>
          <w:szCs w:val="21"/>
          <w:highlight w:val="white"/>
        </w:rPr>
        <w:t>20 years.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The current study is based on 971 adults for whom complete dietary, weight (BMI), asthma symptom score and demographic data were obtained.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lastRenderedPageBreak/>
        <w:t xml:space="preserve">Dietary intake was measured using food frequency questionnaires encompassing 118 items in 46 food groups. 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Intake of cured meat - including ham, sausage and salami - was classified as low for one or fewer weekly servings; medium for one to four weekly servings; and high for four or more.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Asthma symptoms, such as difficulty breathing, chest tightness, and shortn</w:t>
      </w:r>
      <w:r>
        <w:rPr>
          <w:color w:val="333333"/>
          <w:sz w:val="21"/>
          <w:szCs w:val="21"/>
          <w:highlight w:val="white"/>
        </w:rPr>
        <w:t>ess of breath in the preceding 12 months, were scored from zero to five (asthma symptom score).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Information was also gathered on other potentially influential factors, such as smoking, regular physical activity, age, sex, and educational attainment.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Betwee</w:t>
      </w:r>
      <w:r>
        <w:rPr>
          <w:color w:val="333333"/>
          <w:sz w:val="21"/>
          <w:szCs w:val="21"/>
          <w:highlight w:val="white"/>
        </w:rPr>
        <w:t>n 2003 and 2007, 42 per cent of the participants said they had had asthma at some point, and around half (51 per cent) had never smoked.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Just over a third (35 per cent) were overweight, while one in 11 (nine per cent) were obese.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Participants said they ate</w:t>
      </w:r>
      <w:r>
        <w:rPr>
          <w:color w:val="333333"/>
          <w:sz w:val="21"/>
          <w:szCs w:val="21"/>
          <w:highlight w:val="white"/>
        </w:rPr>
        <w:t xml:space="preserve"> an average of 2.5 servings of cured or processed meat a week.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 xml:space="preserve">By 2011-13, when the next checks were made, there had been no change in asthma symptom score for just over half the participants (53 per cent). 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But in one in five (20 per cent) symptoms had wo</w:t>
      </w:r>
      <w:r>
        <w:rPr>
          <w:color w:val="333333"/>
          <w:sz w:val="21"/>
          <w:szCs w:val="21"/>
          <w:highlight w:val="white"/>
        </w:rPr>
        <w:t>rsened and in around one in four (27 per cent) symptoms had improved.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 xml:space="preserve">Among those who ate one or fewer weekly servings, the proportion of those with worsening asthma symptoms was 14 per cent; among those eating one to four, the proportion was 20 per cent; </w:t>
      </w:r>
      <w:r>
        <w:rPr>
          <w:color w:val="333333"/>
          <w:sz w:val="21"/>
          <w:szCs w:val="21"/>
          <w:highlight w:val="white"/>
        </w:rPr>
        <w:t>and among those eating four or more, the proportion was 22 per cent.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lastRenderedPageBreak/>
        <w:t>After taking account of potentially influential factors, such as smoking, regular physical activity, age, sex, and educational attainment, those who ate the most cured meats were 76 per c</w:t>
      </w:r>
      <w:r>
        <w:rPr>
          <w:color w:val="333333"/>
          <w:sz w:val="21"/>
          <w:szCs w:val="21"/>
          <w:highlight w:val="white"/>
        </w:rPr>
        <w:t>ent more likely to experience worsening asthma symptoms than those who ate the least.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Obesity, which has previously been linked to worsening asthma, accounted for just 14 per cent of the association.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The researchers said the findings suggest that processed</w:t>
      </w:r>
      <w:r>
        <w:rPr>
          <w:color w:val="333333"/>
          <w:sz w:val="21"/>
          <w:szCs w:val="21"/>
          <w:highlight w:val="white"/>
        </w:rPr>
        <w:t xml:space="preserve"> meat intake may have an independent role in asthma symptoms.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They said no firm conclusions can be drawn about cause and effect as it was only an observational study.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But they added that research from other countries points to a potential role for cured an</w:t>
      </w:r>
      <w:r>
        <w:rPr>
          <w:color w:val="333333"/>
          <w:sz w:val="21"/>
          <w:szCs w:val="21"/>
          <w:highlight w:val="white"/>
        </w:rPr>
        <w:t>d processed meats in lung function and health.</w:t>
      </w:r>
    </w:p>
    <w:p w:rsidR="00AA7A40" w:rsidRDefault="00DC73C3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 xml:space="preserve">Study author Dr Zhen Li, of Paul </w:t>
      </w:r>
      <w:proofErr w:type="spellStart"/>
      <w:r>
        <w:rPr>
          <w:color w:val="333333"/>
          <w:sz w:val="21"/>
          <w:szCs w:val="21"/>
          <w:highlight w:val="white"/>
        </w:rPr>
        <w:t>Brousse</w:t>
      </w:r>
      <w:proofErr w:type="spellEnd"/>
      <w:r>
        <w:rPr>
          <w:color w:val="333333"/>
          <w:sz w:val="21"/>
          <w:szCs w:val="21"/>
          <w:highlight w:val="white"/>
        </w:rPr>
        <w:t xml:space="preserve"> Hospital in France, said: “This research extends the deleterious effect of cured meat on health, and the effect of diet on asthma in adults, and provides a novel analytic approach regarding the role of BMI in the di</w:t>
      </w:r>
      <w:r>
        <w:rPr>
          <w:color w:val="333333"/>
          <w:sz w:val="21"/>
          <w:szCs w:val="21"/>
          <w:highlight w:val="white"/>
        </w:rPr>
        <w:t>et-asthma association.”</w:t>
      </w:r>
    </w:p>
    <w:p w:rsidR="00AA7A40" w:rsidRDefault="00AA7A40"/>
    <w:sectPr w:rsidR="00AA7A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40"/>
    <w:rsid w:val="00AA7A40"/>
    <w:rsid w:val="00DC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DE977-0597-4179-BB76-BA98FF99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2017-02-23T15:26:00Z</dcterms:created>
  <dcterms:modified xsi:type="dcterms:W3CDTF">2017-02-23T15:26:00Z</dcterms:modified>
</cp:coreProperties>
</file>