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DF3" w:rsidRPr="00926DF3" w:rsidRDefault="00926DF3" w:rsidP="00926DF3">
      <w:pPr>
        <w:spacing w:after="330" w:line="600" w:lineRule="atLeast"/>
        <w:outlineLvl w:val="0"/>
        <w:rPr>
          <w:rFonts w:ascii="Georgia" w:eastAsia="Times New Roman" w:hAnsi="Georgia" w:cs="Times New Roman"/>
          <w:color w:val="292221"/>
          <w:kern w:val="36"/>
          <w:sz w:val="53"/>
          <w:szCs w:val="53"/>
          <w:lang w:eastAsia="en-GB"/>
        </w:rPr>
      </w:pPr>
      <w:r w:rsidRPr="00926DF3">
        <w:rPr>
          <w:rFonts w:ascii="Georgia" w:eastAsia="Times New Roman" w:hAnsi="Georgia" w:cs="Times New Roman"/>
          <w:color w:val="292221"/>
          <w:kern w:val="36"/>
          <w:sz w:val="53"/>
          <w:szCs w:val="53"/>
          <w:lang w:eastAsia="en-GB"/>
        </w:rPr>
        <w:t>Could ACUPUNCTURE reduce the amount of time colicky babies spend crying?</w:t>
      </w:r>
    </w:p>
    <w:p w:rsidR="00926DF3" w:rsidRPr="00926DF3" w:rsidRDefault="00926DF3" w:rsidP="00926DF3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926DF3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PUBLISHED: 23:37, Mon, Jan 16, 2017</w:t>
      </w:r>
    </w:p>
    <w:p w:rsidR="00926DF3" w:rsidRPr="00926DF3" w:rsidRDefault="00926DF3" w:rsidP="00926DF3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r w:rsidRPr="00926DF3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ACUPUNCTURE may reduce the amount of time colicky babies spend crying, a small study suggests.</w:t>
      </w:r>
      <w:bookmarkStart w:id="0" w:name="_GoBack"/>
      <w:bookmarkEnd w:id="0"/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But one expert said the idea of "sticking needles" into a baby was "bizarre".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Researchers in Sweden set out to compare two different styles of acupuncture compared with no </w:t>
      </w:r>
      <w:proofErr w:type="gramStart"/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acupuncture</w:t>
      </w:r>
      <w:proofErr w:type="gramEnd"/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144 babies with colic aged two to eight weeks who participated were split into three groups.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All babies were given usual care plus additional visits to public child health centres where they would receive additional advice and support, or "gold standard care".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Once at the centres, one group of babies received minimal acupuncture, another group received individual acupuncture inspired by Traditional Chinese Medicine and the last group had no acupuncture.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This happened twice weekly for a fortnight.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parents of the babies involved were required to keep extensive diaries noting down the time and length babies cried.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amount of time babies spent crying was reduced across all three groups, but the authors said this was to be expected as colic is a "spontaneously healing condition".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However, the researchers concluded that the two types of acupuncture were both superior to gold standard care alone.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By the second week, babies who were given acupuncture saw a greater reduction in the amount of time spent crying, the authors wrote in the journal Acupuncture </w:t>
      </w:r>
      <w:proofErr w:type="gramStart"/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In</w:t>
      </w:r>
      <w:proofErr w:type="gramEnd"/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Medicine.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authors noted that the babies "tolerated the treatment fairly well", adding that in 200 of 388 sessions, the babies did not cry at all.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But 8 per cent of the treatments triggered crying that lasted longer than a minute, they said.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They wrote: "The magnitude of the reduction in crying was greater, suggesting a faster recovery, in infants who received either type of acupuncture compared to gold standard care alone."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Commenting on the study, David Colquhoun, professor of pharmacology at University College London, said: "Like most forms of alternative medicine, acupuncture has been advocated for a vast range of problems, and there is little evidence that it works for any of them.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"Colic has not been prominent in these claims.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"What parent would think that sticking needles into their baby would stop it crying? The idea sounds bizarre. It is.</w:t>
      </w:r>
    </w:p>
    <w:p w:rsidR="00926DF3" w:rsidRPr="00926DF3" w:rsidRDefault="00926DF3" w:rsidP="00926DF3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926DF3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"This paper certainly doesn't show that it works."</w:t>
      </w:r>
    </w:p>
    <w:p w:rsidR="00D8030C" w:rsidRDefault="00D8030C"/>
    <w:sectPr w:rsidR="00D8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542F0"/>
    <w:multiLevelType w:val="multilevel"/>
    <w:tmpl w:val="6DA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81F07"/>
    <w:multiLevelType w:val="multilevel"/>
    <w:tmpl w:val="1E2A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F3"/>
    <w:rsid w:val="00926DF3"/>
    <w:rsid w:val="00D8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937C3-7EBF-460F-913E-C54E0DEB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6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26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26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D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26DF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26DF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ide-on-desktop">
    <w:name w:val="hide-on-desktop"/>
    <w:basedOn w:val="DefaultParagraphFont"/>
    <w:rsid w:val="00926DF3"/>
  </w:style>
  <w:style w:type="character" w:customStyle="1" w:styleId="apple-converted-space">
    <w:name w:val="apple-converted-space"/>
    <w:basedOn w:val="DefaultParagraphFont"/>
    <w:rsid w:val="00926DF3"/>
  </w:style>
  <w:style w:type="character" w:customStyle="1" w:styleId="gig-counter-text">
    <w:name w:val="gig-counter-text"/>
    <w:basedOn w:val="DefaultParagraphFont"/>
    <w:rsid w:val="00926DF3"/>
  </w:style>
  <w:style w:type="paragraph" w:customStyle="1" w:styleId="withoutcaption">
    <w:name w:val="withoutcaption"/>
    <w:basedOn w:val="Normal"/>
    <w:rsid w:val="0092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926DF3"/>
  </w:style>
  <w:style w:type="character" w:customStyle="1" w:styleId="newscaption">
    <w:name w:val="newscaption"/>
    <w:basedOn w:val="DefaultParagraphFont"/>
    <w:rsid w:val="00926DF3"/>
  </w:style>
  <w:style w:type="paragraph" w:styleId="NormalWeb">
    <w:name w:val="Normal (Web)"/>
    <w:basedOn w:val="Normal"/>
    <w:uiPriority w:val="99"/>
    <w:semiHidden/>
    <w:unhideWhenUsed/>
    <w:rsid w:val="0092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26DF3"/>
    <w:rPr>
      <w:color w:val="0000FF"/>
      <w:u w:val="single"/>
    </w:rPr>
  </w:style>
  <w:style w:type="character" w:customStyle="1" w:styleId="teads-ui-components-credits-colored">
    <w:name w:val="teads-ui-components-credits-colored"/>
    <w:basedOn w:val="DefaultParagraphFont"/>
    <w:rsid w:val="00926DF3"/>
  </w:style>
  <w:style w:type="character" w:customStyle="1" w:styleId="jq-current-photo">
    <w:name w:val="jq-current-photo"/>
    <w:basedOn w:val="DefaultParagraphFont"/>
    <w:rsid w:val="00926DF3"/>
  </w:style>
  <w:style w:type="character" w:customStyle="1" w:styleId="jq-all-photos">
    <w:name w:val="jq-all-photos"/>
    <w:basedOn w:val="DefaultParagraphFont"/>
    <w:rsid w:val="00926DF3"/>
  </w:style>
  <w:style w:type="paragraph" w:customStyle="1" w:styleId="jq-photo-caption">
    <w:name w:val="jq-photo-caption"/>
    <w:basedOn w:val="Normal"/>
    <w:rsid w:val="0092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4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97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08674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7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3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5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2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4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8052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7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61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5885">
                  <w:marLeft w:val="0"/>
                  <w:marRight w:val="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0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7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00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774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0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29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8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978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61087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2017-02-27T14:20:00Z</dcterms:created>
  <dcterms:modified xsi:type="dcterms:W3CDTF">2017-02-27T14:22:00Z</dcterms:modified>
</cp:coreProperties>
</file>