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A9" w:rsidRPr="00F01DA9" w:rsidRDefault="00F01DA9" w:rsidP="00F01DA9">
      <w:pPr>
        <w:spacing w:after="240" w:line="240" w:lineRule="auto"/>
        <w:outlineLvl w:val="0"/>
        <w:rPr>
          <w:rFonts w:ascii="Georgia" w:eastAsia="Times New Roman" w:hAnsi="Georgia" w:cs="Times New Roman"/>
          <w:color w:val="222222"/>
          <w:kern w:val="36"/>
          <w:sz w:val="48"/>
          <w:szCs w:val="48"/>
          <w:lang w:eastAsia="en-GB"/>
        </w:rPr>
      </w:pPr>
      <w:r w:rsidRPr="00F01DA9">
        <w:rPr>
          <w:rFonts w:ascii="Georgia" w:eastAsia="Times New Roman" w:hAnsi="Georgia" w:cs="Times New Roman"/>
          <w:color w:val="222222"/>
          <w:kern w:val="36"/>
          <w:sz w:val="48"/>
          <w:szCs w:val="48"/>
          <w:lang w:eastAsia="en-GB"/>
        </w:rPr>
        <w:t>Acupuncture helps young babies stop crying - new research</w:t>
      </w:r>
    </w:p>
    <w:p w:rsidR="00F01DA9" w:rsidRPr="00F01DA9" w:rsidRDefault="00F01DA9" w:rsidP="00F01DA9">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F01DA9">
        <w:rPr>
          <w:rFonts w:ascii="Times New Roman" w:eastAsia="Times New Roman" w:hAnsi="Times New Roman" w:cs="Times New Roman"/>
          <w:sz w:val="24"/>
          <w:szCs w:val="24"/>
          <w:lang w:eastAsia="en-GB"/>
        </w:rPr>
        <w:t> </w:t>
      </w:r>
      <w:hyperlink r:id="rId5" w:history="1">
        <w:r w:rsidRPr="00F01DA9">
          <w:rPr>
            <w:rFonts w:ascii="Georgia" w:eastAsia="Times New Roman" w:hAnsi="Georgia" w:cs="Times New Roman"/>
            <w:color w:val="3C53A0"/>
            <w:sz w:val="24"/>
            <w:szCs w:val="24"/>
            <w:lang w:eastAsia="en-GB"/>
          </w:rPr>
          <w:t>Henry Bodkin</w:t>
        </w:r>
      </w:hyperlink>
      <w:r w:rsidRPr="00F01DA9">
        <w:rPr>
          <w:rFonts w:ascii="Georgia" w:eastAsia="Times New Roman" w:hAnsi="Georgia" w:cs="Times New Roman"/>
          <w:sz w:val="24"/>
          <w:szCs w:val="24"/>
          <w:lang w:eastAsia="en-GB"/>
        </w:rPr>
        <w:t> </w:t>
      </w:r>
    </w:p>
    <w:p w:rsidR="00F01DA9" w:rsidRPr="00F01DA9" w:rsidRDefault="00F01DA9" w:rsidP="00F01DA9">
      <w:pPr>
        <w:spacing w:after="0" w:line="240" w:lineRule="auto"/>
        <w:rPr>
          <w:rFonts w:ascii="Times New Roman" w:eastAsia="Times New Roman" w:hAnsi="Times New Roman" w:cs="Times New Roman"/>
          <w:sz w:val="24"/>
          <w:szCs w:val="24"/>
          <w:lang w:eastAsia="en-GB"/>
        </w:rPr>
      </w:pPr>
      <w:r w:rsidRPr="00F01DA9">
        <w:rPr>
          <w:rFonts w:ascii="Times New Roman" w:eastAsia="Times New Roman" w:hAnsi="Times New Roman" w:cs="Times New Roman"/>
          <w:sz w:val="24"/>
          <w:szCs w:val="24"/>
          <w:lang w:eastAsia="en-GB"/>
        </w:rPr>
        <w:t>16 JANUARY 2017 • 11:30PM</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hyperlink r:id="rId6" w:history="1">
        <w:r w:rsidRPr="00F01DA9">
          <w:rPr>
            <w:rFonts w:ascii="Georgia" w:eastAsia="Times New Roman" w:hAnsi="Georgia" w:cs="Times New Roman"/>
            <w:color w:val="222222"/>
            <w:sz w:val="24"/>
            <w:szCs w:val="24"/>
            <w:bdr w:val="none" w:sz="0" w:space="0" w:color="auto" w:frame="1"/>
            <w:lang w:eastAsia="en-GB"/>
          </w:rPr>
          <w:t>Acupuncture</w:t>
        </w:r>
      </w:hyperlink>
      <w:r w:rsidRPr="00F01DA9">
        <w:rPr>
          <w:rFonts w:ascii="Georgia" w:eastAsia="Times New Roman" w:hAnsi="Georgia" w:cs="Times New Roman"/>
          <w:color w:val="333333"/>
          <w:sz w:val="24"/>
          <w:szCs w:val="24"/>
          <w:lang w:eastAsia="en-GB"/>
        </w:rPr>
        <w:t> can have a potent effect in persuading babies to stop crying, new research has found.</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r w:rsidRPr="00F01DA9">
        <w:rPr>
          <w:rFonts w:ascii="Georgia" w:eastAsia="Times New Roman" w:hAnsi="Georgia" w:cs="Times New Roman"/>
          <w:color w:val="333333"/>
          <w:sz w:val="24"/>
          <w:szCs w:val="24"/>
          <w:lang w:eastAsia="en-GB"/>
        </w:rPr>
        <w:t>Doctors practised the ancient Chinese needle technique on a batch of babies who were crying for more than three hours a day and found they came through the condition, known as infantile colic, significantly quicker than those who received no acupuncture.</w:t>
      </w:r>
    </w:p>
    <w:p w:rsidR="00F01DA9" w:rsidRPr="00F01DA9" w:rsidRDefault="00F01DA9" w:rsidP="00F01DA9">
      <w:pPr>
        <w:spacing w:line="240" w:lineRule="auto"/>
        <w:textAlignment w:val="baseline"/>
        <w:rPr>
          <w:rFonts w:ascii="Georgia" w:eastAsia="Times New Roman" w:hAnsi="Georgia" w:cs="Times New Roman"/>
          <w:color w:val="3C53A0"/>
          <w:sz w:val="24"/>
          <w:szCs w:val="24"/>
          <w:lang w:eastAsia="en-GB"/>
        </w:rPr>
      </w:pPr>
      <w:r w:rsidRPr="00F01DA9">
        <w:rPr>
          <w:rFonts w:ascii="Georgia" w:eastAsia="Times New Roman" w:hAnsi="Georgia" w:cs="Times New Roman"/>
          <w:color w:val="3C53A0"/>
          <w:sz w:val="24"/>
          <w:szCs w:val="24"/>
          <w:lang w:eastAsia="en-GB"/>
        </w:rPr>
        <w:t xml:space="preserve">For those infants that continue to cry for more than three hours a day, acupuncture may be an effective treatment </w:t>
      </w:r>
      <w:proofErr w:type="spellStart"/>
      <w:r w:rsidRPr="00F01DA9">
        <w:rPr>
          <w:rFonts w:ascii="Georgia" w:eastAsia="Times New Roman" w:hAnsi="Georgia" w:cs="Times New Roman"/>
          <w:color w:val="3C53A0"/>
          <w:sz w:val="24"/>
          <w:szCs w:val="24"/>
          <w:lang w:eastAsia="en-GB"/>
        </w:rPr>
        <w:t>option</w:t>
      </w:r>
      <w:r w:rsidRPr="00F01DA9">
        <w:rPr>
          <w:rFonts w:ascii="Georgia" w:eastAsia="Times New Roman" w:hAnsi="Georgia" w:cs="Times New Roman"/>
          <w:color w:val="888888"/>
          <w:sz w:val="24"/>
          <w:szCs w:val="24"/>
          <w:lang w:eastAsia="en-GB"/>
        </w:rPr>
        <w:t>Lund</w:t>
      </w:r>
      <w:proofErr w:type="spellEnd"/>
      <w:r w:rsidRPr="00F01DA9">
        <w:rPr>
          <w:rFonts w:ascii="Georgia" w:eastAsia="Times New Roman" w:hAnsi="Georgia" w:cs="Times New Roman"/>
          <w:color w:val="888888"/>
          <w:sz w:val="24"/>
          <w:szCs w:val="24"/>
          <w:lang w:eastAsia="en-GB"/>
        </w:rPr>
        <w:t xml:space="preserve"> University researchers</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hyperlink r:id="rId7" w:history="1">
        <w:r w:rsidRPr="00F01DA9">
          <w:rPr>
            <w:rFonts w:ascii="Georgia" w:eastAsia="Times New Roman" w:hAnsi="Georgia" w:cs="Times New Roman"/>
            <w:color w:val="222222"/>
            <w:sz w:val="24"/>
            <w:szCs w:val="24"/>
            <w:bdr w:val="none" w:sz="0" w:space="0" w:color="auto" w:frame="1"/>
            <w:lang w:eastAsia="en-GB"/>
          </w:rPr>
          <w:t>Excessive crying</w:t>
        </w:r>
      </w:hyperlink>
      <w:r w:rsidRPr="00F01DA9">
        <w:rPr>
          <w:rFonts w:ascii="Georgia" w:eastAsia="Times New Roman" w:hAnsi="Georgia" w:cs="Times New Roman"/>
          <w:color w:val="333333"/>
          <w:sz w:val="24"/>
          <w:szCs w:val="24"/>
          <w:lang w:eastAsia="en-GB"/>
        </w:rPr>
        <w:t> affects one in five families and is a major factor in parents’ ability to cope in the first few weeks after birth.</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r w:rsidRPr="00F01DA9">
        <w:rPr>
          <w:rFonts w:ascii="Georgia" w:eastAsia="Times New Roman" w:hAnsi="Georgia" w:cs="Times New Roman"/>
          <w:color w:val="333333"/>
          <w:sz w:val="24"/>
          <w:szCs w:val="24"/>
          <w:lang w:eastAsia="en-GB"/>
        </w:rPr>
        <w:t xml:space="preserve">Scientists at Lund </w:t>
      </w:r>
      <w:proofErr w:type="gramStart"/>
      <w:r w:rsidRPr="00F01DA9">
        <w:rPr>
          <w:rFonts w:ascii="Georgia" w:eastAsia="Times New Roman" w:hAnsi="Georgia" w:cs="Times New Roman"/>
          <w:color w:val="333333"/>
          <w:sz w:val="24"/>
          <w:szCs w:val="24"/>
          <w:lang w:eastAsia="en-GB"/>
        </w:rPr>
        <w:t>university</w:t>
      </w:r>
      <w:proofErr w:type="gramEnd"/>
      <w:r w:rsidRPr="00F01DA9">
        <w:rPr>
          <w:rFonts w:ascii="Georgia" w:eastAsia="Times New Roman" w:hAnsi="Georgia" w:cs="Times New Roman"/>
          <w:color w:val="333333"/>
          <w:sz w:val="24"/>
          <w:szCs w:val="24"/>
          <w:lang w:eastAsia="en-GB"/>
        </w:rPr>
        <w:t xml:space="preserve"> divided 147 babies aged between two and 10 weeks into three groups, giving infants in the first group between two to five seconds standard minimal acupuncture at one point on the body.</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r w:rsidRPr="00F01DA9">
        <w:rPr>
          <w:rFonts w:ascii="Georgia" w:eastAsia="Times New Roman" w:hAnsi="Georgia" w:cs="Times New Roman"/>
          <w:color w:val="333333"/>
          <w:sz w:val="24"/>
          <w:szCs w:val="24"/>
          <w:lang w:eastAsia="en-GB"/>
        </w:rPr>
        <w:t>Babies in the second group were given tailored acupuncture at a maximum of five points for up to 30 seconds, and the final group received no acupuncture.</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r w:rsidRPr="00F01DA9">
        <w:rPr>
          <w:rFonts w:ascii="Georgia" w:eastAsia="Times New Roman" w:hAnsi="Georgia" w:cs="Times New Roman"/>
          <w:color w:val="333333"/>
          <w:sz w:val="24"/>
          <w:szCs w:val="24"/>
          <w:lang w:eastAsia="en-GB"/>
        </w:rPr>
        <w:t>The researchers found that the babies who received standard acupuncture were 49 per cent more likely to have stopped crying in the second week of treatment than those who received no treatment, and those who underwent the tailored acupuncture were 32 per cent more likely to have stopped.</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r w:rsidRPr="00F01DA9">
        <w:rPr>
          <w:rFonts w:ascii="Georgia" w:eastAsia="Times New Roman" w:hAnsi="Georgia" w:cs="Times New Roman"/>
          <w:color w:val="333333"/>
          <w:sz w:val="24"/>
          <w:szCs w:val="24"/>
          <w:lang w:eastAsia="en-GB"/>
        </w:rPr>
        <w:t>“Fussing and crying are normal communications for a baby, therefore a reduction to normal levels, rather than silence, is the goal of treatment,” wrote the researchers in the British Medical Journal.</w:t>
      </w:r>
    </w:p>
    <w:p w:rsidR="00F01DA9" w:rsidRPr="00F01DA9" w:rsidRDefault="00F01DA9" w:rsidP="00F01DA9">
      <w:pPr>
        <w:spacing w:after="240" w:line="240" w:lineRule="auto"/>
        <w:rPr>
          <w:rFonts w:ascii="Georgia" w:eastAsia="Times New Roman" w:hAnsi="Georgia" w:cs="Times New Roman"/>
          <w:color w:val="333333"/>
          <w:sz w:val="24"/>
          <w:szCs w:val="24"/>
          <w:lang w:eastAsia="en-GB"/>
        </w:rPr>
      </w:pPr>
      <w:r w:rsidRPr="00F01DA9">
        <w:rPr>
          <w:rFonts w:ascii="Georgia" w:eastAsia="Times New Roman" w:hAnsi="Georgia" w:cs="Times New Roman"/>
          <w:color w:val="333333"/>
          <w:sz w:val="24"/>
          <w:szCs w:val="24"/>
          <w:lang w:eastAsia="en-GB"/>
        </w:rPr>
        <w:t>“For those infants that continue to cry for more than three hours a day, acupuncture may be an effective treatment option.”</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C514B"/>
    <w:multiLevelType w:val="multilevel"/>
    <w:tmpl w:val="F7E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54050"/>
    <w:multiLevelType w:val="multilevel"/>
    <w:tmpl w:val="121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A9"/>
    <w:rsid w:val="00BF0381"/>
    <w:rsid w:val="00F0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F034E-CC8D-4C06-8293-5B91107A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D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DA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01DA9"/>
    <w:rPr>
      <w:color w:val="0000FF"/>
      <w:u w:val="single"/>
    </w:rPr>
  </w:style>
  <w:style w:type="character" w:customStyle="1" w:styleId="text">
    <w:name w:val="text"/>
    <w:basedOn w:val="DefaultParagraphFont"/>
    <w:rsid w:val="00F01DA9"/>
  </w:style>
  <w:style w:type="character" w:customStyle="1" w:styleId="lead-asset-caption">
    <w:name w:val="lead-asset-caption"/>
    <w:basedOn w:val="DefaultParagraphFont"/>
    <w:rsid w:val="00F01DA9"/>
  </w:style>
  <w:style w:type="character" w:customStyle="1" w:styleId="apple-converted-space">
    <w:name w:val="apple-converted-space"/>
    <w:basedOn w:val="DefaultParagraphFont"/>
    <w:rsid w:val="00F01DA9"/>
  </w:style>
  <w:style w:type="character" w:customStyle="1" w:styleId="lead-asset-copyright">
    <w:name w:val="lead-asset-copyright"/>
    <w:basedOn w:val="DefaultParagraphFont"/>
    <w:rsid w:val="00F01DA9"/>
  </w:style>
  <w:style w:type="character" w:customStyle="1" w:styleId="lead-asset-copyright-label">
    <w:name w:val="lead-asset-copyright-label"/>
    <w:basedOn w:val="DefaultParagraphFont"/>
    <w:rsid w:val="00F01DA9"/>
  </w:style>
  <w:style w:type="character" w:customStyle="1" w:styleId="bylineauthor-name">
    <w:name w:val="byline__author-name"/>
    <w:basedOn w:val="DefaultParagraphFont"/>
    <w:rsid w:val="00F01DA9"/>
  </w:style>
  <w:style w:type="character" w:customStyle="1" w:styleId="component-content">
    <w:name w:val="component-content"/>
    <w:basedOn w:val="DefaultParagraphFont"/>
    <w:rsid w:val="00F01DA9"/>
  </w:style>
  <w:style w:type="paragraph" w:styleId="NormalWeb">
    <w:name w:val="Normal (Web)"/>
    <w:basedOn w:val="Normal"/>
    <w:uiPriority w:val="99"/>
    <w:semiHidden/>
    <w:unhideWhenUsed/>
    <w:rsid w:val="00F01D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F01DA9"/>
  </w:style>
  <w:style w:type="character" w:customStyle="1" w:styleId="quoteauthor">
    <w:name w:val="quote__author"/>
    <w:basedOn w:val="DefaultParagraphFont"/>
    <w:rsid w:val="00F0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57237">
      <w:bodyDiv w:val="1"/>
      <w:marLeft w:val="0"/>
      <w:marRight w:val="0"/>
      <w:marTop w:val="0"/>
      <w:marBottom w:val="0"/>
      <w:divBdr>
        <w:top w:val="none" w:sz="0" w:space="0" w:color="auto"/>
        <w:left w:val="none" w:sz="0" w:space="0" w:color="auto"/>
        <w:bottom w:val="none" w:sz="0" w:space="0" w:color="auto"/>
        <w:right w:val="none" w:sz="0" w:space="0" w:color="auto"/>
      </w:divBdr>
      <w:divsChild>
        <w:div w:id="1369061533">
          <w:marLeft w:val="0"/>
          <w:marRight w:val="0"/>
          <w:marTop w:val="0"/>
          <w:marBottom w:val="0"/>
          <w:divBdr>
            <w:top w:val="none" w:sz="0" w:space="0" w:color="auto"/>
            <w:left w:val="none" w:sz="0" w:space="0" w:color="auto"/>
            <w:bottom w:val="none" w:sz="0" w:space="0" w:color="auto"/>
            <w:right w:val="none" w:sz="0" w:space="0" w:color="auto"/>
          </w:divBdr>
          <w:divsChild>
            <w:div w:id="1761103319">
              <w:marLeft w:val="0"/>
              <w:marRight w:val="0"/>
              <w:marTop w:val="0"/>
              <w:marBottom w:val="0"/>
              <w:divBdr>
                <w:top w:val="none" w:sz="0" w:space="0" w:color="auto"/>
                <w:left w:val="none" w:sz="0" w:space="0" w:color="auto"/>
                <w:bottom w:val="none" w:sz="0" w:space="0" w:color="auto"/>
                <w:right w:val="none" w:sz="0" w:space="0" w:color="auto"/>
              </w:divBdr>
            </w:div>
          </w:divsChild>
        </w:div>
        <w:div w:id="1017660560">
          <w:marLeft w:val="0"/>
          <w:marRight w:val="0"/>
          <w:marTop w:val="0"/>
          <w:marBottom w:val="0"/>
          <w:divBdr>
            <w:top w:val="none" w:sz="0" w:space="0" w:color="auto"/>
            <w:left w:val="none" w:sz="0" w:space="0" w:color="auto"/>
            <w:bottom w:val="none" w:sz="0" w:space="0" w:color="auto"/>
            <w:right w:val="none" w:sz="0" w:space="0" w:color="auto"/>
          </w:divBdr>
          <w:divsChild>
            <w:div w:id="1508446551">
              <w:marLeft w:val="0"/>
              <w:marRight w:val="0"/>
              <w:marTop w:val="0"/>
              <w:marBottom w:val="240"/>
              <w:divBdr>
                <w:top w:val="none" w:sz="0" w:space="0" w:color="auto"/>
                <w:left w:val="none" w:sz="0" w:space="0" w:color="auto"/>
                <w:bottom w:val="none" w:sz="0" w:space="0" w:color="auto"/>
                <w:right w:val="none" w:sz="0" w:space="0" w:color="auto"/>
              </w:divBdr>
              <w:divsChild>
                <w:div w:id="2013026816">
                  <w:marLeft w:val="0"/>
                  <w:marRight w:val="0"/>
                  <w:marTop w:val="0"/>
                  <w:marBottom w:val="0"/>
                  <w:divBdr>
                    <w:top w:val="none" w:sz="0" w:space="0" w:color="auto"/>
                    <w:left w:val="none" w:sz="0" w:space="0" w:color="auto"/>
                    <w:bottom w:val="none" w:sz="0" w:space="0" w:color="auto"/>
                    <w:right w:val="none" w:sz="0" w:space="0" w:color="auto"/>
                  </w:divBdr>
                </w:div>
              </w:divsChild>
            </w:div>
            <w:div w:id="840851231">
              <w:marLeft w:val="0"/>
              <w:marRight w:val="0"/>
              <w:marTop w:val="0"/>
              <w:marBottom w:val="0"/>
              <w:divBdr>
                <w:top w:val="none" w:sz="0" w:space="0" w:color="auto"/>
                <w:left w:val="none" w:sz="0" w:space="0" w:color="auto"/>
                <w:bottom w:val="none" w:sz="0" w:space="0" w:color="auto"/>
                <w:right w:val="none" w:sz="0" w:space="0" w:color="auto"/>
              </w:divBdr>
            </w:div>
          </w:divsChild>
        </w:div>
        <w:div w:id="1354380714">
          <w:marLeft w:val="0"/>
          <w:marRight w:val="0"/>
          <w:marTop w:val="0"/>
          <w:marBottom w:val="0"/>
          <w:divBdr>
            <w:top w:val="none" w:sz="0" w:space="0" w:color="auto"/>
            <w:left w:val="none" w:sz="0" w:space="0" w:color="auto"/>
            <w:bottom w:val="none" w:sz="0" w:space="0" w:color="auto"/>
            <w:right w:val="none" w:sz="0" w:space="0" w:color="auto"/>
          </w:divBdr>
          <w:divsChild>
            <w:div w:id="983511546">
              <w:marLeft w:val="0"/>
              <w:marRight w:val="0"/>
              <w:marTop w:val="0"/>
              <w:marBottom w:val="0"/>
              <w:divBdr>
                <w:top w:val="none" w:sz="0" w:space="0" w:color="auto"/>
                <w:left w:val="none" w:sz="0" w:space="0" w:color="auto"/>
                <w:bottom w:val="none" w:sz="0" w:space="0" w:color="auto"/>
                <w:right w:val="none" w:sz="0" w:space="0" w:color="auto"/>
              </w:divBdr>
              <w:divsChild>
                <w:div w:id="815562712">
                  <w:marLeft w:val="0"/>
                  <w:marRight w:val="0"/>
                  <w:marTop w:val="0"/>
                  <w:marBottom w:val="0"/>
                  <w:divBdr>
                    <w:top w:val="none" w:sz="0" w:space="0" w:color="auto"/>
                    <w:left w:val="none" w:sz="0" w:space="0" w:color="auto"/>
                    <w:bottom w:val="none" w:sz="0" w:space="0" w:color="auto"/>
                    <w:right w:val="none" w:sz="0" w:space="0" w:color="auto"/>
                  </w:divBdr>
                  <w:divsChild>
                    <w:div w:id="16848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5176">
          <w:marLeft w:val="0"/>
          <w:marRight w:val="0"/>
          <w:marTop w:val="0"/>
          <w:marBottom w:val="0"/>
          <w:divBdr>
            <w:top w:val="none" w:sz="0" w:space="0" w:color="auto"/>
            <w:left w:val="none" w:sz="0" w:space="0" w:color="auto"/>
            <w:bottom w:val="none" w:sz="0" w:space="0" w:color="auto"/>
            <w:right w:val="none" w:sz="0" w:space="0" w:color="auto"/>
          </w:divBdr>
        </w:div>
        <w:div w:id="777918590">
          <w:marLeft w:val="0"/>
          <w:marRight w:val="0"/>
          <w:marTop w:val="0"/>
          <w:marBottom w:val="0"/>
          <w:divBdr>
            <w:top w:val="none" w:sz="0" w:space="0" w:color="auto"/>
            <w:left w:val="none" w:sz="0" w:space="0" w:color="auto"/>
            <w:bottom w:val="none" w:sz="0" w:space="0" w:color="auto"/>
            <w:right w:val="none" w:sz="0" w:space="0" w:color="auto"/>
          </w:divBdr>
          <w:divsChild>
            <w:div w:id="1963343133">
              <w:marLeft w:val="0"/>
              <w:marRight w:val="0"/>
              <w:marTop w:val="0"/>
              <w:marBottom w:val="0"/>
              <w:divBdr>
                <w:top w:val="none" w:sz="0" w:space="0" w:color="auto"/>
                <w:left w:val="none" w:sz="0" w:space="0" w:color="auto"/>
                <w:bottom w:val="none" w:sz="0" w:space="0" w:color="auto"/>
                <w:right w:val="none" w:sz="0" w:space="0" w:color="auto"/>
              </w:divBdr>
              <w:divsChild>
                <w:div w:id="19698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275">
          <w:marLeft w:val="0"/>
          <w:marRight w:val="0"/>
          <w:marTop w:val="0"/>
          <w:marBottom w:val="0"/>
          <w:divBdr>
            <w:top w:val="none" w:sz="0" w:space="0" w:color="auto"/>
            <w:left w:val="none" w:sz="0" w:space="0" w:color="auto"/>
            <w:bottom w:val="none" w:sz="0" w:space="0" w:color="auto"/>
            <w:right w:val="none" w:sz="0" w:space="0" w:color="auto"/>
          </w:divBdr>
          <w:divsChild>
            <w:div w:id="2012289699">
              <w:marLeft w:val="0"/>
              <w:marRight w:val="0"/>
              <w:marTop w:val="0"/>
              <w:marBottom w:val="240"/>
              <w:divBdr>
                <w:top w:val="none" w:sz="0" w:space="0" w:color="auto"/>
                <w:left w:val="none" w:sz="0" w:space="0" w:color="auto"/>
                <w:bottom w:val="none" w:sz="0" w:space="0" w:color="auto"/>
                <w:right w:val="none" w:sz="0" w:space="0" w:color="auto"/>
              </w:divBdr>
              <w:divsChild>
                <w:div w:id="522474932">
                  <w:marLeft w:val="0"/>
                  <w:marRight w:val="0"/>
                  <w:marTop w:val="0"/>
                  <w:marBottom w:val="0"/>
                  <w:divBdr>
                    <w:top w:val="none" w:sz="0" w:space="0" w:color="auto"/>
                    <w:left w:val="none" w:sz="0" w:space="0" w:color="auto"/>
                    <w:bottom w:val="none" w:sz="0" w:space="0" w:color="auto"/>
                    <w:right w:val="none" w:sz="0" w:space="0" w:color="auto"/>
                  </w:divBdr>
                  <w:divsChild>
                    <w:div w:id="1241258687">
                      <w:marLeft w:val="0"/>
                      <w:marRight w:val="0"/>
                      <w:marTop w:val="0"/>
                      <w:marBottom w:val="0"/>
                      <w:divBdr>
                        <w:top w:val="none" w:sz="0" w:space="0" w:color="auto"/>
                        <w:left w:val="none" w:sz="0" w:space="0" w:color="auto"/>
                        <w:bottom w:val="none" w:sz="0" w:space="0" w:color="auto"/>
                        <w:right w:val="none" w:sz="0" w:space="0" w:color="auto"/>
                      </w:divBdr>
                      <w:divsChild>
                        <w:div w:id="1057969960">
                          <w:marLeft w:val="0"/>
                          <w:marRight w:val="0"/>
                          <w:marTop w:val="0"/>
                          <w:marBottom w:val="0"/>
                          <w:divBdr>
                            <w:top w:val="none" w:sz="0" w:space="0" w:color="auto"/>
                            <w:left w:val="none" w:sz="0" w:space="0" w:color="auto"/>
                            <w:bottom w:val="none" w:sz="0" w:space="0" w:color="auto"/>
                            <w:right w:val="none" w:sz="0" w:space="0" w:color="auto"/>
                          </w:divBdr>
                          <w:divsChild>
                            <w:div w:id="670329134">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689452545">
          <w:marLeft w:val="0"/>
          <w:marRight w:val="0"/>
          <w:marTop w:val="0"/>
          <w:marBottom w:val="0"/>
          <w:divBdr>
            <w:top w:val="none" w:sz="0" w:space="0" w:color="auto"/>
            <w:left w:val="none" w:sz="0" w:space="0" w:color="auto"/>
            <w:bottom w:val="none" w:sz="0" w:space="0" w:color="auto"/>
            <w:right w:val="none" w:sz="0" w:space="0" w:color="auto"/>
          </w:divBdr>
          <w:divsChild>
            <w:div w:id="1953979646">
              <w:marLeft w:val="0"/>
              <w:marRight w:val="0"/>
              <w:marTop w:val="0"/>
              <w:marBottom w:val="0"/>
              <w:divBdr>
                <w:top w:val="none" w:sz="0" w:space="0" w:color="auto"/>
                <w:left w:val="none" w:sz="0" w:space="0" w:color="auto"/>
                <w:bottom w:val="none" w:sz="0" w:space="0" w:color="auto"/>
                <w:right w:val="none" w:sz="0" w:space="0" w:color="auto"/>
              </w:divBdr>
              <w:divsChild>
                <w:div w:id="18398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news/health/6951227/How-the-Magic-Sleep-Fairy-cured-my-babys-insomnia-and-saved-my-san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wellbeing/fitness/what-kind-of-acupuncture-is-right-for-me/" TargetMode="External"/><Relationship Id="rId5" Type="http://schemas.openxmlformats.org/officeDocument/2006/relationships/hyperlink" Target="http://www.telegraph.co.uk/authors/henry-bodk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2017-02-28T12:52:00Z</dcterms:created>
  <dcterms:modified xsi:type="dcterms:W3CDTF">2017-02-28T12:53:00Z</dcterms:modified>
</cp:coreProperties>
</file>