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810A0" w:rsidRPr="000810A0" w:rsidRDefault="000810A0" w:rsidP="000810A0">
      <w:pPr>
        <w:spacing w:after="240" w:line="240" w:lineRule="auto"/>
        <w:outlineLvl w:val="0"/>
        <w:rPr>
          <w:rFonts w:ascii="Georgia" w:eastAsia="Times New Roman" w:hAnsi="Georgia" w:cs="Times New Roman"/>
          <w:color w:val="222222"/>
          <w:kern w:val="36"/>
          <w:sz w:val="48"/>
          <w:szCs w:val="48"/>
          <w:lang w:eastAsia="en-GB"/>
        </w:rPr>
      </w:pPr>
      <w:r w:rsidRPr="000810A0">
        <w:rPr>
          <w:rFonts w:ascii="Georgia" w:eastAsia="Times New Roman" w:hAnsi="Georgia" w:cs="Times New Roman"/>
          <w:color w:val="222222"/>
          <w:kern w:val="36"/>
          <w:sz w:val="48"/>
          <w:szCs w:val="48"/>
          <w:lang w:eastAsia="en-GB"/>
        </w:rPr>
        <w:t>Night shifts and 8 other surprising things that can affect your fertility</w:t>
      </w:r>
    </w:p>
    <w:p w:rsidR="000810A0" w:rsidRPr="000810A0" w:rsidRDefault="000810A0" w:rsidP="000810A0">
      <w:pPr>
        <w:numPr>
          <w:ilvl w:val="0"/>
          <w:numId w:val="1"/>
        </w:numPr>
        <w:spacing w:before="100" w:beforeAutospacing="1" w:after="100" w:afterAutospacing="1" w:line="240" w:lineRule="auto"/>
        <w:ind w:left="0"/>
        <w:textAlignment w:val="center"/>
        <w:rPr>
          <w:rFonts w:ascii="Times New Roman" w:eastAsia="Times New Roman" w:hAnsi="Times New Roman" w:cs="Times New Roman"/>
          <w:sz w:val="24"/>
          <w:szCs w:val="24"/>
          <w:lang w:eastAsia="en-GB"/>
        </w:rPr>
      </w:pPr>
    </w:p>
    <w:p w:rsidR="000810A0" w:rsidRPr="000810A0" w:rsidRDefault="000810A0" w:rsidP="000810A0">
      <w:pPr>
        <w:numPr>
          <w:ilvl w:val="0"/>
          <w:numId w:val="1"/>
        </w:numPr>
        <w:spacing w:before="100" w:beforeAutospacing="1" w:after="100" w:afterAutospacing="1" w:line="240" w:lineRule="auto"/>
        <w:ind w:left="180"/>
        <w:textAlignment w:val="center"/>
        <w:rPr>
          <w:rFonts w:ascii="Times New Roman" w:eastAsia="Times New Roman" w:hAnsi="Times New Roman" w:cs="Times New Roman"/>
          <w:sz w:val="24"/>
          <w:szCs w:val="24"/>
          <w:lang w:eastAsia="en-GB"/>
        </w:rPr>
      </w:pPr>
    </w:p>
    <w:p w:rsidR="000810A0" w:rsidRPr="000810A0" w:rsidRDefault="000810A0" w:rsidP="000810A0">
      <w:pPr>
        <w:numPr>
          <w:ilvl w:val="0"/>
          <w:numId w:val="1"/>
        </w:numPr>
        <w:spacing w:before="100" w:beforeAutospacing="1" w:after="100" w:afterAutospacing="1" w:line="240" w:lineRule="auto"/>
        <w:ind w:left="180"/>
        <w:textAlignment w:val="center"/>
        <w:rPr>
          <w:rFonts w:ascii="Times New Roman" w:eastAsia="Times New Roman" w:hAnsi="Times New Roman" w:cs="Times New Roman"/>
          <w:sz w:val="24"/>
          <w:szCs w:val="24"/>
          <w:lang w:eastAsia="en-GB"/>
        </w:rPr>
      </w:pPr>
    </w:p>
    <w:p w:rsidR="000810A0" w:rsidRPr="000810A0" w:rsidRDefault="000810A0" w:rsidP="000810A0">
      <w:pPr>
        <w:spacing w:after="0" w:line="240" w:lineRule="auto"/>
        <w:rPr>
          <w:rFonts w:ascii="Arial" w:eastAsia="Times New Roman" w:hAnsi="Arial" w:cs="Arial"/>
          <w:color w:val="0D4559"/>
          <w:sz w:val="24"/>
          <w:szCs w:val="24"/>
          <w:lang w:eastAsia="en-GB"/>
        </w:rPr>
      </w:pPr>
      <w:hyperlink r:id="rId5" w:anchor="comment-section" w:history="1">
        <w:r w:rsidRPr="000810A0">
          <w:rPr>
            <w:rFonts w:ascii="Arial" w:eastAsia="Times New Roman" w:hAnsi="Arial" w:cs="Arial"/>
            <w:color w:val="0000FF"/>
            <w:sz w:val="24"/>
            <w:szCs w:val="24"/>
            <w:lang w:eastAsia="en-GB"/>
          </w:rPr>
          <w:t>1 Comment</w:t>
        </w:r>
      </w:hyperlink>
    </w:p>
    <w:p w:rsidR="000810A0" w:rsidRPr="000810A0" w:rsidRDefault="000810A0" w:rsidP="000810A0">
      <w:pPr>
        <w:numPr>
          <w:ilvl w:val="0"/>
          <w:numId w:val="2"/>
        </w:numPr>
        <w:spacing w:before="100" w:beforeAutospacing="1" w:after="100" w:afterAutospacing="1" w:line="240" w:lineRule="auto"/>
        <w:ind w:left="1235"/>
        <w:rPr>
          <w:rFonts w:ascii="Times New Roman" w:eastAsia="Times New Roman" w:hAnsi="Times New Roman" w:cs="Times New Roman"/>
          <w:sz w:val="24"/>
          <w:szCs w:val="24"/>
          <w:lang w:eastAsia="en-GB"/>
        </w:rPr>
      </w:pPr>
      <w:r w:rsidRPr="000810A0">
        <w:rPr>
          <w:rFonts w:ascii="Times New Roman" w:eastAsia="Times New Roman" w:hAnsi="Times New Roman" w:cs="Times New Roman"/>
          <w:sz w:val="24"/>
          <w:szCs w:val="24"/>
          <w:lang w:eastAsia="en-GB"/>
        </w:rPr>
        <w:t> </w:t>
      </w:r>
      <w:hyperlink r:id="rId6" w:history="1">
        <w:r w:rsidRPr="000810A0">
          <w:rPr>
            <w:rFonts w:ascii="Georgia" w:eastAsia="Times New Roman" w:hAnsi="Georgia" w:cs="Times New Roman"/>
            <w:color w:val="0082AD"/>
            <w:sz w:val="24"/>
            <w:szCs w:val="24"/>
            <w:u w:val="single"/>
            <w:lang w:eastAsia="en-GB"/>
          </w:rPr>
          <w:t>Lucy Rahim</w:t>
        </w:r>
      </w:hyperlink>
      <w:r w:rsidRPr="000810A0">
        <w:rPr>
          <w:rFonts w:ascii="Georgia" w:eastAsia="Times New Roman" w:hAnsi="Georgia" w:cs="Times New Roman"/>
          <w:sz w:val="24"/>
          <w:szCs w:val="24"/>
          <w:lang w:eastAsia="en-GB"/>
        </w:rPr>
        <w:t> </w:t>
      </w:r>
    </w:p>
    <w:p w:rsidR="000810A0" w:rsidRPr="000810A0" w:rsidRDefault="000810A0" w:rsidP="000810A0">
      <w:pPr>
        <w:spacing w:after="0" w:line="240" w:lineRule="auto"/>
        <w:rPr>
          <w:rFonts w:ascii="Times New Roman" w:eastAsia="Times New Roman" w:hAnsi="Times New Roman" w:cs="Times New Roman"/>
          <w:sz w:val="24"/>
          <w:szCs w:val="24"/>
          <w:lang w:eastAsia="en-GB"/>
        </w:rPr>
      </w:pPr>
      <w:r w:rsidRPr="000810A0">
        <w:rPr>
          <w:rFonts w:ascii="Times New Roman" w:eastAsia="Times New Roman" w:hAnsi="Times New Roman" w:cs="Times New Roman"/>
          <w:sz w:val="24"/>
          <w:szCs w:val="24"/>
          <w:lang w:eastAsia="en-GB"/>
        </w:rPr>
        <w:t>8 FEBRUARY 2017 • 4:00PM</w:t>
      </w:r>
    </w:p>
    <w:p w:rsidR="000810A0" w:rsidRPr="000810A0" w:rsidRDefault="000810A0" w:rsidP="000810A0">
      <w:pPr>
        <w:spacing w:after="240" w:line="240" w:lineRule="auto"/>
        <w:rPr>
          <w:rFonts w:ascii="Georgia" w:eastAsia="Times New Roman" w:hAnsi="Georgia" w:cs="Times New Roman"/>
          <w:color w:val="333333"/>
          <w:sz w:val="24"/>
          <w:szCs w:val="24"/>
          <w:lang w:eastAsia="en-GB"/>
        </w:rPr>
      </w:pPr>
      <w:r w:rsidRPr="000810A0">
        <w:rPr>
          <w:rFonts w:ascii="Georgia" w:eastAsia="Times New Roman" w:hAnsi="Georgia" w:cs="Times New Roman"/>
          <w:caps/>
          <w:color w:val="0082AD"/>
          <w:sz w:val="24"/>
          <w:szCs w:val="24"/>
          <w:lang w:eastAsia="en-GB"/>
        </w:rPr>
        <w:t>A</w:t>
      </w:r>
      <w:r>
        <w:rPr>
          <w:rFonts w:ascii="Georgia" w:eastAsia="Times New Roman" w:hAnsi="Georgia" w:cs="Times New Roman"/>
          <w:caps/>
          <w:color w:val="0082AD"/>
          <w:sz w:val="24"/>
          <w:szCs w:val="24"/>
          <w:lang w:eastAsia="en-GB"/>
        </w:rPr>
        <w:t xml:space="preserve"> </w:t>
      </w:r>
      <w:hyperlink r:id="rId7" w:history="1">
        <w:r w:rsidRPr="000810A0">
          <w:rPr>
            <w:rFonts w:ascii="Georgia" w:eastAsia="Times New Roman" w:hAnsi="Georgia" w:cs="Times New Roman"/>
            <w:color w:val="222222"/>
            <w:sz w:val="24"/>
            <w:szCs w:val="24"/>
            <w:u w:val="single"/>
            <w:bdr w:val="none" w:sz="0" w:space="0" w:color="auto" w:frame="1"/>
            <w:lang w:eastAsia="en-GB"/>
          </w:rPr>
          <w:t>study</w:t>
        </w:r>
        <w:r w:rsidRPr="000810A0">
          <w:rPr>
            <w:rFonts w:ascii="Georgia" w:eastAsia="Times New Roman" w:hAnsi="Georgia" w:cs="Times New Roman"/>
            <w:color w:val="222222"/>
            <w:sz w:val="24"/>
            <w:szCs w:val="24"/>
            <w:bdr w:val="none" w:sz="0" w:space="0" w:color="auto" w:frame="1"/>
            <w:lang w:eastAsia="en-GB"/>
          </w:rPr>
          <w:t> </w:t>
        </w:r>
      </w:hyperlink>
      <w:r w:rsidRPr="000810A0">
        <w:rPr>
          <w:rFonts w:ascii="Georgia" w:eastAsia="Times New Roman" w:hAnsi="Georgia" w:cs="Times New Roman"/>
          <w:color w:val="333333"/>
          <w:sz w:val="24"/>
          <w:szCs w:val="24"/>
          <w:lang w:eastAsia="en-GB"/>
        </w:rPr>
        <w:t>conducted by Harvard University has revealed that women who work night shifts are potentially more likely to suffer from infertility problems. Women working unsociable hours had a 28% reduction in eggs in comparison to those who worked during the day. Researchers believe that this could be due to the disruption to a woman's circadian rhythm caused by irregular shift patterns. </w:t>
      </w:r>
    </w:p>
    <w:p w:rsidR="000810A0" w:rsidRPr="000810A0" w:rsidRDefault="000810A0" w:rsidP="000810A0">
      <w:pPr>
        <w:spacing w:after="240" w:line="240" w:lineRule="auto"/>
        <w:rPr>
          <w:rFonts w:ascii="Georgia" w:eastAsia="Times New Roman" w:hAnsi="Georgia" w:cs="Times New Roman"/>
          <w:color w:val="333333"/>
          <w:sz w:val="24"/>
          <w:szCs w:val="24"/>
          <w:lang w:eastAsia="en-GB"/>
        </w:rPr>
      </w:pPr>
      <w:r w:rsidRPr="000810A0">
        <w:rPr>
          <w:rFonts w:ascii="Georgia" w:eastAsia="Times New Roman" w:hAnsi="Georgia" w:cs="Times New Roman"/>
          <w:color w:val="333333"/>
          <w:sz w:val="24"/>
          <w:szCs w:val="24"/>
          <w:lang w:eastAsia="en-GB"/>
        </w:rPr>
        <w:t>With one in seven couples (approximately 3.5 million people) experiencing fertility problems in the UK, and more and more women delaying pregnancy for work or </w:t>
      </w:r>
      <w:hyperlink r:id="rId8" w:history="1">
        <w:r w:rsidRPr="000810A0">
          <w:rPr>
            <w:rFonts w:ascii="Georgia" w:eastAsia="Times New Roman" w:hAnsi="Georgia" w:cs="Times New Roman"/>
            <w:color w:val="222222"/>
            <w:sz w:val="24"/>
            <w:szCs w:val="24"/>
            <w:u w:val="single"/>
            <w:bdr w:val="none" w:sz="0" w:space="0" w:color="auto" w:frame="1"/>
            <w:lang w:eastAsia="en-GB"/>
          </w:rPr>
          <w:t>financial reasons</w:t>
        </w:r>
      </w:hyperlink>
      <w:r w:rsidRPr="000810A0">
        <w:rPr>
          <w:rFonts w:ascii="Georgia" w:eastAsia="Times New Roman" w:hAnsi="Georgia" w:cs="Times New Roman"/>
          <w:color w:val="333333"/>
          <w:sz w:val="24"/>
          <w:szCs w:val="24"/>
          <w:lang w:eastAsia="en-GB"/>
        </w:rPr>
        <w:t>, the question of what (beyond age) can impact the chances of conception is a hugely important issue. </w:t>
      </w:r>
    </w:p>
    <w:p w:rsidR="000810A0" w:rsidRPr="000810A0" w:rsidRDefault="000810A0" w:rsidP="000810A0">
      <w:pPr>
        <w:spacing w:after="240" w:line="240" w:lineRule="auto"/>
        <w:rPr>
          <w:rFonts w:ascii="Georgia" w:eastAsia="Times New Roman" w:hAnsi="Georgia" w:cs="Times New Roman"/>
          <w:color w:val="333333"/>
          <w:sz w:val="24"/>
          <w:szCs w:val="24"/>
          <w:lang w:eastAsia="en-GB"/>
        </w:rPr>
      </w:pPr>
      <w:r w:rsidRPr="000810A0">
        <w:rPr>
          <w:rFonts w:ascii="Georgia" w:eastAsia="Times New Roman" w:hAnsi="Georgia" w:cs="Times New Roman"/>
          <w:color w:val="333333"/>
          <w:sz w:val="24"/>
          <w:szCs w:val="24"/>
          <w:lang w:eastAsia="en-GB"/>
        </w:rPr>
        <w:t>Research suggests that the reasons behind unexplained infertility are varied, and sometimes, extremely unusual. Here are a few surprising discoveries. </w:t>
      </w:r>
    </w:p>
    <w:p w:rsidR="000810A0" w:rsidRPr="000810A0" w:rsidRDefault="000810A0" w:rsidP="000810A0">
      <w:pPr>
        <w:spacing w:before="480" w:after="240" w:line="240" w:lineRule="auto"/>
        <w:outlineLvl w:val="2"/>
        <w:rPr>
          <w:rFonts w:ascii="Georgia" w:eastAsia="Times New Roman" w:hAnsi="Georgia" w:cs="Times New Roman"/>
          <w:color w:val="0082AD"/>
          <w:sz w:val="27"/>
          <w:szCs w:val="27"/>
          <w:lang w:eastAsia="en-GB"/>
        </w:rPr>
      </w:pPr>
      <w:r w:rsidRPr="000810A0">
        <w:rPr>
          <w:rFonts w:ascii="Georgia" w:eastAsia="Times New Roman" w:hAnsi="Georgia" w:cs="Times New Roman"/>
          <w:color w:val="0082AD"/>
          <w:sz w:val="27"/>
          <w:szCs w:val="27"/>
          <w:lang w:eastAsia="en-GB"/>
        </w:rPr>
        <w:t>Heavy lifting </w:t>
      </w:r>
    </w:p>
    <w:p w:rsidR="000810A0" w:rsidRPr="000810A0" w:rsidRDefault="000810A0" w:rsidP="000810A0">
      <w:pPr>
        <w:spacing w:after="240" w:line="240" w:lineRule="auto"/>
        <w:rPr>
          <w:rFonts w:ascii="Georgia" w:eastAsia="Times New Roman" w:hAnsi="Georgia" w:cs="Times New Roman"/>
          <w:color w:val="333333"/>
          <w:sz w:val="24"/>
          <w:szCs w:val="24"/>
          <w:lang w:eastAsia="en-GB"/>
        </w:rPr>
      </w:pPr>
      <w:r w:rsidRPr="000810A0">
        <w:rPr>
          <w:rFonts w:ascii="Georgia" w:eastAsia="Times New Roman" w:hAnsi="Georgia" w:cs="Times New Roman"/>
          <w:color w:val="333333"/>
          <w:sz w:val="24"/>
          <w:szCs w:val="24"/>
          <w:lang w:eastAsia="en-GB"/>
        </w:rPr>
        <w:t>The </w:t>
      </w:r>
      <w:hyperlink r:id="rId9" w:history="1">
        <w:r w:rsidRPr="000810A0">
          <w:rPr>
            <w:rFonts w:ascii="Georgia" w:eastAsia="Times New Roman" w:hAnsi="Georgia" w:cs="Times New Roman"/>
            <w:color w:val="222222"/>
            <w:sz w:val="24"/>
            <w:szCs w:val="24"/>
            <w:u w:val="single"/>
            <w:bdr w:val="none" w:sz="0" w:space="0" w:color="auto" w:frame="1"/>
            <w:lang w:eastAsia="en-GB"/>
          </w:rPr>
          <w:t>same Harvard study</w:t>
        </w:r>
      </w:hyperlink>
      <w:r w:rsidRPr="000810A0">
        <w:rPr>
          <w:rFonts w:ascii="Georgia" w:eastAsia="Times New Roman" w:hAnsi="Georgia" w:cs="Times New Roman"/>
          <w:color w:val="333333"/>
          <w:sz w:val="24"/>
          <w:szCs w:val="24"/>
          <w:lang w:eastAsia="en-GB"/>
        </w:rPr>
        <w:t> that highlighted the impact of night shifts noticed the same effect on the egg count of women whose jobs involved heavy lifting. According to researchers, women seeking fertility treatment whose work included heavy lifting (such as nurses or interior designers) produced 14% fewer eggs than women who did not, and those that were produced were of a poorer quality. This could be due to the stress such repetitive physical exertion puts on the female body and its ability to reproduce. </w:t>
      </w:r>
    </w:p>
    <w:p w:rsidR="000810A0" w:rsidRPr="000810A0" w:rsidRDefault="000810A0" w:rsidP="000810A0">
      <w:pPr>
        <w:spacing w:before="480" w:after="240" w:line="240" w:lineRule="auto"/>
        <w:outlineLvl w:val="2"/>
        <w:rPr>
          <w:rFonts w:ascii="Georgia" w:eastAsia="Times New Roman" w:hAnsi="Georgia" w:cs="Times New Roman"/>
          <w:color w:val="0082AD"/>
          <w:sz w:val="27"/>
          <w:szCs w:val="27"/>
          <w:lang w:eastAsia="en-GB"/>
        </w:rPr>
      </w:pPr>
      <w:r w:rsidRPr="000810A0">
        <w:rPr>
          <w:rFonts w:ascii="Georgia" w:eastAsia="Times New Roman" w:hAnsi="Georgia" w:cs="Times New Roman"/>
          <w:color w:val="0082AD"/>
          <w:sz w:val="27"/>
          <w:szCs w:val="27"/>
          <w:lang w:eastAsia="en-GB"/>
        </w:rPr>
        <w:t>Consuming too many soft drinks</w:t>
      </w:r>
    </w:p>
    <w:p w:rsidR="000810A0" w:rsidRPr="000810A0" w:rsidRDefault="000810A0" w:rsidP="000810A0">
      <w:pPr>
        <w:spacing w:after="240" w:line="240" w:lineRule="auto"/>
        <w:rPr>
          <w:rFonts w:ascii="Georgia" w:eastAsia="Times New Roman" w:hAnsi="Georgia" w:cs="Times New Roman"/>
          <w:color w:val="333333"/>
          <w:sz w:val="24"/>
          <w:szCs w:val="24"/>
          <w:lang w:eastAsia="en-GB"/>
        </w:rPr>
      </w:pPr>
      <w:r w:rsidRPr="000810A0">
        <w:rPr>
          <w:rFonts w:ascii="Georgia" w:eastAsia="Times New Roman" w:hAnsi="Georgia" w:cs="Times New Roman"/>
          <w:color w:val="333333"/>
          <w:sz w:val="24"/>
          <w:szCs w:val="24"/>
          <w:lang w:eastAsia="en-GB"/>
        </w:rPr>
        <w:t>A </w:t>
      </w:r>
      <w:hyperlink r:id="rId10" w:history="1">
        <w:r w:rsidRPr="000810A0">
          <w:rPr>
            <w:rFonts w:ascii="Georgia" w:eastAsia="Times New Roman" w:hAnsi="Georgia" w:cs="Times New Roman"/>
            <w:color w:val="222222"/>
            <w:sz w:val="24"/>
            <w:szCs w:val="24"/>
            <w:u w:val="single"/>
            <w:bdr w:val="none" w:sz="0" w:space="0" w:color="auto" w:frame="1"/>
            <w:lang w:eastAsia="en-GB"/>
          </w:rPr>
          <w:t>2016 study</w:t>
        </w:r>
      </w:hyperlink>
      <w:r w:rsidRPr="000810A0">
        <w:rPr>
          <w:rFonts w:ascii="Georgia" w:eastAsia="Times New Roman" w:hAnsi="Georgia" w:cs="Times New Roman"/>
          <w:color w:val="333333"/>
          <w:sz w:val="24"/>
          <w:szCs w:val="24"/>
          <w:lang w:eastAsia="en-GB"/>
        </w:rPr>
        <w:t> indicated that the frequent consumption of soft drinks could limit a woman's chance of becoming pregnant. The artificial sweeteners used in many diet versions were associated with higher rates of infertility, while added sugar was linked to a lower quality of eggs. While the impact of individual additives needs further scrutiny, it is key to remember that the regular consumption of both </w:t>
      </w:r>
      <w:hyperlink r:id="rId11" w:history="1">
        <w:r w:rsidRPr="000810A0">
          <w:rPr>
            <w:rFonts w:ascii="Georgia" w:eastAsia="Times New Roman" w:hAnsi="Georgia" w:cs="Times New Roman"/>
            <w:color w:val="222222"/>
            <w:sz w:val="24"/>
            <w:szCs w:val="24"/>
            <w:u w:val="single"/>
            <w:bdr w:val="none" w:sz="0" w:space="0" w:color="auto" w:frame="1"/>
            <w:lang w:eastAsia="en-GB"/>
          </w:rPr>
          <w:t>diet</w:t>
        </w:r>
      </w:hyperlink>
      <w:r w:rsidRPr="000810A0">
        <w:rPr>
          <w:rFonts w:ascii="Georgia" w:eastAsia="Times New Roman" w:hAnsi="Georgia" w:cs="Times New Roman"/>
          <w:color w:val="333333"/>
          <w:sz w:val="24"/>
          <w:szCs w:val="24"/>
          <w:lang w:eastAsia="en-GB"/>
        </w:rPr>
        <w:t xml:space="preserve"> and regular </w:t>
      </w:r>
      <w:proofErr w:type="gramStart"/>
      <w:r w:rsidRPr="000810A0">
        <w:rPr>
          <w:rFonts w:ascii="Georgia" w:eastAsia="Times New Roman" w:hAnsi="Georgia" w:cs="Times New Roman"/>
          <w:color w:val="333333"/>
          <w:sz w:val="24"/>
          <w:szCs w:val="24"/>
          <w:lang w:eastAsia="en-GB"/>
        </w:rPr>
        <w:t>soft</w:t>
      </w:r>
      <w:proofErr w:type="gramEnd"/>
      <w:r w:rsidRPr="000810A0">
        <w:rPr>
          <w:rFonts w:ascii="Georgia" w:eastAsia="Times New Roman" w:hAnsi="Georgia" w:cs="Times New Roman"/>
          <w:color w:val="333333"/>
          <w:sz w:val="24"/>
          <w:szCs w:val="24"/>
          <w:lang w:eastAsia="en-GB"/>
        </w:rPr>
        <w:t xml:space="preserve"> drinks can lead to </w:t>
      </w:r>
      <w:hyperlink r:id="rId12" w:history="1">
        <w:r w:rsidRPr="000810A0">
          <w:rPr>
            <w:rFonts w:ascii="Georgia" w:eastAsia="Times New Roman" w:hAnsi="Georgia" w:cs="Times New Roman"/>
            <w:color w:val="222222"/>
            <w:sz w:val="24"/>
            <w:szCs w:val="24"/>
            <w:u w:val="single"/>
            <w:bdr w:val="none" w:sz="0" w:space="0" w:color="auto" w:frame="1"/>
            <w:lang w:eastAsia="en-GB"/>
          </w:rPr>
          <w:t>obesity</w:t>
        </w:r>
      </w:hyperlink>
      <w:r w:rsidRPr="000810A0">
        <w:rPr>
          <w:rFonts w:ascii="Georgia" w:eastAsia="Times New Roman" w:hAnsi="Georgia" w:cs="Times New Roman"/>
          <w:color w:val="333333"/>
          <w:sz w:val="24"/>
          <w:szCs w:val="24"/>
          <w:lang w:eastAsia="en-GB"/>
        </w:rPr>
        <w:t> and </w:t>
      </w:r>
      <w:hyperlink r:id="rId13" w:history="1">
        <w:r w:rsidRPr="000810A0">
          <w:rPr>
            <w:rFonts w:ascii="Georgia" w:eastAsia="Times New Roman" w:hAnsi="Georgia" w:cs="Times New Roman"/>
            <w:color w:val="222222"/>
            <w:sz w:val="24"/>
            <w:szCs w:val="24"/>
            <w:u w:val="single"/>
            <w:bdr w:val="none" w:sz="0" w:space="0" w:color="auto" w:frame="1"/>
            <w:lang w:eastAsia="en-GB"/>
          </w:rPr>
          <w:t>diabetes</w:t>
        </w:r>
      </w:hyperlink>
      <w:r w:rsidRPr="000810A0">
        <w:rPr>
          <w:rFonts w:ascii="Georgia" w:eastAsia="Times New Roman" w:hAnsi="Georgia" w:cs="Times New Roman"/>
          <w:color w:val="333333"/>
          <w:sz w:val="24"/>
          <w:szCs w:val="24"/>
          <w:lang w:eastAsia="en-GB"/>
        </w:rPr>
        <w:t>, both of which can impact fertility.</w:t>
      </w:r>
    </w:p>
    <w:p w:rsidR="000810A0" w:rsidRPr="000810A0" w:rsidRDefault="000810A0" w:rsidP="000810A0">
      <w:pPr>
        <w:spacing w:before="480" w:after="240" w:line="240" w:lineRule="auto"/>
        <w:outlineLvl w:val="2"/>
        <w:rPr>
          <w:rFonts w:ascii="Georgia" w:eastAsia="Times New Roman" w:hAnsi="Georgia" w:cs="Times New Roman"/>
          <w:color w:val="0082AD"/>
          <w:sz w:val="27"/>
          <w:szCs w:val="27"/>
          <w:lang w:eastAsia="en-GB"/>
        </w:rPr>
      </w:pPr>
      <w:r w:rsidRPr="000810A0">
        <w:rPr>
          <w:rFonts w:ascii="Georgia" w:eastAsia="Times New Roman" w:hAnsi="Georgia" w:cs="Times New Roman"/>
          <w:color w:val="0082AD"/>
          <w:sz w:val="27"/>
          <w:szCs w:val="27"/>
          <w:lang w:eastAsia="en-GB"/>
        </w:rPr>
        <w:t>Eating the wrong things (even if you're not overweight)</w:t>
      </w:r>
    </w:p>
    <w:p w:rsidR="000810A0" w:rsidRPr="000810A0" w:rsidRDefault="000810A0" w:rsidP="000810A0">
      <w:pPr>
        <w:spacing w:after="240" w:line="240" w:lineRule="auto"/>
        <w:rPr>
          <w:rFonts w:ascii="Georgia" w:eastAsia="Times New Roman" w:hAnsi="Georgia" w:cs="Times New Roman"/>
          <w:color w:val="333333"/>
          <w:sz w:val="24"/>
          <w:szCs w:val="24"/>
          <w:lang w:eastAsia="en-GB"/>
        </w:rPr>
      </w:pPr>
      <w:r w:rsidRPr="000810A0">
        <w:rPr>
          <w:rFonts w:ascii="Georgia" w:eastAsia="Times New Roman" w:hAnsi="Georgia" w:cs="Times New Roman"/>
          <w:color w:val="333333"/>
          <w:sz w:val="24"/>
          <w:szCs w:val="24"/>
          <w:lang w:eastAsia="en-GB"/>
        </w:rPr>
        <w:lastRenderedPageBreak/>
        <w:t>An unhealthy diet and obesity can reduce a couple's chances of conceiving. </w:t>
      </w:r>
      <w:hyperlink r:id="rId14" w:history="1">
        <w:r w:rsidRPr="000810A0">
          <w:rPr>
            <w:rFonts w:ascii="Georgia" w:eastAsia="Times New Roman" w:hAnsi="Georgia" w:cs="Times New Roman"/>
            <w:color w:val="222222"/>
            <w:sz w:val="24"/>
            <w:szCs w:val="24"/>
            <w:u w:val="single"/>
            <w:bdr w:val="none" w:sz="0" w:space="0" w:color="auto" w:frame="1"/>
            <w:lang w:eastAsia="en-GB"/>
          </w:rPr>
          <w:t>Two American studies</w:t>
        </w:r>
      </w:hyperlink>
      <w:r w:rsidRPr="000810A0">
        <w:rPr>
          <w:rFonts w:ascii="Georgia" w:eastAsia="Times New Roman" w:hAnsi="Georgia" w:cs="Times New Roman"/>
          <w:color w:val="333333"/>
          <w:sz w:val="24"/>
          <w:szCs w:val="24"/>
          <w:lang w:eastAsia="en-GB"/>
        </w:rPr>
        <w:t> showed that a diet high in trans-fats can damage ovaries and cause lower quality embryos, as well as impacting a couple's fertility. Fertility problems occur both to those who are overweight and those who aren't, but who still eat an unhealthy diet. The good news is that </w:t>
      </w:r>
      <w:hyperlink r:id="rId15" w:history="1">
        <w:r w:rsidRPr="000810A0">
          <w:rPr>
            <w:rFonts w:ascii="Georgia" w:eastAsia="Times New Roman" w:hAnsi="Georgia" w:cs="Times New Roman"/>
            <w:color w:val="222222"/>
            <w:sz w:val="24"/>
            <w:szCs w:val="24"/>
            <w:u w:val="single"/>
            <w:bdr w:val="none" w:sz="0" w:space="0" w:color="auto" w:frame="1"/>
            <w:lang w:eastAsia="en-GB"/>
          </w:rPr>
          <w:t>2016 research</w:t>
        </w:r>
      </w:hyperlink>
      <w:r w:rsidRPr="000810A0">
        <w:rPr>
          <w:rFonts w:ascii="Georgia" w:eastAsia="Times New Roman" w:hAnsi="Georgia" w:cs="Times New Roman"/>
          <w:color w:val="333333"/>
          <w:sz w:val="24"/>
          <w:szCs w:val="24"/>
          <w:lang w:eastAsia="en-GB"/>
        </w:rPr>
        <w:t xml:space="preserve"> indicated that losing a relatively small percentage of body weight (in this instance, 9.7lb) can double a woman's chances of conceiving. Dr Adam </w:t>
      </w:r>
      <w:proofErr w:type="spellStart"/>
      <w:r w:rsidRPr="000810A0">
        <w:rPr>
          <w:rFonts w:ascii="Georgia" w:eastAsia="Times New Roman" w:hAnsi="Georgia" w:cs="Times New Roman"/>
          <w:color w:val="333333"/>
          <w:sz w:val="24"/>
          <w:szCs w:val="24"/>
          <w:lang w:eastAsia="en-GB"/>
        </w:rPr>
        <w:t>Balen</w:t>
      </w:r>
      <w:proofErr w:type="spellEnd"/>
      <w:r w:rsidRPr="000810A0">
        <w:rPr>
          <w:rFonts w:ascii="Georgia" w:eastAsia="Times New Roman" w:hAnsi="Georgia" w:cs="Times New Roman"/>
          <w:color w:val="333333"/>
          <w:sz w:val="24"/>
          <w:szCs w:val="24"/>
          <w:lang w:eastAsia="en-GB"/>
        </w:rPr>
        <w:t>, chairman of the British Fertility Society, recommended that women with a high BMI consider restricting calories to 1500 per day, and taking up 35-40 minutes of daily aerobic exercise. </w:t>
      </w:r>
    </w:p>
    <w:p w:rsidR="000810A0" w:rsidRPr="000810A0" w:rsidRDefault="000810A0" w:rsidP="000810A0">
      <w:pPr>
        <w:spacing w:before="480" w:after="240" w:line="240" w:lineRule="auto"/>
        <w:outlineLvl w:val="2"/>
        <w:rPr>
          <w:rFonts w:ascii="Georgia" w:eastAsia="Times New Roman" w:hAnsi="Georgia" w:cs="Times New Roman"/>
          <w:color w:val="0082AD"/>
          <w:sz w:val="27"/>
          <w:szCs w:val="27"/>
          <w:lang w:eastAsia="en-GB"/>
        </w:rPr>
      </w:pPr>
      <w:r w:rsidRPr="000810A0">
        <w:rPr>
          <w:rFonts w:ascii="Georgia" w:eastAsia="Times New Roman" w:hAnsi="Georgia" w:cs="Times New Roman"/>
          <w:color w:val="0082AD"/>
          <w:sz w:val="27"/>
          <w:szCs w:val="27"/>
          <w:lang w:eastAsia="en-GB"/>
        </w:rPr>
        <w:t>A high-pressure work environment</w:t>
      </w:r>
    </w:p>
    <w:p w:rsidR="000810A0" w:rsidRPr="000810A0" w:rsidRDefault="000810A0" w:rsidP="000810A0">
      <w:pPr>
        <w:spacing w:after="240" w:line="240" w:lineRule="auto"/>
        <w:rPr>
          <w:rFonts w:ascii="Georgia" w:eastAsia="Times New Roman" w:hAnsi="Georgia" w:cs="Times New Roman"/>
          <w:color w:val="333333"/>
          <w:sz w:val="24"/>
          <w:szCs w:val="24"/>
          <w:lang w:eastAsia="en-GB"/>
        </w:rPr>
      </w:pPr>
      <w:r w:rsidRPr="000810A0">
        <w:rPr>
          <w:rFonts w:ascii="Georgia" w:eastAsia="Times New Roman" w:hAnsi="Georgia" w:cs="Times New Roman"/>
          <w:color w:val="333333"/>
          <w:sz w:val="24"/>
          <w:szCs w:val="24"/>
          <w:lang w:eastAsia="en-GB"/>
        </w:rPr>
        <w:t>Last year a </w:t>
      </w:r>
      <w:hyperlink r:id="rId16" w:history="1">
        <w:r w:rsidRPr="000810A0">
          <w:rPr>
            <w:rFonts w:ascii="Georgia" w:eastAsia="Times New Roman" w:hAnsi="Georgia" w:cs="Times New Roman"/>
            <w:color w:val="222222"/>
            <w:sz w:val="24"/>
            <w:szCs w:val="24"/>
            <w:u w:val="single"/>
            <w:bdr w:val="none" w:sz="0" w:space="0" w:color="auto" w:frame="1"/>
            <w:lang w:eastAsia="en-GB"/>
          </w:rPr>
          <w:t>study</w:t>
        </w:r>
      </w:hyperlink>
      <w:r w:rsidRPr="000810A0">
        <w:rPr>
          <w:rFonts w:ascii="Georgia" w:eastAsia="Times New Roman" w:hAnsi="Georgia" w:cs="Times New Roman"/>
          <w:color w:val="333333"/>
          <w:sz w:val="24"/>
          <w:szCs w:val="24"/>
          <w:lang w:eastAsia="en-GB"/>
        </w:rPr>
        <w:t> revealed that women working in finance were significantly less likely to conceive through IVF than teachers. Despite the fact that investment banks have some of the best employee health schemes, the pressure of a stressful work environment, combined with volatile markets means that female staff are more likely to skip appointments and forget to take medication. Working in a male-centric environment is also said to have an impact, with teachers and women in PR, sales and marketing (who also have a higher success rate) benefiting from the support of a female environment. </w:t>
      </w:r>
    </w:p>
    <w:p w:rsidR="000810A0" w:rsidRPr="000810A0" w:rsidRDefault="000810A0" w:rsidP="000810A0">
      <w:pPr>
        <w:spacing w:before="480" w:after="240" w:line="240" w:lineRule="auto"/>
        <w:outlineLvl w:val="2"/>
        <w:rPr>
          <w:rFonts w:ascii="Georgia" w:eastAsia="Times New Roman" w:hAnsi="Georgia" w:cs="Times New Roman"/>
          <w:color w:val="0082AD"/>
          <w:sz w:val="27"/>
          <w:szCs w:val="27"/>
          <w:lang w:eastAsia="en-GB"/>
        </w:rPr>
      </w:pPr>
      <w:r w:rsidRPr="000810A0">
        <w:rPr>
          <w:rFonts w:ascii="Georgia" w:eastAsia="Times New Roman" w:hAnsi="Georgia" w:cs="Times New Roman"/>
          <w:color w:val="0082AD"/>
          <w:sz w:val="27"/>
          <w:szCs w:val="27"/>
          <w:lang w:eastAsia="en-GB"/>
        </w:rPr>
        <w:t>Wine o'clock</w:t>
      </w:r>
    </w:p>
    <w:p w:rsidR="000810A0" w:rsidRPr="000810A0" w:rsidRDefault="000810A0" w:rsidP="000810A0">
      <w:pPr>
        <w:spacing w:after="240" w:line="240" w:lineRule="auto"/>
        <w:rPr>
          <w:rFonts w:ascii="Georgia" w:eastAsia="Times New Roman" w:hAnsi="Georgia" w:cs="Times New Roman"/>
          <w:color w:val="333333"/>
          <w:sz w:val="24"/>
          <w:szCs w:val="24"/>
          <w:lang w:eastAsia="en-GB"/>
        </w:rPr>
      </w:pPr>
      <w:r w:rsidRPr="000810A0">
        <w:rPr>
          <w:rFonts w:ascii="Georgia" w:eastAsia="Times New Roman" w:hAnsi="Georgia" w:cs="Times New Roman"/>
          <w:color w:val="333333"/>
          <w:sz w:val="24"/>
          <w:szCs w:val="24"/>
          <w:lang w:eastAsia="en-GB"/>
        </w:rPr>
        <w:t>The notorious wine o'clock practised by professional women could potentially negatively impact their fertility. A Danish study of over 6000 women aged 21-45 indicated that those who drank over 14 servings of alcohol per week (equivalent to 7 glasses of wine - higher than </w:t>
      </w:r>
      <w:hyperlink r:id="rId17" w:history="1">
        <w:r w:rsidRPr="000810A0">
          <w:rPr>
            <w:rFonts w:ascii="Georgia" w:eastAsia="Times New Roman" w:hAnsi="Georgia" w:cs="Times New Roman"/>
            <w:color w:val="222222"/>
            <w:sz w:val="24"/>
            <w:szCs w:val="24"/>
            <w:u w:val="single"/>
            <w:bdr w:val="none" w:sz="0" w:space="0" w:color="auto" w:frame="1"/>
            <w:lang w:eastAsia="en-GB"/>
          </w:rPr>
          <w:t>NHS guidelines</w:t>
        </w:r>
      </w:hyperlink>
      <w:r w:rsidRPr="000810A0">
        <w:rPr>
          <w:rFonts w:ascii="Georgia" w:eastAsia="Times New Roman" w:hAnsi="Georgia" w:cs="Times New Roman"/>
          <w:color w:val="333333"/>
          <w:sz w:val="24"/>
          <w:szCs w:val="24"/>
          <w:lang w:eastAsia="en-GB"/>
        </w:rPr>
        <w:t>) lowered their chances of conceiving by 18%. The NHS advises that women trying to get pregnant </w:t>
      </w:r>
      <w:hyperlink r:id="rId18" w:history="1">
        <w:r w:rsidRPr="000810A0">
          <w:rPr>
            <w:rFonts w:ascii="Georgia" w:eastAsia="Times New Roman" w:hAnsi="Georgia" w:cs="Times New Roman"/>
            <w:color w:val="222222"/>
            <w:sz w:val="24"/>
            <w:szCs w:val="24"/>
            <w:u w:val="single"/>
            <w:bdr w:val="none" w:sz="0" w:space="0" w:color="auto" w:frame="1"/>
            <w:lang w:eastAsia="en-GB"/>
          </w:rPr>
          <w:t>give up alcohol altogether</w:t>
        </w:r>
      </w:hyperlink>
      <w:r w:rsidRPr="000810A0">
        <w:rPr>
          <w:rFonts w:ascii="Georgia" w:eastAsia="Times New Roman" w:hAnsi="Georgia" w:cs="Times New Roman"/>
          <w:color w:val="333333"/>
          <w:sz w:val="24"/>
          <w:szCs w:val="24"/>
          <w:lang w:eastAsia="en-GB"/>
        </w:rPr>
        <w:t> in order to minimise damage to a potential foetus. </w:t>
      </w:r>
      <w:r w:rsidRPr="000810A0">
        <w:rPr>
          <w:rFonts w:ascii="Georgia" w:eastAsia="Times New Roman" w:hAnsi="Georgia" w:cs="Times New Roman"/>
          <w:color w:val="333333"/>
          <w:sz w:val="24"/>
          <w:szCs w:val="24"/>
          <w:lang w:eastAsia="en-GB"/>
        </w:rPr>
        <w:br/>
        <w:t> </w:t>
      </w:r>
    </w:p>
    <w:p w:rsidR="000810A0" w:rsidRPr="000810A0" w:rsidRDefault="000810A0" w:rsidP="000810A0">
      <w:pPr>
        <w:spacing w:before="480" w:after="240" w:line="240" w:lineRule="auto"/>
        <w:outlineLvl w:val="2"/>
        <w:rPr>
          <w:rFonts w:ascii="Georgia" w:eastAsia="Times New Roman" w:hAnsi="Georgia" w:cs="Times New Roman"/>
          <w:color w:val="0082AD"/>
          <w:sz w:val="27"/>
          <w:szCs w:val="27"/>
          <w:lang w:eastAsia="en-GB"/>
        </w:rPr>
      </w:pPr>
      <w:r w:rsidRPr="000810A0">
        <w:rPr>
          <w:rFonts w:ascii="Georgia" w:eastAsia="Times New Roman" w:hAnsi="Georgia" w:cs="Times New Roman"/>
          <w:color w:val="0082AD"/>
          <w:sz w:val="27"/>
          <w:szCs w:val="27"/>
          <w:lang w:eastAsia="en-GB"/>
        </w:rPr>
        <w:t>Having your tonsils removed</w:t>
      </w:r>
    </w:p>
    <w:p w:rsidR="000810A0" w:rsidRPr="000810A0" w:rsidRDefault="000810A0" w:rsidP="000810A0">
      <w:pPr>
        <w:spacing w:after="240" w:line="240" w:lineRule="auto"/>
        <w:rPr>
          <w:rFonts w:ascii="Georgia" w:eastAsia="Times New Roman" w:hAnsi="Georgia" w:cs="Times New Roman"/>
          <w:color w:val="333333"/>
          <w:sz w:val="24"/>
          <w:szCs w:val="24"/>
          <w:lang w:eastAsia="en-GB"/>
        </w:rPr>
      </w:pPr>
      <w:r w:rsidRPr="000810A0">
        <w:rPr>
          <w:rFonts w:ascii="Georgia" w:eastAsia="Times New Roman" w:hAnsi="Georgia" w:cs="Times New Roman"/>
          <w:color w:val="333333"/>
          <w:sz w:val="24"/>
          <w:szCs w:val="24"/>
          <w:lang w:eastAsia="en-GB"/>
        </w:rPr>
        <w:t>A </w:t>
      </w:r>
      <w:hyperlink r:id="rId19" w:history="1">
        <w:r w:rsidRPr="000810A0">
          <w:rPr>
            <w:rFonts w:ascii="Georgia" w:eastAsia="Times New Roman" w:hAnsi="Georgia" w:cs="Times New Roman"/>
            <w:color w:val="222222"/>
            <w:sz w:val="24"/>
            <w:szCs w:val="24"/>
            <w:u w:val="single"/>
            <w:bdr w:val="none" w:sz="0" w:space="0" w:color="auto" w:frame="1"/>
            <w:lang w:eastAsia="en-GB"/>
          </w:rPr>
          <w:t>2016 study</w:t>
        </w:r>
      </w:hyperlink>
      <w:r w:rsidRPr="000810A0">
        <w:rPr>
          <w:rFonts w:ascii="Georgia" w:eastAsia="Times New Roman" w:hAnsi="Georgia" w:cs="Times New Roman"/>
          <w:color w:val="333333"/>
          <w:sz w:val="24"/>
          <w:szCs w:val="24"/>
          <w:lang w:eastAsia="en-GB"/>
        </w:rPr>
        <w:t xml:space="preserve"> showed that women who have had their appendix or tonsils removed are likely to be more fertile than others. The research, undertaken over 15 years, indicated that women who had had an appendectomy increased their chances of pregnancy by 34%, while those who had had a tonsillectomy increased them by 49%, and those who'd had both by 43%. This disproves the </w:t>
      </w:r>
      <w:proofErr w:type="gramStart"/>
      <w:r w:rsidRPr="000810A0">
        <w:rPr>
          <w:rFonts w:ascii="Georgia" w:eastAsia="Times New Roman" w:hAnsi="Georgia" w:cs="Times New Roman"/>
          <w:color w:val="333333"/>
          <w:sz w:val="24"/>
          <w:szCs w:val="24"/>
          <w:lang w:eastAsia="en-GB"/>
        </w:rPr>
        <w:t>idea  that</w:t>
      </w:r>
      <w:proofErr w:type="gramEnd"/>
      <w:r w:rsidRPr="000810A0">
        <w:rPr>
          <w:rFonts w:ascii="Georgia" w:eastAsia="Times New Roman" w:hAnsi="Georgia" w:cs="Times New Roman"/>
          <w:color w:val="333333"/>
          <w:sz w:val="24"/>
          <w:szCs w:val="24"/>
          <w:lang w:eastAsia="en-GB"/>
        </w:rPr>
        <w:t xml:space="preserve"> an appendectomy could damage a woman's chances of pregnancy, as previously thought. Fertility expert Prof Allan Pacey, from the</w:t>
      </w:r>
      <w:hyperlink r:id="rId20" w:history="1">
        <w:r w:rsidRPr="000810A0">
          <w:rPr>
            <w:rFonts w:ascii="Georgia" w:eastAsia="Times New Roman" w:hAnsi="Georgia" w:cs="Times New Roman"/>
            <w:color w:val="222222"/>
            <w:sz w:val="24"/>
            <w:szCs w:val="24"/>
            <w:u w:val="single"/>
            <w:bdr w:val="none" w:sz="0" w:space="0" w:color="auto" w:frame="1"/>
            <w:lang w:eastAsia="en-GB"/>
          </w:rPr>
          <w:t> University of Sheffield</w:t>
        </w:r>
      </w:hyperlink>
      <w:r w:rsidRPr="000810A0">
        <w:rPr>
          <w:rFonts w:ascii="Georgia" w:eastAsia="Times New Roman" w:hAnsi="Georgia" w:cs="Times New Roman"/>
          <w:color w:val="333333"/>
          <w:sz w:val="24"/>
          <w:szCs w:val="24"/>
          <w:lang w:eastAsia="en-GB"/>
        </w:rPr>
        <w:t> argued that the surgery could have a positive impact on a woman's immune system, improving her fertility. </w:t>
      </w:r>
    </w:p>
    <w:p w:rsidR="000810A0" w:rsidRPr="000810A0" w:rsidRDefault="000810A0" w:rsidP="000810A0">
      <w:pPr>
        <w:spacing w:before="480" w:after="240" w:line="240" w:lineRule="auto"/>
        <w:outlineLvl w:val="2"/>
        <w:rPr>
          <w:rFonts w:ascii="Georgia" w:eastAsia="Times New Roman" w:hAnsi="Georgia" w:cs="Times New Roman"/>
          <w:color w:val="0082AD"/>
          <w:sz w:val="27"/>
          <w:szCs w:val="27"/>
          <w:lang w:eastAsia="en-GB"/>
        </w:rPr>
      </w:pPr>
      <w:r w:rsidRPr="000810A0">
        <w:rPr>
          <w:rFonts w:ascii="Georgia" w:eastAsia="Times New Roman" w:hAnsi="Georgia" w:cs="Times New Roman"/>
          <w:color w:val="0082AD"/>
          <w:sz w:val="27"/>
          <w:szCs w:val="27"/>
          <w:lang w:eastAsia="en-GB"/>
        </w:rPr>
        <w:t>Kissing the wrong person</w:t>
      </w:r>
    </w:p>
    <w:p w:rsidR="000810A0" w:rsidRPr="000810A0" w:rsidRDefault="000810A0" w:rsidP="000810A0">
      <w:pPr>
        <w:spacing w:after="240" w:line="240" w:lineRule="auto"/>
        <w:rPr>
          <w:rFonts w:ascii="Georgia" w:eastAsia="Times New Roman" w:hAnsi="Georgia" w:cs="Times New Roman"/>
          <w:color w:val="333333"/>
          <w:sz w:val="24"/>
          <w:szCs w:val="24"/>
          <w:lang w:eastAsia="en-GB"/>
        </w:rPr>
      </w:pPr>
      <w:r w:rsidRPr="000810A0">
        <w:rPr>
          <w:rFonts w:ascii="Georgia" w:eastAsia="Times New Roman" w:hAnsi="Georgia" w:cs="Times New Roman"/>
          <w:color w:val="333333"/>
          <w:sz w:val="24"/>
          <w:szCs w:val="24"/>
          <w:lang w:eastAsia="en-GB"/>
        </w:rPr>
        <w:t>In a </w:t>
      </w:r>
      <w:hyperlink r:id="rId21" w:history="1">
        <w:r w:rsidRPr="000810A0">
          <w:rPr>
            <w:rFonts w:ascii="Georgia" w:eastAsia="Times New Roman" w:hAnsi="Georgia" w:cs="Times New Roman"/>
            <w:color w:val="222222"/>
            <w:sz w:val="24"/>
            <w:szCs w:val="24"/>
            <w:u w:val="single"/>
            <w:bdr w:val="none" w:sz="0" w:space="0" w:color="auto" w:frame="1"/>
            <w:lang w:eastAsia="en-GB"/>
          </w:rPr>
          <w:t>recent Italian study</w:t>
        </w:r>
      </w:hyperlink>
      <w:r w:rsidRPr="000810A0">
        <w:rPr>
          <w:rFonts w:ascii="Georgia" w:eastAsia="Times New Roman" w:hAnsi="Georgia" w:cs="Times New Roman"/>
          <w:color w:val="333333"/>
          <w:sz w:val="24"/>
          <w:szCs w:val="24"/>
          <w:lang w:eastAsia="en-GB"/>
        </w:rPr>
        <w:t> of women with unexplained primary infertility, 43% of participants were found to have </w:t>
      </w:r>
      <w:hyperlink r:id="rId22" w:history="1">
        <w:r w:rsidRPr="000810A0">
          <w:rPr>
            <w:rFonts w:ascii="Georgia" w:eastAsia="Times New Roman" w:hAnsi="Georgia" w:cs="Times New Roman"/>
            <w:color w:val="222222"/>
            <w:sz w:val="24"/>
            <w:szCs w:val="24"/>
            <w:u w:val="single"/>
            <w:bdr w:val="none" w:sz="0" w:space="0" w:color="auto" w:frame="1"/>
            <w:lang w:eastAsia="en-GB"/>
          </w:rPr>
          <w:t>HHV-6A, one of the human herpes viruses.</w:t>
        </w:r>
      </w:hyperlink>
      <w:r w:rsidRPr="000810A0">
        <w:rPr>
          <w:rFonts w:ascii="Georgia" w:eastAsia="Times New Roman" w:hAnsi="Georgia" w:cs="Times New Roman"/>
          <w:color w:val="333333"/>
          <w:sz w:val="24"/>
          <w:szCs w:val="24"/>
          <w:lang w:eastAsia="en-GB"/>
        </w:rPr>
        <w:t xml:space="preserve"> The virus is undetectable in the blood, but it is replicated in the saliva glands, meaning that it can be unknowingly passed on by kissing someone already infected. More research is </w:t>
      </w:r>
      <w:r w:rsidRPr="000810A0">
        <w:rPr>
          <w:rFonts w:ascii="Georgia" w:eastAsia="Times New Roman" w:hAnsi="Georgia" w:cs="Times New Roman"/>
          <w:color w:val="333333"/>
          <w:sz w:val="24"/>
          <w:szCs w:val="24"/>
          <w:lang w:eastAsia="en-GB"/>
        </w:rPr>
        <w:lastRenderedPageBreak/>
        <w:t>required, but the findings may signal a breakthrough for the millions of women whose infertility is simply "unexplained".</w:t>
      </w:r>
    </w:p>
    <w:p w:rsidR="000810A0" w:rsidRPr="000810A0" w:rsidRDefault="000810A0" w:rsidP="000810A0">
      <w:pPr>
        <w:spacing w:before="480" w:after="240" w:line="240" w:lineRule="auto"/>
        <w:outlineLvl w:val="2"/>
        <w:rPr>
          <w:rFonts w:ascii="Georgia" w:eastAsia="Times New Roman" w:hAnsi="Georgia" w:cs="Times New Roman"/>
          <w:color w:val="0082AD"/>
          <w:sz w:val="27"/>
          <w:szCs w:val="27"/>
          <w:lang w:eastAsia="en-GB"/>
        </w:rPr>
      </w:pPr>
      <w:r w:rsidRPr="000810A0">
        <w:rPr>
          <w:rFonts w:ascii="Georgia" w:eastAsia="Times New Roman" w:hAnsi="Georgia" w:cs="Times New Roman"/>
          <w:color w:val="0082AD"/>
          <w:sz w:val="27"/>
          <w:szCs w:val="27"/>
          <w:lang w:eastAsia="en-GB"/>
        </w:rPr>
        <w:t>Having a partner that sleeps too much (or too little)</w:t>
      </w:r>
    </w:p>
    <w:p w:rsidR="000810A0" w:rsidRPr="000810A0" w:rsidRDefault="000810A0" w:rsidP="000810A0">
      <w:pPr>
        <w:spacing w:after="240" w:line="240" w:lineRule="auto"/>
        <w:rPr>
          <w:rFonts w:ascii="Georgia" w:eastAsia="Times New Roman" w:hAnsi="Georgia" w:cs="Times New Roman"/>
          <w:color w:val="333333"/>
          <w:sz w:val="24"/>
          <w:szCs w:val="24"/>
          <w:lang w:eastAsia="en-GB"/>
        </w:rPr>
      </w:pPr>
      <w:bookmarkStart w:id="0" w:name="_GoBack"/>
      <w:bookmarkEnd w:id="0"/>
      <w:r w:rsidRPr="000810A0">
        <w:rPr>
          <w:rFonts w:ascii="Georgia" w:eastAsia="Times New Roman" w:hAnsi="Georgia" w:cs="Times New Roman"/>
          <w:color w:val="333333"/>
          <w:sz w:val="24"/>
          <w:szCs w:val="24"/>
          <w:lang w:eastAsia="en-GB"/>
        </w:rPr>
        <w:t>The male proclivity for a lie-in could have a negative impact on a couple's chances of conceiving. In a </w:t>
      </w:r>
      <w:hyperlink r:id="rId23" w:history="1">
        <w:r w:rsidRPr="000810A0">
          <w:rPr>
            <w:rFonts w:ascii="Georgia" w:eastAsia="Times New Roman" w:hAnsi="Georgia" w:cs="Times New Roman"/>
            <w:color w:val="222222"/>
            <w:sz w:val="24"/>
            <w:szCs w:val="24"/>
            <w:u w:val="single"/>
            <w:bdr w:val="none" w:sz="0" w:space="0" w:color="auto" w:frame="1"/>
            <w:lang w:eastAsia="en-GB"/>
          </w:rPr>
          <w:t>survey</w:t>
        </w:r>
      </w:hyperlink>
      <w:r w:rsidRPr="000810A0">
        <w:rPr>
          <w:rFonts w:ascii="Georgia" w:eastAsia="Times New Roman" w:hAnsi="Georgia" w:cs="Times New Roman"/>
          <w:color w:val="333333"/>
          <w:sz w:val="24"/>
          <w:szCs w:val="24"/>
          <w:lang w:eastAsia="en-GB"/>
        </w:rPr>
        <w:t> of over 700 American couples, it was found that men who slept for longer than 9 hours (or less than 6) per night, reduced their chances of conception by over 40%. This is likely to be due to the release of testosterone overnight. The study suggests that peak fecundity could be attained by an average of 8 hours a night, but scientists were quick to point out that forcing a male partner to sleep less in the hope of having a baby was more likely to make them grumpy, more than anything. </w:t>
      </w:r>
    </w:p>
    <w:p w:rsidR="00BC5C41" w:rsidRDefault="00BC5C41"/>
    <w:sectPr w:rsidR="00BC5C4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D7310D"/>
    <w:multiLevelType w:val="multilevel"/>
    <w:tmpl w:val="04126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DB5D60"/>
    <w:multiLevelType w:val="multilevel"/>
    <w:tmpl w:val="0F8E4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10A0"/>
    <w:rsid w:val="000810A0"/>
    <w:rsid w:val="00BC5C4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0584B80-4A30-4ED0-844F-07F635F2EE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27270386">
      <w:bodyDiv w:val="1"/>
      <w:marLeft w:val="0"/>
      <w:marRight w:val="0"/>
      <w:marTop w:val="0"/>
      <w:marBottom w:val="0"/>
      <w:divBdr>
        <w:top w:val="none" w:sz="0" w:space="0" w:color="auto"/>
        <w:left w:val="none" w:sz="0" w:space="0" w:color="auto"/>
        <w:bottom w:val="none" w:sz="0" w:space="0" w:color="auto"/>
        <w:right w:val="none" w:sz="0" w:space="0" w:color="auto"/>
      </w:divBdr>
      <w:divsChild>
        <w:div w:id="375198398">
          <w:marLeft w:val="1235"/>
          <w:marRight w:val="0"/>
          <w:marTop w:val="0"/>
          <w:marBottom w:val="0"/>
          <w:divBdr>
            <w:top w:val="none" w:sz="0" w:space="0" w:color="auto"/>
            <w:left w:val="none" w:sz="0" w:space="0" w:color="auto"/>
            <w:bottom w:val="none" w:sz="0" w:space="0" w:color="auto"/>
            <w:right w:val="none" w:sz="0" w:space="0" w:color="auto"/>
          </w:divBdr>
          <w:divsChild>
            <w:div w:id="204564514">
              <w:marLeft w:val="0"/>
              <w:marRight w:val="0"/>
              <w:marTop w:val="0"/>
              <w:marBottom w:val="0"/>
              <w:divBdr>
                <w:top w:val="none" w:sz="0" w:space="0" w:color="auto"/>
                <w:left w:val="none" w:sz="0" w:space="0" w:color="auto"/>
                <w:bottom w:val="none" w:sz="0" w:space="0" w:color="auto"/>
                <w:right w:val="none" w:sz="0" w:space="0" w:color="auto"/>
              </w:divBdr>
            </w:div>
          </w:divsChild>
        </w:div>
        <w:div w:id="1937400440">
          <w:marLeft w:val="0"/>
          <w:marRight w:val="0"/>
          <w:marTop w:val="0"/>
          <w:marBottom w:val="0"/>
          <w:divBdr>
            <w:top w:val="none" w:sz="0" w:space="0" w:color="auto"/>
            <w:left w:val="none" w:sz="0" w:space="0" w:color="auto"/>
            <w:bottom w:val="none" w:sz="0" w:space="0" w:color="auto"/>
            <w:right w:val="none" w:sz="0" w:space="0" w:color="auto"/>
          </w:divBdr>
          <w:divsChild>
            <w:div w:id="907420714">
              <w:marLeft w:val="0"/>
              <w:marRight w:val="0"/>
              <w:marTop w:val="0"/>
              <w:marBottom w:val="0"/>
              <w:divBdr>
                <w:top w:val="none" w:sz="0" w:space="0" w:color="auto"/>
                <w:left w:val="none" w:sz="0" w:space="0" w:color="auto"/>
                <w:bottom w:val="none" w:sz="0" w:space="0" w:color="auto"/>
                <w:right w:val="none" w:sz="0" w:space="0" w:color="auto"/>
              </w:divBdr>
              <w:divsChild>
                <w:div w:id="1559433799">
                  <w:marLeft w:val="0"/>
                  <w:marRight w:val="0"/>
                  <w:marTop w:val="0"/>
                  <w:marBottom w:val="0"/>
                  <w:divBdr>
                    <w:top w:val="none" w:sz="0" w:space="0" w:color="auto"/>
                    <w:left w:val="none" w:sz="0" w:space="0" w:color="auto"/>
                    <w:bottom w:val="none" w:sz="0" w:space="0" w:color="auto"/>
                    <w:right w:val="none" w:sz="0" w:space="0" w:color="auto"/>
                  </w:divBdr>
                </w:div>
              </w:divsChild>
            </w:div>
            <w:div w:id="1826360968">
              <w:marLeft w:val="0"/>
              <w:marRight w:val="0"/>
              <w:marTop w:val="0"/>
              <w:marBottom w:val="0"/>
              <w:divBdr>
                <w:top w:val="none" w:sz="0" w:space="0" w:color="auto"/>
                <w:left w:val="none" w:sz="0" w:space="0" w:color="auto"/>
                <w:bottom w:val="none" w:sz="0" w:space="0" w:color="auto"/>
                <w:right w:val="none" w:sz="0" w:space="0" w:color="auto"/>
              </w:divBdr>
              <w:divsChild>
                <w:div w:id="1853908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045781">
          <w:marLeft w:val="0"/>
          <w:marRight w:val="0"/>
          <w:marTop w:val="0"/>
          <w:marBottom w:val="0"/>
          <w:divBdr>
            <w:top w:val="none" w:sz="0" w:space="0" w:color="auto"/>
            <w:left w:val="none" w:sz="0" w:space="0" w:color="auto"/>
            <w:bottom w:val="none" w:sz="0" w:space="0" w:color="auto"/>
            <w:right w:val="none" w:sz="0" w:space="0" w:color="auto"/>
          </w:divBdr>
          <w:divsChild>
            <w:div w:id="1594702011">
              <w:marLeft w:val="0"/>
              <w:marRight w:val="0"/>
              <w:marTop w:val="0"/>
              <w:marBottom w:val="0"/>
              <w:divBdr>
                <w:top w:val="none" w:sz="0" w:space="0" w:color="auto"/>
                <w:left w:val="none" w:sz="0" w:space="0" w:color="auto"/>
                <w:bottom w:val="none" w:sz="0" w:space="0" w:color="auto"/>
                <w:right w:val="none" w:sz="0" w:space="0" w:color="auto"/>
              </w:divBdr>
              <w:divsChild>
                <w:div w:id="1579365612">
                  <w:marLeft w:val="0"/>
                  <w:marRight w:val="0"/>
                  <w:marTop w:val="0"/>
                  <w:marBottom w:val="0"/>
                  <w:divBdr>
                    <w:top w:val="none" w:sz="0" w:space="0" w:color="auto"/>
                    <w:left w:val="none" w:sz="0" w:space="0" w:color="auto"/>
                    <w:bottom w:val="none" w:sz="0" w:space="0" w:color="auto"/>
                    <w:right w:val="none" w:sz="0" w:space="0" w:color="auto"/>
                  </w:divBdr>
                  <w:divsChild>
                    <w:div w:id="788940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2581980">
          <w:marLeft w:val="1235"/>
          <w:marRight w:val="0"/>
          <w:marTop w:val="0"/>
          <w:marBottom w:val="0"/>
          <w:divBdr>
            <w:top w:val="none" w:sz="0" w:space="0" w:color="auto"/>
            <w:left w:val="none" w:sz="0" w:space="0" w:color="auto"/>
            <w:bottom w:val="none" w:sz="0" w:space="0" w:color="auto"/>
            <w:right w:val="none" w:sz="0" w:space="0" w:color="auto"/>
          </w:divBdr>
        </w:div>
        <w:div w:id="605505012">
          <w:marLeft w:val="0"/>
          <w:marRight w:val="0"/>
          <w:marTop w:val="0"/>
          <w:marBottom w:val="0"/>
          <w:divBdr>
            <w:top w:val="none" w:sz="0" w:space="0" w:color="auto"/>
            <w:left w:val="none" w:sz="0" w:space="0" w:color="auto"/>
            <w:bottom w:val="none" w:sz="0" w:space="0" w:color="auto"/>
            <w:right w:val="none" w:sz="0" w:space="0" w:color="auto"/>
          </w:divBdr>
          <w:divsChild>
            <w:div w:id="1496338355">
              <w:marLeft w:val="1235"/>
              <w:marRight w:val="0"/>
              <w:marTop w:val="0"/>
              <w:marBottom w:val="0"/>
              <w:divBdr>
                <w:top w:val="none" w:sz="0" w:space="0" w:color="auto"/>
                <w:left w:val="none" w:sz="0" w:space="0" w:color="auto"/>
                <w:bottom w:val="none" w:sz="0" w:space="0" w:color="auto"/>
                <w:right w:val="none" w:sz="0" w:space="0" w:color="auto"/>
              </w:divBdr>
              <w:divsChild>
                <w:div w:id="1193688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671327">
          <w:marLeft w:val="0"/>
          <w:marRight w:val="0"/>
          <w:marTop w:val="0"/>
          <w:marBottom w:val="0"/>
          <w:divBdr>
            <w:top w:val="none" w:sz="0" w:space="0" w:color="auto"/>
            <w:left w:val="none" w:sz="0" w:space="0" w:color="auto"/>
            <w:bottom w:val="none" w:sz="0" w:space="0" w:color="auto"/>
            <w:right w:val="none" w:sz="0" w:space="0" w:color="auto"/>
          </w:divBdr>
          <w:divsChild>
            <w:div w:id="317734133">
              <w:marLeft w:val="1235"/>
              <w:marRight w:val="0"/>
              <w:marTop w:val="0"/>
              <w:marBottom w:val="480"/>
              <w:divBdr>
                <w:top w:val="none" w:sz="0" w:space="0" w:color="auto"/>
                <w:left w:val="none" w:sz="0" w:space="0" w:color="auto"/>
                <w:bottom w:val="none" w:sz="0" w:space="0" w:color="auto"/>
                <w:right w:val="none" w:sz="0" w:space="0" w:color="auto"/>
              </w:divBdr>
              <w:divsChild>
                <w:div w:id="1652296795">
                  <w:marLeft w:val="0"/>
                  <w:marRight w:val="0"/>
                  <w:marTop w:val="0"/>
                  <w:marBottom w:val="0"/>
                  <w:divBdr>
                    <w:top w:val="none" w:sz="0" w:space="0" w:color="auto"/>
                    <w:left w:val="none" w:sz="0" w:space="0" w:color="auto"/>
                    <w:bottom w:val="none" w:sz="0" w:space="0" w:color="auto"/>
                    <w:right w:val="none" w:sz="0" w:space="0" w:color="auto"/>
                  </w:divBdr>
                  <w:divsChild>
                    <w:div w:id="922420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0766649">
          <w:marLeft w:val="0"/>
          <w:marRight w:val="0"/>
          <w:marTop w:val="0"/>
          <w:marBottom w:val="0"/>
          <w:divBdr>
            <w:top w:val="none" w:sz="0" w:space="0" w:color="auto"/>
            <w:left w:val="none" w:sz="0" w:space="0" w:color="auto"/>
            <w:bottom w:val="none" w:sz="0" w:space="0" w:color="auto"/>
            <w:right w:val="none" w:sz="0" w:space="0" w:color="auto"/>
          </w:divBdr>
          <w:divsChild>
            <w:div w:id="230585984">
              <w:marLeft w:val="1235"/>
              <w:marRight w:val="0"/>
              <w:marTop w:val="0"/>
              <w:marBottom w:val="0"/>
              <w:divBdr>
                <w:top w:val="none" w:sz="0" w:space="0" w:color="auto"/>
                <w:left w:val="none" w:sz="0" w:space="0" w:color="auto"/>
                <w:bottom w:val="none" w:sz="0" w:space="0" w:color="auto"/>
                <w:right w:val="none" w:sz="0" w:space="0" w:color="auto"/>
              </w:divBdr>
              <w:divsChild>
                <w:div w:id="1435904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1367">
          <w:marLeft w:val="0"/>
          <w:marRight w:val="0"/>
          <w:marTop w:val="0"/>
          <w:marBottom w:val="0"/>
          <w:divBdr>
            <w:top w:val="none" w:sz="0" w:space="0" w:color="auto"/>
            <w:left w:val="none" w:sz="0" w:space="0" w:color="auto"/>
            <w:bottom w:val="none" w:sz="0" w:space="0" w:color="auto"/>
            <w:right w:val="none" w:sz="0" w:space="0" w:color="auto"/>
          </w:divBdr>
          <w:divsChild>
            <w:div w:id="1283613933">
              <w:marLeft w:val="1235"/>
              <w:marRight w:val="0"/>
              <w:marTop w:val="0"/>
              <w:marBottom w:val="480"/>
              <w:divBdr>
                <w:top w:val="none" w:sz="0" w:space="0" w:color="auto"/>
                <w:left w:val="none" w:sz="0" w:space="0" w:color="auto"/>
                <w:bottom w:val="none" w:sz="0" w:space="0" w:color="auto"/>
                <w:right w:val="none" w:sz="0" w:space="0" w:color="auto"/>
              </w:divBdr>
              <w:divsChild>
                <w:div w:id="1677338425">
                  <w:marLeft w:val="0"/>
                  <w:marRight w:val="0"/>
                  <w:marTop w:val="0"/>
                  <w:marBottom w:val="0"/>
                  <w:divBdr>
                    <w:top w:val="none" w:sz="0" w:space="0" w:color="auto"/>
                    <w:left w:val="none" w:sz="0" w:space="0" w:color="auto"/>
                    <w:bottom w:val="none" w:sz="0" w:space="0" w:color="auto"/>
                    <w:right w:val="none" w:sz="0" w:space="0" w:color="auto"/>
                  </w:divBdr>
                  <w:divsChild>
                    <w:div w:id="499857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7774848">
          <w:marLeft w:val="0"/>
          <w:marRight w:val="0"/>
          <w:marTop w:val="0"/>
          <w:marBottom w:val="0"/>
          <w:divBdr>
            <w:top w:val="none" w:sz="0" w:space="0" w:color="auto"/>
            <w:left w:val="none" w:sz="0" w:space="0" w:color="auto"/>
            <w:bottom w:val="none" w:sz="0" w:space="0" w:color="auto"/>
            <w:right w:val="none" w:sz="0" w:space="0" w:color="auto"/>
          </w:divBdr>
          <w:divsChild>
            <w:div w:id="1615942440">
              <w:marLeft w:val="1235"/>
              <w:marRight w:val="0"/>
              <w:marTop w:val="0"/>
              <w:marBottom w:val="0"/>
              <w:divBdr>
                <w:top w:val="none" w:sz="0" w:space="0" w:color="auto"/>
                <w:left w:val="none" w:sz="0" w:space="0" w:color="auto"/>
                <w:bottom w:val="none" w:sz="0" w:space="0" w:color="auto"/>
                <w:right w:val="none" w:sz="0" w:space="0" w:color="auto"/>
              </w:divBdr>
              <w:divsChild>
                <w:div w:id="2005816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160182">
          <w:marLeft w:val="0"/>
          <w:marRight w:val="0"/>
          <w:marTop w:val="0"/>
          <w:marBottom w:val="0"/>
          <w:divBdr>
            <w:top w:val="none" w:sz="0" w:space="0" w:color="auto"/>
            <w:left w:val="none" w:sz="0" w:space="0" w:color="auto"/>
            <w:bottom w:val="none" w:sz="0" w:space="0" w:color="auto"/>
            <w:right w:val="none" w:sz="0" w:space="0" w:color="auto"/>
          </w:divBdr>
          <w:divsChild>
            <w:div w:id="4020067">
              <w:marLeft w:val="1235"/>
              <w:marRight w:val="0"/>
              <w:marTop w:val="0"/>
              <w:marBottom w:val="480"/>
              <w:divBdr>
                <w:top w:val="none" w:sz="0" w:space="0" w:color="auto"/>
                <w:left w:val="none" w:sz="0" w:space="0" w:color="auto"/>
                <w:bottom w:val="none" w:sz="0" w:space="0" w:color="auto"/>
                <w:right w:val="none" w:sz="0" w:space="0" w:color="auto"/>
              </w:divBdr>
              <w:divsChild>
                <w:div w:id="1912502614">
                  <w:marLeft w:val="0"/>
                  <w:marRight w:val="0"/>
                  <w:marTop w:val="0"/>
                  <w:marBottom w:val="0"/>
                  <w:divBdr>
                    <w:top w:val="none" w:sz="0" w:space="0" w:color="auto"/>
                    <w:left w:val="none" w:sz="0" w:space="0" w:color="auto"/>
                    <w:bottom w:val="none" w:sz="0" w:space="0" w:color="auto"/>
                    <w:right w:val="none" w:sz="0" w:space="0" w:color="auto"/>
                  </w:divBdr>
                  <w:divsChild>
                    <w:div w:id="355664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3708165">
          <w:marLeft w:val="0"/>
          <w:marRight w:val="0"/>
          <w:marTop w:val="0"/>
          <w:marBottom w:val="0"/>
          <w:divBdr>
            <w:top w:val="none" w:sz="0" w:space="0" w:color="auto"/>
            <w:left w:val="none" w:sz="0" w:space="0" w:color="auto"/>
            <w:bottom w:val="none" w:sz="0" w:space="0" w:color="auto"/>
            <w:right w:val="none" w:sz="0" w:space="0" w:color="auto"/>
          </w:divBdr>
          <w:divsChild>
            <w:div w:id="517737407">
              <w:marLeft w:val="1235"/>
              <w:marRight w:val="0"/>
              <w:marTop w:val="0"/>
              <w:marBottom w:val="0"/>
              <w:divBdr>
                <w:top w:val="none" w:sz="0" w:space="0" w:color="auto"/>
                <w:left w:val="none" w:sz="0" w:space="0" w:color="auto"/>
                <w:bottom w:val="none" w:sz="0" w:space="0" w:color="auto"/>
                <w:right w:val="none" w:sz="0" w:space="0" w:color="auto"/>
              </w:divBdr>
              <w:divsChild>
                <w:div w:id="1431510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796498">
          <w:marLeft w:val="0"/>
          <w:marRight w:val="0"/>
          <w:marTop w:val="0"/>
          <w:marBottom w:val="0"/>
          <w:divBdr>
            <w:top w:val="none" w:sz="0" w:space="0" w:color="auto"/>
            <w:left w:val="none" w:sz="0" w:space="0" w:color="auto"/>
            <w:bottom w:val="none" w:sz="0" w:space="0" w:color="auto"/>
            <w:right w:val="none" w:sz="0" w:space="0" w:color="auto"/>
          </w:divBdr>
          <w:divsChild>
            <w:div w:id="1591768334">
              <w:marLeft w:val="1235"/>
              <w:marRight w:val="0"/>
              <w:marTop w:val="0"/>
              <w:marBottom w:val="480"/>
              <w:divBdr>
                <w:top w:val="none" w:sz="0" w:space="0" w:color="auto"/>
                <w:left w:val="none" w:sz="0" w:space="0" w:color="auto"/>
                <w:bottom w:val="none" w:sz="0" w:space="0" w:color="auto"/>
                <w:right w:val="none" w:sz="0" w:space="0" w:color="auto"/>
              </w:divBdr>
              <w:divsChild>
                <w:div w:id="886453441">
                  <w:marLeft w:val="0"/>
                  <w:marRight w:val="0"/>
                  <w:marTop w:val="0"/>
                  <w:marBottom w:val="0"/>
                  <w:divBdr>
                    <w:top w:val="none" w:sz="0" w:space="0" w:color="auto"/>
                    <w:left w:val="none" w:sz="0" w:space="0" w:color="auto"/>
                    <w:bottom w:val="none" w:sz="0" w:space="0" w:color="auto"/>
                    <w:right w:val="none" w:sz="0" w:space="0" w:color="auto"/>
                  </w:divBdr>
                  <w:divsChild>
                    <w:div w:id="333267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5299278">
          <w:marLeft w:val="0"/>
          <w:marRight w:val="0"/>
          <w:marTop w:val="0"/>
          <w:marBottom w:val="0"/>
          <w:divBdr>
            <w:top w:val="none" w:sz="0" w:space="0" w:color="auto"/>
            <w:left w:val="none" w:sz="0" w:space="0" w:color="auto"/>
            <w:bottom w:val="none" w:sz="0" w:space="0" w:color="auto"/>
            <w:right w:val="none" w:sz="0" w:space="0" w:color="auto"/>
          </w:divBdr>
          <w:divsChild>
            <w:div w:id="1572737507">
              <w:marLeft w:val="1235"/>
              <w:marRight w:val="0"/>
              <w:marTop w:val="0"/>
              <w:marBottom w:val="0"/>
              <w:divBdr>
                <w:top w:val="none" w:sz="0" w:space="0" w:color="auto"/>
                <w:left w:val="none" w:sz="0" w:space="0" w:color="auto"/>
                <w:bottom w:val="none" w:sz="0" w:space="0" w:color="auto"/>
                <w:right w:val="none" w:sz="0" w:space="0" w:color="auto"/>
              </w:divBdr>
              <w:divsChild>
                <w:div w:id="756513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245360">
          <w:marLeft w:val="0"/>
          <w:marRight w:val="0"/>
          <w:marTop w:val="0"/>
          <w:marBottom w:val="0"/>
          <w:divBdr>
            <w:top w:val="none" w:sz="0" w:space="0" w:color="auto"/>
            <w:left w:val="none" w:sz="0" w:space="0" w:color="auto"/>
            <w:bottom w:val="none" w:sz="0" w:space="0" w:color="auto"/>
            <w:right w:val="none" w:sz="0" w:space="0" w:color="auto"/>
          </w:divBdr>
          <w:divsChild>
            <w:div w:id="303434847">
              <w:marLeft w:val="1235"/>
              <w:marRight w:val="0"/>
              <w:marTop w:val="0"/>
              <w:marBottom w:val="0"/>
              <w:divBdr>
                <w:top w:val="none" w:sz="0" w:space="0" w:color="auto"/>
                <w:left w:val="none" w:sz="0" w:space="0" w:color="auto"/>
                <w:bottom w:val="none" w:sz="0" w:space="0" w:color="auto"/>
                <w:right w:val="none" w:sz="0" w:space="0" w:color="auto"/>
              </w:divBdr>
              <w:divsChild>
                <w:div w:id="328951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055810">
          <w:marLeft w:val="0"/>
          <w:marRight w:val="0"/>
          <w:marTop w:val="0"/>
          <w:marBottom w:val="0"/>
          <w:divBdr>
            <w:top w:val="none" w:sz="0" w:space="0" w:color="auto"/>
            <w:left w:val="none" w:sz="0" w:space="0" w:color="auto"/>
            <w:bottom w:val="none" w:sz="0" w:space="0" w:color="auto"/>
            <w:right w:val="none" w:sz="0" w:space="0" w:color="auto"/>
          </w:divBdr>
          <w:divsChild>
            <w:div w:id="209729250">
              <w:marLeft w:val="1235"/>
              <w:marRight w:val="0"/>
              <w:marTop w:val="0"/>
              <w:marBottom w:val="480"/>
              <w:divBdr>
                <w:top w:val="none" w:sz="0" w:space="0" w:color="auto"/>
                <w:left w:val="none" w:sz="0" w:space="0" w:color="auto"/>
                <w:bottom w:val="none" w:sz="0" w:space="0" w:color="auto"/>
                <w:right w:val="none" w:sz="0" w:space="0" w:color="auto"/>
              </w:divBdr>
              <w:divsChild>
                <w:div w:id="511072830">
                  <w:marLeft w:val="0"/>
                  <w:marRight w:val="0"/>
                  <w:marTop w:val="0"/>
                  <w:marBottom w:val="0"/>
                  <w:divBdr>
                    <w:top w:val="none" w:sz="0" w:space="0" w:color="auto"/>
                    <w:left w:val="none" w:sz="0" w:space="0" w:color="auto"/>
                    <w:bottom w:val="none" w:sz="0" w:space="0" w:color="auto"/>
                    <w:right w:val="none" w:sz="0" w:space="0" w:color="auto"/>
                  </w:divBdr>
                  <w:divsChild>
                    <w:div w:id="977225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6761988">
          <w:marLeft w:val="0"/>
          <w:marRight w:val="0"/>
          <w:marTop w:val="0"/>
          <w:marBottom w:val="0"/>
          <w:divBdr>
            <w:top w:val="none" w:sz="0" w:space="0" w:color="auto"/>
            <w:left w:val="none" w:sz="0" w:space="0" w:color="auto"/>
            <w:bottom w:val="none" w:sz="0" w:space="0" w:color="auto"/>
            <w:right w:val="none" w:sz="0" w:space="0" w:color="auto"/>
          </w:divBdr>
          <w:divsChild>
            <w:div w:id="1521820444">
              <w:marLeft w:val="1235"/>
              <w:marRight w:val="0"/>
              <w:marTop w:val="0"/>
              <w:marBottom w:val="0"/>
              <w:divBdr>
                <w:top w:val="none" w:sz="0" w:space="0" w:color="auto"/>
                <w:left w:val="none" w:sz="0" w:space="0" w:color="auto"/>
                <w:bottom w:val="none" w:sz="0" w:space="0" w:color="auto"/>
                <w:right w:val="none" w:sz="0" w:space="0" w:color="auto"/>
              </w:divBdr>
              <w:divsChild>
                <w:div w:id="1666736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997997">
          <w:marLeft w:val="0"/>
          <w:marRight w:val="0"/>
          <w:marTop w:val="0"/>
          <w:marBottom w:val="0"/>
          <w:divBdr>
            <w:top w:val="none" w:sz="0" w:space="0" w:color="auto"/>
            <w:left w:val="none" w:sz="0" w:space="0" w:color="auto"/>
            <w:bottom w:val="none" w:sz="0" w:space="0" w:color="auto"/>
            <w:right w:val="none" w:sz="0" w:space="0" w:color="auto"/>
          </w:divBdr>
          <w:divsChild>
            <w:div w:id="1187796254">
              <w:marLeft w:val="1235"/>
              <w:marRight w:val="0"/>
              <w:marTop w:val="0"/>
              <w:marBottom w:val="480"/>
              <w:divBdr>
                <w:top w:val="none" w:sz="0" w:space="0" w:color="auto"/>
                <w:left w:val="none" w:sz="0" w:space="0" w:color="auto"/>
                <w:bottom w:val="none" w:sz="0" w:space="0" w:color="auto"/>
                <w:right w:val="none" w:sz="0" w:space="0" w:color="auto"/>
              </w:divBdr>
              <w:divsChild>
                <w:div w:id="364449298">
                  <w:marLeft w:val="0"/>
                  <w:marRight w:val="0"/>
                  <w:marTop w:val="0"/>
                  <w:marBottom w:val="0"/>
                  <w:divBdr>
                    <w:top w:val="none" w:sz="0" w:space="0" w:color="auto"/>
                    <w:left w:val="none" w:sz="0" w:space="0" w:color="auto"/>
                    <w:bottom w:val="none" w:sz="0" w:space="0" w:color="auto"/>
                    <w:right w:val="none" w:sz="0" w:space="0" w:color="auto"/>
                  </w:divBdr>
                  <w:divsChild>
                    <w:div w:id="1107774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1002813">
          <w:marLeft w:val="0"/>
          <w:marRight w:val="0"/>
          <w:marTop w:val="0"/>
          <w:marBottom w:val="0"/>
          <w:divBdr>
            <w:top w:val="none" w:sz="0" w:space="0" w:color="auto"/>
            <w:left w:val="none" w:sz="0" w:space="0" w:color="auto"/>
            <w:bottom w:val="none" w:sz="0" w:space="0" w:color="auto"/>
            <w:right w:val="none" w:sz="0" w:space="0" w:color="auto"/>
          </w:divBdr>
          <w:divsChild>
            <w:div w:id="1806924739">
              <w:marLeft w:val="1235"/>
              <w:marRight w:val="0"/>
              <w:marTop w:val="0"/>
              <w:marBottom w:val="0"/>
              <w:divBdr>
                <w:top w:val="none" w:sz="0" w:space="0" w:color="auto"/>
                <w:left w:val="none" w:sz="0" w:space="0" w:color="auto"/>
                <w:bottom w:val="none" w:sz="0" w:space="0" w:color="auto"/>
                <w:right w:val="none" w:sz="0" w:space="0" w:color="auto"/>
              </w:divBdr>
              <w:divsChild>
                <w:div w:id="1245720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elegraph.co.uk/women/womens-health/11970703/Women-delaying-having-children-because-they-cant-afford-to-buy-a-home.html" TargetMode="External"/><Relationship Id="rId13" Type="http://schemas.openxmlformats.org/officeDocument/2006/relationships/hyperlink" Target="http://www.telegraph.co.uk/news/2016/10/21/two-diet-drinks-a-day-could-double-the-risk-of-diabetes-study-fi/" TargetMode="External"/><Relationship Id="rId18" Type="http://schemas.openxmlformats.org/officeDocument/2006/relationships/hyperlink" Target="http://www.nhs.uk/conditions/pregnancy-and-baby/pages/alcohol-medicines-drugs-pregnant.aspx" TargetMode="External"/><Relationship Id="rId3" Type="http://schemas.openxmlformats.org/officeDocument/2006/relationships/settings" Target="settings.xml"/><Relationship Id="rId21" Type="http://schemas.openxmlformats.org/officeDocument/2006/relationships/hyperlink" Target="http://www.telegraph.co.uk/science/2016/07/07/careful-who-you-kiss-virus-found-in-saliva-associated-with-unexp/" TargetMode="External"/><Relationship Id="rId7" Type="http://schemas.openxmlformats.org/officeDocument/2006/relationships/hyperlink" Target="http://www.telegraph.co.uk/science/2017/02/07/women-work-nightshift-may-damaging-fertility-study-shows-have/" TargetMode="External"/><Relationship Id="rId12" Type="http://schemas.openxmlformats.org/officeDocument/2006/relationships/hyperlink" Target="http://www.telegraph.co.uk/news/2016/12/16/health-stealth-sugar-tax-could-slash-rates-childhood-obesity/" TargetMode="External"/><Relationship Id="rId17" Type="http://schemas.openxmlformats.org/officeDocument/2006/relationships/hyperlink" Target="http://www.nhs.uk/Change4Life/Pages/alcohol-lower-risk-guidelines-units.aspx"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www.telegraph.co.uk/news/2016/10/18/female-bankers-are-the-least-likely-to-conceive-through-ivf/" TargetMode="External"/><Relationship Id="rId20" Type="http://schemas.openxmlformats.org/officeDocument/2006/relationships/hyperlink" Target="http://www.sheffield.ac.uk/" TargetMode="External"/><Relationship Id="rId1" Type="http://schemas.openxmlformats.org/officeDocument/2006/relationships/numbering" Target="numbering.xml"/><Relationship Id="rId6" Type="http://schemas.openxmlformats.org/officeDocument/2006/relationships/hyperlink" Target="http://www.telegraph.co.uk/authors/lucy-rahim/" TargetMode="External"/><Relationship Id="rId11" Type="http://schemas.openxmlformats.org/officeDocument/2006/relationships/hyperlink" Target="http://www.telegraph.co.uk/science/2017/01/03/diet-drinks-not-healthy-could-trigger-weight-gain-say-researchers/" TargetMode="External"/><Relationship Id="rId24" Type="http://schemas.openxmlformats.org/officeDocument/2006/relationships/fontTable" Target="fontTable.xml"/><Relationship Id="rId5" Type="http://schemas.openxmlformats.org/officeDocument/2006/relationships/hyperlink" Target="http://www.telegraph.co.uk/women/family/night-shifts-8-surprising-things-can-affect-fertility/" TargetMode="External"/><Relationship Id="rId15" Type="http://schemas.openxmlformats.org/officeDocument/2006/relationships/hyperlink" Target="http://www.telegraph.co.uk/news/2016/07/04/shedding-just-a-few-pounds-could-double-chance-of-getting-pregna/" TargetMode="External"/><Relationship Id="rId23" Type="http://schemas.openxmlformats.org/officeDocument/2006/relationships/hyperlink" Target="http://www.telegraph.co.uk/news/2016/10/19/having-a-lie-in-could-thwart-a-mans-chance-of-having-children/" TargetMode="External"/><Relationship Id="rId10" Type="http://schemas.openxmlformats.org/officeDocument/2006/relationships/hyperlink" Target="http://www.telegraph.co.uk/news/2016/10/17/women-who-regularly-consume-soft-drinks-may-be-reducing-their-ch/" TargetMode="External"/><Relationship Id="rId19" Type="http://schemas.openxmlformats.org/officeDocument/2006/relationships/hyperlink" Target="http://www.telegraph.co.uk/science/2016/08/02/women-who-have-appendix-or-tonsils-removed-are-more-fertile-stud/" TargetMode="External"/><Relationship Id="rId4" Type="http://schemas.openxmlformats.org/officeDocument/2006/relationships/webSettings" Target="webSettings.xml"/><Relationship Id="rId9" Type="http://schemas.openxmlformats.org/officeDocument/2006/relationships/hyperlink" Target="http://www.telegraph.co.uk/science/2017/02/07/women-work-nightshift-may-damaging-fertility-study-shows-have/" TargetMode="External"/><Relationship Id="rId14" Type="http://schemas.openxmlformats.org/officeDocument/2006/relationships/hyperlink" Target="http://www.telegraph.co.uk/news/health/news/11941348/Bad-diets-may-be-behind-declining-fertility-rates-affecting-even-slim-people.html" TargetMode="External"/><Relationship Id="rId22" Type="http://schemas.openxmlformats.org/officeDocument/2006/relationships/hyperlink" Target="http://hhv-6foundation.org/what-is-hhv-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1172</Words>
  <Characters>6681</Characters>
  <Application>Microsoft Office Word</Application>
  <DocSecurity>0</DocSecurity>
  <Lines>55</Lines>
  <Paragraphs>15</Paragraphs>
  <ScaleCrop>false</ScaleCrop>
  <Company/>
  <LinksUpToDate>false</LinksUpToDate>
  <CharactersWithSpaces>7838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Aimée</dc:creator>
  <cp:keywords/>
  <dc:description/>
  <cp:lastModifiedBy>Aimée</cp:lastModifiedBy>
  <cp:revision>1</cp:revision>
  <dcterms:created xsi:type="dcterms:W3CDTF">2017-03-24T10:06:00Z</dcterms:created>
  <dcterms:modified xsi:type="dcterms:W3CDTF">2017-03-24T10:08:00Z</dcterms:modified>
</cp:coreProperties>
</file>