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2D" w:rsidRPr="004E742D" w:rsidRDefault="004E742D" w:rsidP="004E742D">
      <w:pPr>
        <w:spacing w:after="0" w:line="630" w:lineRule="atLeast"/>
        <w:textAlignment w:val="baseline"/>
        <w:outlineLvl w:val="0"/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</w:pPr>
      <w:r w:rsidRPr="004E742D">
        <w:rPr>
          <w:rFonts w:ascii="charis_silbold" w:eastAsia="Times New Roman" w:hAnsi="charis_silbold" w:cs="Times New Roman"/>
          <w:kern w:val="36"/>
          <w:sz w:val="60"/>
          <w:szCs w:val="60"/>
          <w:lang w:eastAsia="en-GB"/>
        </w:rPr>
        <w:t>Vitamin D can protect against colds, flu: study claims</w:t>
      </w:r>
    </w:p>
    <w:p w:rsidR="004E742D" w:rsidRPr="004E742D" w:rsidRDefault="004E742D" w:rsidP="004E742D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16 Feb 2017 at 16:08</w:t>
      </w: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 </w:t>
      </w: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5,106 viewed</w:t>
      </w:r>
      <w:hyperlink r:id="rId5" w:history="1">
        <w:r w:rsidRPr="004E742D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0 comments</w:t>
        </w:r>
      </w:hyperlink>
    </w:p>
    <w:p w:rsidR="004E742D" w:rsidRPr="004E742D" w:rsidRDefault="004E742D" w:rsidP="004E742D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WRITER: </w:t>
      </w:r>
      <w:hyperlink r:id="rId6" w:history="1">
        <w:r w:rsidRPr="004E742D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JON FERNQUEST</w:t>
        </w:r>
      </w:hyperlink>
    </w:p>
    <w:p w:rsidR="004E742D" w:rsidRPr="004E742D" w:rsidRDefault="004E742D" w:rsidP="004E742D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  <w:t>ORIGINAL SOURCE/WRITER: </w:t>
      </w:r>
      <w:hyperlink r:id="rId7" w:history="1">
        <w:r w:rsidRPr="004E742D">
          <w:rPr>
            <w:rFonts w:ascii="Arial" w:eastAsia="Times New Roman" w:hAnsi="Arial" w:cs="Arial"/>
            <w:b/>
            <w:bCs/>
            <w:color w:val="213C70"/>
            <w:sz w:val="17"/>
            <w:szCs w:val="17"/>
            <w:u w:val="single"/>
            <w:bdr w:val="none" w:sz="0" w:space="0" w:color="auto" w:frame="1"/>
            <w:lang w:eastAsia="en-GB"/>
          </w:rPr>
          <w:t>AFP</w:t>
        </w:r>
      </w:hyperlink>
    </w:p>
    <w:p w:rsidR="004E742D" w:rsidRPr="004E742D" w:rsidRDefault="004E742D" w:rsidP="004E742D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r w:rsidRPr="004E742D">
        <w:rPr>
          <w:rFonts w:ascii="Arial" w:eastAsia="Times New Roman" w:hAnsi="Arial" w:cs="Arial"/>
          <w:b/>
          <w:bCs/>
          <w:color w:val="999999"/>
          <w:sz w:val="17"/>
          <w:szCs w:val="17"/>
          <w:bdr w:val="none" w:sz="0" w:space="0" w:color="auto" w:frame="1"/>
          <w:lang w:eastAsia="en-GB"/>
        </w:rPr>
        <w:t>Level switch:</w:t>
      </w:r>
    </w:p>
    <w:p w:rsidR="004E742D" w:rsidRPr="004E742D" w:rsidRDefault="004E742D" w:rsidP="004E742D">
      <w:pPr>
        <w:numPr>
          <w:ilvl w:val="1"/>
          <w:numId w:val="1"/>
        </w:numPr>
        <w:spacing w:after="0" w:line="210" w:lineRule="atLeast"/>
        <w:ind w:left="0" w:right="150"/>
        <w:textAlignment w:val="baseline"/>
        <w:rPr>
          <w:rFonts w:ascii="Arial" w:eastAsia="Times New Roman" w:hAnsi="Arial" w:cs="Arial"/>
          <w:b/>
          <w:bCs/>
          <w:color w:val="999999"/>
          <w:sz w:val="17"/>
          <w:szCs w:val="17"/>
          <w:lang w:eastAsia="en-GB"/>
        </w:rPr>
      </w:pPr>
      <w:hyperlink r:id="rId8" w:tooltip="Advanced" w:history="1">
        <w:r w:rsidRPr="004E742D">
          <w:rPr>
            <w:rFonts w:ascii="Arial" w:eastAsia="Times New Roman" w:hAnsi="Arial" w:cs="Arial"/>
            <w:b/>
            <w:bCs/>
            <w:color w:val="D24602"/>
            <w:sz w:val="17"/>
            <w:szCs w:val="17"/>
            <w:u w:val="single"/>
            <w:bdr w:val="none" w:sz="0" w:space="0" w:color="auto" w:frame="1"/>
            <w:lang w:eastAsia="en-GB"/>
          </w:rPr>
          <w:t>Advanced</w:t>
        </w:r>
      </w:hyperlink>
    </w:p>
    <w:p w:rsidR="004E742D" w:rsidRPr="004E742D" w:rsidRDefault="004E742D" w:rsidP="004E742D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HEALTH &amp; SCIENCE</w:t>
      </w:r>
    </w:p>
    <w:p w:rsidR="004E742D" w:rsidRPr="004E742D" w:rsidRDefault="004E742D" w:rsidP="004E742D">
      <w:pPr>
        <w:shd w:val="clear" w:color="auto" w:fill="FFFFFF"/>
        <w:spacing w:after="0" w:line="375" w:lineRule="atLeast"/>
        <w:textAlignment w:val="baseline"/>
        <w:outlineLvl w:val="1"/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</w:pPr>
      <w:r w:rsidRPr="004E742D"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  <w:t>Vitamin D can </w:t>
      </w:r>
      <w:r w:rsidRPr="004E742D">
        <w:rPr>
          <w:rFonts w:ascii="charis_silbold" w:eastAsia="Times New Roman" w:hAnsi="charis_silbold" w:cs="Arial"/>
          <w:color w:val="333333"/>
          <w:sz w:val="36"/>
          <w:szCs w:val="36"/>
          <w:bdr w:val="none" w:sz="0" w:space="0" w:color="auto" w:frame="1"/>
          <w:lang w:eastAsia="en-GB"/>
        </w:rPr>
        <w:t>protect</w:t>
      </w:r>
      <w:r w:rsidRPr="004E742D"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  <w:t> against colds, flu: </w:t>
      </w:r>
      <w:r w:rsidRPr="004E742D">
        <w:rPr>
          <w:rFonts w:ascii="charis_silbold" w:eastAsia="Times New Roman" w:hAnsi="charis_silbold" w:cs="Arial"/>
          <w:color w:val="333333"/>
          <w:sz w:val="36"/>
          <w:szCs w:val="36"/>
          <w:bdr w:val="none" w:sz="0" w:space="0" w:color="auto" w:frame="1"/>
          <w:lang w:eastAsia="en-GB"/>
        </w:rPr>
        <w:t>study</w:t>
      </w:r>
      <w:r w:rsidRPr="004E742D">
        <w:rPr>
          <w:rFonts w:ascii="charis_silbold" w:eastAsia="Times New Roman" w:hAnsi="charis_silbold" w:cs="Arial"/>
          <w:color w:val="333333"/>
          <w:sz w:val="36"/>
          <w:szCs w:val="36"/>
          <w:lang w:eastAsia="en-GB"/>
        </w:rPr>
        <w:t> claims</w:t>
      </w:r>
    </w:p>
    <w:p w:rsidR="004E742D" w:rsidRPr="004E742D" w:rsidRDefault="004E742D" w:rsidP="004E742D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02/15/2016</w:t>
      </w:r>
    </w:p>
    <w:p w:rsidR="004E742D" w:rsidRPr="004E742D" w:rsidRDefault="004E742D" w:rsidP="004E742D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AFP News Agency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bookmarkStart w:id="0" w:name="_GoBack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Vitamin D supplements for people who avoid the sun entirely &amp; use too much sunblock &amp; thus have low vitamin D levels, likely to benefit greatly from vitamin's protective effects.</w:t>
      </w:r>
    </w:p>
    <w:bookmarkEnd w:id="0"/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Taking extra vitamin D can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protect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against colds,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flu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and other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respiratory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infections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This is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according to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released Thursday which has reopened 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debate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on the usefulness of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over-the-counter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vitamin 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supplements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Vitamin D is found in some foods without any need to be added and can even be synthesised by the body when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skin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is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exposed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to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ultraviolet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light.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WHAT DID THE STUDY FIND?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review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25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clinical trials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14 countries, some with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conflicting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results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proofErr w:type="spellStart"/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yielded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"the</w:t>
      </w:r>
      <w:proofErr w:type="spellEnd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first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definitive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evidence" of 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link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between vitamin D and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flu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prevention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researchers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claimed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The BMJ medical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journal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effects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were strongest for people with very low levels of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nutrient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Many people do not have enough vitamin D,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especially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places with grey cloudy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climates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[and also in places like Thailand where many people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shun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the sun out of a fear of sunburn and getting dark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skin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or because the bright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rays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the sun are just too hot and tiring].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CONTRADICTORY CONCLUSIONS ON THE EFFICACY OF VITAMIN D OVER THE YEARS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Scientific studies over the years have delivered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contradictory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conclusions on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topic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Some have shown that low levels of vitamin D increase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bone fractures, heart disease, colorectal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cancer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diabetes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depression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Alzheimer's disease and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death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Others said there is no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evidence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 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link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to disease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DAILY &amp; WEEKLY SUPPLEMENTS FOR THOSE WITH LOWEST VITAMIN D LEVELS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lastRenderedPageBreak/>
        <w:t>For the new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researchers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from the Queen Mary University of London conducted the biggest-ever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survey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trials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involving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nearly 11,000 people.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And they found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clues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as to why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supplements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seem to work in some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trials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but not in others.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"The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bottom line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is that </w:t>
      </w:r>
      <w:r w:rsidRPr="004E742D">
        <w:rPr>
          <w:rFonts w:ascii="charis_silregular" w:eastAsia="Times New Roman" w:hAnsi="charis_silregular" w:cs="Arial"/>
          <w:i/>
          <w:iCs/>
          <w:color w:val="101010"/>
          <w:sz w:val="24"/>
          <w:szCs w:val="24"/>
          <w:bdr w:val="none" w:sz="0" w:space="0" w:color="auto" w:frame="1"/>
          <w:lang w:eastAsia="en-GB"/>
        </w:rPr>
        <w:t>the protective </w:t>
      </w:r>
      <w:r w:rsidRPr="004E742D">
        <w:rPr>
          <w:rFonts w:ascii="charis_silregular" w:eastAsia="Times New Roman" w:hAnsi="charis_silregular" w:cs="Arial"/>
          <w:b/>
          <w:bCs/>
          <w:i/>
          <w:iCs/>
          <w:color w:val="101010"/>
          <w:sz w:val="24"/>
          <w:szCs w:val="24"/>
          <w:bdr w:val="none" w:sz="0" w:space="0" w:color="auto" w:frame="1"/>
          <w:lang w:eastAsia="en-GB"/>
        </w:rPr>
        <w:t>effects</w:t>
      </w:r>
      <w:r w:rsidRPr="004E742D">
        <w:rPr>
          <w:rFonts w:ascii="charis_silregular" w:eastAsia="Times New Roman" w:hAnsi="charis_silregular" w:cs="Arial"/>
          <w:i/>
          <w:iCs/>
          <w:color w:val="101010"/>
          <w:sz w:val="24"/>
          <w:szCs w:val="24"/>
          <w:bdr w:val="none" w:sz="0" w:space="0" w:color="auto" w:frame="1"/>
          <w:lang w:eastAsia="en-GB"/>
        </w:rPr>
        <w:t> of vitamin D supplementation are strongest in those who have the lowest vitamin D levels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and when supplementation is</w:t>
      </w:r>
      <w:r w:rsidRPr="004E742D">
        <w:rPr>
          <w:rFonts w:ascii="charis_silregular" w:eastAsia="Times New Roman" w:hAnsi="charis_silregular" w:cs="Arial"/>
          <w:i/>
          <w:iCs/>
          <w:color w:val="101010"/>
          <w:sz w:val="24"/>
          <w:szCs w:val="24"/>
          <w:bdr w:val="none" w:sz="0" w:space="0" w:color="auto" w:frame="1"/>
          <w:lang w:eastAsia="en-GB"/>
        </w:rPr>
        <w:t> given daily or weekly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rather than in more widely-spaced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doses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," lead researcher Adrian Martineau said in a statement.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PROTECTION AGAINST RESPIRATORY INFECTIONS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Vitamin D is thought to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protect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against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respiratory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infections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including bronchitis and pneumonia, by boosting levels of antibiotic-like peptides in the lungs, said the team.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This fits with an observation that colds and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flu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are more common in winter and spring, when vitamin D levels are lowest.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SEEMS TO PROTECT AGAINST ASTHMA ATTACKS TOO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It may also explain why vitamin D seems to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protect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against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asthma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attacks, they said.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In an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editorial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published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with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, experts Mark </w:t>
      </w:r>
      <w:proofErr w:type="spellStart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Bolland</w:t>
      </w:r>
      <w:proofErr w:type="spellEnd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and Alison </w:t>
      </w:r>
      <w:proofErr w:type="spellStart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Avenell</w:t>
      </w:r>
      <w:proofErr w:type="spellEnd"/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 xml:space="preserve"> said it should be viewed as a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hypothesis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in need of scientific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confirmation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Louis Levy, head of nutrition science at Public Health England, shared their caution.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"This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study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does not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provide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sufficient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evidence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to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support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recommending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vitamin D for reducing the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risk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of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respiratory tract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infections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," he said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via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the Science Media Centre in London.</w:t>
      </w:r>
    </w:p>
    <w:p w:rsidR="004E742D" w:rsidRPr="004E742D" w:rsidRDefault="004E742D" w:rsidP="004E742D">
      <w:pPr>
        <w:shd w:val="clear" w:color="auto" w:fill="FFFFFF"/>
        <w:spacing w:after="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lang w:eastAsia="en-GB"/>
        </w:rPr>
        <w:t>CASE FOR UNIVERSAL VITAMIN D SUPPLEMENTS &amp; FOOD FORTIFICATION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Other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observers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 were more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optimistic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. 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br/>
        <w:t>The case for universal vitamin D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supplements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or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food fortification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 "is now </w:t>
      </w:r>
      <w:r w:rsidRPr="004E742D">
        <w:rPr>
          <w:rFonts w:ascii="charis_silregular" w:eastAsia="Times New Roman" w:hAnsi="charis_silregular" w:cs="Arial"/>
          <w:b/>
          <w:bCs/>
          <w:color w:val="101010"/>
          <w:sz w:val="24"/>
          <w:szCs w:val="24"/>
          <w:bdr w:val="none" w:sz="0" w:space="0" w:color="auto" w:frame="1"/>
          <w:lang w:eastAsia="en-GB"/>
        </w:rPr>
        <w:t>undeniable</w:t>
      </w: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," concluded Benjamin Jacobs of the Royal National Orthopaedic Hospital.</w:t>
      </w:r>
    </w:p>
    <w:p w:rsidR="004E742D" w:rsidRPr="004E742D" w:rsidRDefault="004E742D" w:rsidP="004E742D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https://en.wikipedia.org/wiki/Food_fortification</w:t>
      </w:r>
    </w:p>
    <w:p w:rsidR="004E742D" w:rsidRPr="004E742D" w:rsidRDefault="004E742D" w:rsidP="004E742D">
      <w:pPr>
        <w:shd w:val="clear" w:color="auto" w:fill="FFFFFF"/>
        <w:spacing w:after="300" w:line="300" w:lineRule="atLeast"/>
        <w:textAlignment w:val="baseline"/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</w:pPr>
      <w:r w:rsidRPr="004E742D">
        <w:rPr>
          <w:rFonts w:ascii="charis_silregular" w:eastAsia="Times New Roman" w:hAnsi="charis_silregular" w:cs="Arial"/>
          <w:color w:val="101010"/>
          <w:sz w:val="24"/>
          <w:szCs w:val="24"/>
          <w:lang w:eastAsia="en-GB"/>
        </w:rPr>
        <w:t>https://ods.od.nih.gov/factsheets/VitaminD-HealthProfessional/</w:t>
      </w:r>
    </w:p>
    <w:p w:rsidR="006E403A" w:rsidRDefault="006E403A"/>
    <w:sectPr w:rsidR="006E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is_sil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is_sil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375"/>
    <w:multiLevelType w:val="multilevel"/>
    <w:tmpl w:val="112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2D"/>
    <w:rsid w:val="004E742D"/>
    <w:rsid w:val="006E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865A4-FD3E-482F-A435-EB303C92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7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74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4E742D"/>
  </w:style>
  <w:style w:type="character" w:customStyle="1" w:styleId="view">
    <w:name w:val="view"/>
    <w:basedOn w:val="DefaultParagraphFont"/>
    <w:rsid w:val="004E742D"/>
  </w:style>
  <w:style w:type="character" w:styleId="Hyperlink">
    <w:name w:val="Hyperlink"/>
    <w:basedOn w:val="DefaultParagraphFont"/>
    <w:uiPriority w:val="99"/>
    <w:semiHidden/>
    <w:unhideWhenUsed/>
    <w:rsid w:val="004E7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paragraph">
    <w:name w:val="preparagraph"/>
    <w:basedOn w:val="Normal"/>
    <w:rsid w:val="004E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earning-vocabulary">
    <w:name w:val="learning-vocabulary"/>
    <w:basedOn w:val="DefaultParagraphFont"/>
    <w:rsid w:val="004E742D"/>
  </w:style>
  <w:style w:type="character" w:styleId="Strong">
    <w:name w:val="Strong"/>
    <w:basedOn w:val="DefaultParagraphFont"/>
    <w:uiPriority w:val="22"/>
    <w:qFormat/>
    <w:rsid w:val="004E742D"/>
    <w:rPr>
      <w:b/>
      <w:bCs/>
    </w:rPr>
  </w:style>
  <w:style w:type="character" w:styleId="Emphasis">
    <w:name w:val="Emphasis"/>
    <w:basedOn w:val="DefaultParagraphFont"/>
    <w:uiPriority w:val="20"/>
    <w:qFormat/>
    <w:rsid w:val="004E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gkokpost.com/learning/learning-from-news/1199632/vitamin-d-can-protect-against-colds-flu-study-clai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bangkokpost.com/search/result_advanced?category=news&amp;columnistName=AFP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bangkokpost.com/search/result_advanced?category=news&amp;columnistName=Jon+Fernquest" TargetMode="External"/><Relationship Id="rId5" Type="http://schemas.openxmlformats.org/officeDocument/2006/relationships/hyperlink" Target="javascript:scrollToAnchor('comment-list'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2017-03-21T16:11:00Z</dcterms:created>
  <dcterms:modified xsi:type="dcterms:W3CDTF">2017-03-21T16:13:00Z</dcterms:modified>
</cp:coreProperties>
</file>