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4FA6" w:rsidRPr="00C14FA6" w:rsidRDefault="00C14FA6" w:rsidP="00C14FA6">
      <w:pPr>
        <w:spacing w:after="0" w:line="240" w:lineRule="auto"/>
        <w:rPr>
          <w:rFonts w:ascii="Times New Roman" w:eastAsia="Times New Roman" w:hAnsi="Times New Roman" w:cs="Times New Roman"/>
          <w:sz w:val="24"/>
          <w:szCs w:val="24"/>
          <w:lang w:eastAsia="en-GB"/>
        </w:rPr>
      </w:pPr>
      <w:r w:rsidRPr="00C14FA6">
        <w:rPr>
          <w:rFonts w:ascii="Times New Roman" w:eastAsia="Times New Roman" w:hAnsi="Times New Roman" w:cs="Times New Roman"/>
          <w:noProof/>
          <w:sz w:val="24"/>
          <w:szCs w:val="24"/>
          <w:lang w:eastAsia="en-GB"/>
        </w:rPr>
        <w:drawing>
          <wp:inline distT="0" distB="0" distL="0" distR="0">
            <wp:extent cx="10795" cy="10795"/>
            <wp:effectExtent l="0" t="0" r="0" b="0"/>
            <wp:docPr id="2" name="Picture 2" descr="http://gulfnews.com/logger/p.gif?a=1.1979817&amp;d=/2.3803/2.3819/2.3864/2.3967&amp;referrer=https://www.google.co.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ulfnews.com/logger/p.gif?a=1.1979817&amp;d=/2.3803/2.3819/2.3864/2.3967&amp;referrer=https://www.google.co.u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p w:rsidR="00C14FA6" w:rsidRPr="00C14FA6" w:rsidRDefault="00C14FA6" w:rsidP="00C14FA6">
      <w:pPr>
        <w:shd w:val="clear" w:color="auto" w:fill="FFFFFF"/>
        <w:spacing w:after="0" w:line="675" w:lineRule="atLeast"/>
        <w:outlineLvl w:val="0"/>
        <w:rPr>
          <w:rFonts w:ascii="Arial" w:eastAsia="Times New Roman" w:hAnsi="Arial" w:cs="Arial"/>
          <w:color w:val="333333"/>
          <w:kern w:val="36"/>
          <w:sz w:val="69"/>
          <w:szCs w:val="69"/>
          <w:lang w:eastAsia="en-GB"/>
        </w:rPr>
      </w:pPr>
      <w:r w:rsidRPr="00C14FA6">
        <w:rPr>
          <w:rFonts w:ascii="Arial" w:eastAsia="Times New Roman" w:hAnsi="Arial" w:cs="Arial"/>
          <w:color w:val="333333"/>
          <w:kern w:val="36"/>
          <w:sz w:val="69"/>
          <w:szCs w:val="69"/>
          <w:lang w:eastAsia="en-GB"/>
        </w:rPr>
        <w:t>Vitamin D can protect against colds, flu — study claims</w:t>
      </w:r>
    </w:p>
    <w:p w:rsidR="00C14FA6" w:rsidRPr="00C14FA6" w:rsidRDefault="00C14FA6" w:rsidP="00C14FA6">
      <w:pPr>
        <w:shd w:val="clear" w:color="auto" w:fill="FFFFFF"/>
        <w:spacing w:after="0" w:line="240" w:lineRule="auto"/>
        <w:rPr>
          <w:rFonts w:ascii="Arial" w:eastAsia="Times New Roman" w:hAnsi="Arial" w:cs="Arial"/>
          <w:color w:val="333333"/>
          <w:sz w:val="15"/>
          <w:szCs w:val="15"/>
          <w:lang w:eastAsia="en-GB"/>
        </w:rPr>
      </w:pPr>
      <w:r w:rsidRPr="00C14FA6">
        <w:rPr>
          <w:rFonts w:ascii="Arial" w:eastAsia="Times New Roman" w:hAnsi="Arial" w:cs="Arial"/>
          <w:color w:val="848484"/>
          <w:sz w:val="15"/>
          <w:szCs w:val="15"/>
          <w:lang w:eastAsia="en-GB"/>
        </w:rPr>
        <w:t>Published: 19:01 February 16, 2017</w:t>
      </w:r>
      <w:r w:rsidRPr="00C14FA6">
        <w:rPr>
          <w:rFonts w:ascii="Arial" w:eastAsia="Times New Roman" w:hAnsi="Arial" w:cs="Arial"/>
          <w:noProof/>
          <w:color w:val="555555"/>
          <w:sz w:val="15"/>
          <w:szCs w:val="15"/>
          <w:lang w:eastAsia="en-GB"/>
        </w:rPr>
        <w:drawing>
          <wp:inline distT="0" distB="0" distL="0" distR="0">
            <wp:extent cx="1541780" cy="223520"/>
            <wp:effectExtent l="0" t="0" r="1270" b="5080"/>
            <wp:docPr id="1" name="Picture 1" descr="Gulf New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ulf New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1780" cy="223520"/>
                    </a:xfrm>
                    <a:prstGeom prst="rect">
                      <a:avLst/>
                    </a:prstGeom>
                    <a:noFill/>
                    <a:ln>
                      <a:noFill/>
                    </a:ln>
                  </pic:spPr>
                </pic:pic>
              </a:graphicData>
            </a:graphic>
          </wp:inline>
        </w:drawing>
      </w:r>
    </w:p>
    <w:p w:rsidR="00C14FA6" w:rsidRPr="00C14FA6" w:rsidRDefault="00C14FA6" w:rsidP="00C14FA6">
      <w:pPr>
        <w:shd w:val="clear" w:color="auto" w:fill="FFFFFF"/>
        <w:spacing w:after="75" w:line="240" w:lineRule="auto"/>
        <w:rPr>
          <w:rFonts w:ascii="Arial" w:eastAsia="Times New Roman" w:hAnsi="Arial" w:cs="Arial"/>
          <w:color w:val="333333"/>
          <w:sz w:val="15"/>
          <w:szCs w:val="15"/>
          <w:lang w:eastAsia="en-GB"/>
        </w:rPr>
      </w:pPr>
      <w:hyperlink r:id="rId7" w:history="1">
        <w:r w:rsidRPr="00C14FA6">
          <w:rPr>
            <w:rFonts w:ascii="Arial" w:eastAsia="Times New Roman" w:hAnsi="Arial" w:cs="Arial"/>
            <w:color w:val="555555"/>
            <w:sz w:val="15"/>
            <w:szCs w:val="15"/>
            <w:lang w:eastAsia="en-GB"/>
          </w:rPr>
          <w:t>AFP</w:t>
        </w:r>
      </w:hyperlink>
    </w:p>
    <w:p w:rsidR="00C14FA6" w:rsidRPr="00C14FA6" w:rsidRDefault="00C14FA6" w:rsidP="00C14FA6">
      <w:pPr>
        <w:shd w:val="clear" w:color="auto" w:fill="E3E4E6"/>
        <w:spacing w:line="240" w:lineRule="auto"/>
        <w:jc w:val="center"/>
        <w:rPr>
          <w:rFonts w:ascii="Arial" w:eastAsia="Times New Roman" w:hAnsi="Arial" w:cs="Arial"/>
          <w:color w:val="333333"/>
          <w:sz w:val="20"/>
          <w:szCs w:val="20"/>
          <w:lang w:eastAsia="en-GB"/>
        </w:rPr>
      </w:pPr>
      <w:hyperlink r:id="rId8" w:history="1">
        <w:r w:rsidRPr="00C14FA6">
          <w:rPr>
            <w:rFonts w:ascii="Arial" w:eastAsia="Times New Roman" w:hAnsi="Arial" w:cs="Arial"/>
            <w:color w:val="555555"/>
            <w:sz w:val="20"/>
            <w:szCs w:val="20"/>
            <w:lang w:eastAsia="en-GB"/>
          </w:rPr>
          <w:t> </w:t>
        </w:r>
      </w:hyperlink>
    </w:p>
    <w:p w:rsidR="00C14FA6" w:rsidRDefault="00C14FA6" w:rsidP="00C14FA6">
      <w:pPr>
        <w:shd w:val="clear" w:color="auto" w:fill="FFFFFF"/>
        <w:spacing w:after="450" w:line="300" w:lineRule="atLeast"/>
        <w:rPr>
          <w:rFonts w:ascii="Arial" w:eastAsia="Times New Roman" w:hAnsi="Arial" w:cs="Arial"/>
          <w:color w:val="333333"/>
          <w:sz w:val="23"/>
          <w:szCs w:val="23"/>
          <w:lang w:eastAsia="en-GB"/>
        </w:rPr>
      </w:pPr>
      <w:r w:rsidRPr="00C14FA6">
        <w:rPr>
          <w:rFonts w:ascii="Arial" w:eastAsia="Times New Roman" w:hAnsi="Arial" w:cs="Arial"/>
          <w:color w:val="333333"/>
          <w:sz w:val="23"/>
          <w:szCs w:val="23"/>
          <w:lang w:eastAsia="en-GB"/>
        </w:rPr>
        <w:t>PARIS:</w:t>
      </w:r>
    </w:p>
    <w:p w:rsidR="00C14FA6" w:rsidRPr="00C14FA6" w:rsidRDefault="00C14FA6" w:rsidP="00C14FA6">
      <w:pPr>
        <w:shd w:val="clear" w:color="auto" w:fill="FFFFFF"/>
        <w:spacing w:before="75" w:after="60" w:line="312" w:lineRule="atLeast"/>
        <w:rPr>
          <w:rFonts w:ascii="Arial" w:eastAsia="Times New Roman" w:hAnsi="Arial" w:cs="Arial"/>
          <w:color w:val="333333"/>
          <w:sz w:val="25"/>
          <w:szCs w:val="25"/>
          <w:lang w:eastAsia="en-GB"/>
        </w:rPr>
      </w:pPr>
      <w:r w:rsidRPr="00C14FA6">
        <w:rPr>
          <w:rFonts w:ascii="Arial" w:eastAsia="Times New Roman" w:hAnsi="Arial" w:cs="Arial"/>
          <w:color w:val="333333"/>
          <w:sz w:val="25"/>
          <w:szCs w:val="25"/>
          <w:lang w:eastAsia="en-GB"/>
        </w:rPr>
        <w:t>The effects were strongest for people with very low levels of the nutrient</w:t>
      </w:r>
    </w:p>
    <w:p w:rsidR="00C14FA6" w:rsidRDefault="00C14FA6" w:rsidP="00C14FA6">
      <w:pPr>
        <w:shd w:val="clear" w:color="auto" w:fill="FFFFFF"/>
        <w:spacing w:after="450" w:line="300" w:lineRule="atLeast"/>
        <w:rPr>
          <w:rFonts w:ascii="Arial" w:eastAsia="Times New Roman" w:hAnsi="Arial" w:cs="Arial"/>
          <w:color w:val="333333"/>
          <w:sz w:val="23"/>
          <w:szCs w:val="23"/>
          <w:lang w:eastAsia="en-GB"/>
        </w:rPr>
      </w:pPr>
    </w:p>
    <w:p w:rsidR="00C14FA6" w:rsidRPr="00C14FA6" w:rsidRDefault="00C14FA6" w:rsidP="00C14FA6">
      <w:pPr>
        <w:shd w:val="clear" w:color="auto" w:fill="FFFFFF"/>
        <w:spacing w:after="450" w:line="300" w:lineRule="atLeast"/>
        <w:rPr>
          <w:rFonts w:ascii="Arial" w:eastAsia="Times New Roman" w:hAnsi="Arial" w:cs="Arial"/>
          <w:color w:val="333333"/>
          <w:sz w:val="23"/>
          <w:szCs w:val="23"/>
          <w:lang w:eastAsia="en-GB"/>
        </w:rPr>
      </w:pPr>
      <w:bookmarkStart w:id="0" w:name="_GoBack"/>
      <w:bookmarkEnd w:id="0"/>
      <w:r w:rsidRPr="00C14FA6">
        <w:rPr>
          <w:rFonts w:ascii="Arial" w:eastAsia="Times New Roman" w:hAnsi="Arial" w:cs="Arial"/>
          <w:color w:val="333333"/>
          <w:sz w:val="23"/>
          <w:szCs w:val="23"/>
          <w:lang w:eastAsia="en-GB"/>
        </w:rPr>
        <w:t>Taking extra vitamin D can protect against colds, flu and other respiratory infections, said a study Thursday which reopened a debate on the usefulness of over-the-counter supplements.</w:t>
      </w:r>
    </w:p>
    <w:p w:rsidR="00C14FA6" w:rsidRPr="00C14FA6" w:rsidRDefault="00C14FA6" w:rsidP="00C14FA6">
      <w:pPr>
        <w:shd w:val="clear" w:color="auto" w:fill="FFFFFF"/>
        <w:spacing w:after="450" w:line="300" w:lineRule="atLeast"/>
        <w:rPr>
          <w:rFonts w:ascii="Arial" w:eastAsia="Times New Roman" w:hAnsi="Arial" w:cs="Arial"/>
          <w:color w:val="333333"/>
          <w:sz w:val="23"/>
          <w:szCs w:val="23"/>
          <w:lang w:eastAsia="en-GB"/>
        </w:rPr>
      </w:pPr>
      <w:r w:rsidRPr="00C14FA6">
        <w:rPr>
          <w:rFonts w:ascii="Arial" w:eastAsia="Times New Roman" w:hAnsi="Arial" w:cs="Arial"/>
          <w:color w:val="333333"/>
          <w:sz w:val="23"/>
          <w:szCs w:val="23"/>
          <w:lang w:eastAsia="en-GB"/>
        </w:rPr>
        <w:t>A review of 25 clinical trials in 14 countries, some with conflicting results, yielded “the first definitive evidence” of a link between vitamin D and flu prevention, researchers claimed in The BMJ medical journal.</w:t>
      </w:r>
    </w:p>
    <w:p w:rsidR="00C14FA6" w:rsidRPr="00C14FA6" w:rsidRDefault="00C14FA6" w:rsidP="00C14FA6">
      <w:pPr>
        <w:shd w:val="clear" w:color="auto" w:fill="FFFFFF"/>
        <w:spacing w:after="450" w:line="300" w:lineRule="atLeast"/>
        <w:rPr>
          <w:rFonts w:ascii="Arial" w:eastAsia="Times New Roman" w:hAnsi="Arial" w:cs="Arial"/>
          <w:color w:val="333333"/>
          <w:sz w:val="23"/>
          <w:szCs w:val="23"/>
          <w:lang w:eastAsia="en-GB"/>
        </w:rPr>
      </w:pPr>
      <w:r w:rsidRPr="00C14FA6">
        <w:rPr>
          <w:rFonts w:ascii="Arial" w:eastAsia="Times New Roman" w:hAnsi="Arial" w:cs="Arial"/>
          <w:color w:val="333333"/>
          <w:sz w:val="23"/>
          <w:szCs w:val="23"/>
          <w:lang w:eastAsia="en-GB"/>
        </w:rPr>
        <w:t>The effects were strongest for people with very low levels of the nutrient which is found in some foods and can be synthesised by the body when the skin is exposed to ultraviolet light.</w:t>
      </w:r>
    </w:p>
    <w:p w:rsidR="00C14FA6" w:rsidRPr="00C14FA6" w:rsidRDefault="00C14FA6" w:rsidP="00C14FA6">
      <w:pPr>
        <w:shd w:val="clear" w:color="auto" w:fill="FFFFFF"/>
        <w:spacing w:after="450" w:line="300" w:lineRule="atLeast"/>
        <w:rPr>
          <w:rFonts w:ascii="Arial" w:eastAsia="Times New Roman" w:hAnsi="Arial" w:cs="Arial"/>
          <w:color w:val="333333"/>
          <w:sz w:val="23"/>
          <w:szCs w:val="23"/>
          <w:lang w:eastAsia="en-GB"/>
        </w:rPr>
      </w:pPr>
      <w:r w:rsidRPr="00C14FA6">
        <w:rPr>
          <w:rFonts w:ascii="Arial" w:eastAsia="Times New Roman" w:hAnsi="Arial" w:cs="Arial"/>
          <w:color w:val="333333"/>
          <w:sz w:val="23"/>
          <w:szCs w:val="23"/>
          <w:lang w:eastAsia="en-GB"/>
        </w:rPr>
        <w:t>Many people, especially in grey, cloudy climes, do not have enough vitamin D.</w:t>
      </w:r>
    </w:p>
    <w:p w:rsidR="00C14FA6" w:rsidRPr="00C14FA6" w:rsidRDefault="00C14FA6" w:rsidP="00C14FA6">
      <w:pPr>
        <w:shd w:val="clear" w:color="auto" w:fill="FFFFFF"/>
        <w:spacing w:after="450" w:line="300" w:lineRule="atLeast"/>
        <w:rPr>
          <w:rFonts w:ascii="Arial" w:eastAsia="Times New Roman" w:hAnsi="Arial" w:cs="Arial"/>
          <w:color w:val="333333"/>
          <w:sz w:val="23"/>
          <w:szCs w:val="23"/>
          <w:lang w:eastAsia="en-GB"/>
        </w:rPr>
      </w:pPr>
      <w:r w:rsidRPr="00C14FA6">
        <w:rPr>
          <w:rFonts w:ascii="Arial" w:eastAsia="Times New Roman" w:hAnsi="Arial" w:cs="Arial"/>
          <w:color w:val="333333"/>
          <w:sz w:val="23"/>
          <w:szCs w:val="23"/>
          <w:lang w:eastAsia="en-GB"/>
        </w:rPr>
        <w:t>Scientific studies over the years have delivered contradictory conclusions on the topic.</w:t>
      </w:r>
    </w:p>
    <w:p w:rsidR="00C14FA6" w:rsidRPr="00C14FA6" w:rsidRDefault="00C14FA6" w:rsidP="00C14FA6">
      <w:pPr>
        <w:shd w:val="clear" w:color="auto" w:fill="FFFFFF"/>
        <w:spacing w:after="450" w:line="300" w:lineRule="atLeast"/>
        <w:rPr>
          <w:rFonts w:ascii="Arial" w:eastAsia="Times New Roman" w:hAnsi="Arial" w:cs="Arial"/>
          <w:color w:val="333333"/>
          <w:sz w:val="23"/>
          <w:szCs w:val="23"/>
          <w:lang w:eastAsia="en-GB"/>
        </w:rPr>
      </w:pPr>
      <w:r w:rsidRPr="00C14FA6">
        <w:rPr>
          <w:rFonts w:ascii="Arial" w:eastAsia="Times New Roman" w:hAnsi="Arial" w:cs="Arial"/>
          <w:color w:val="333333"/>
          <w:sz w:val="23"/>
          <w:szCs w:val="23"/>
          <w:lang w:eastAsia="en-GB"/>
        </w:rPr>
        <w:t>Some have shown that low levels of the vitamin increase the risk of bone fractures, heart disease, colorectal cancer, diabetes, depression, Alzheimer’s disease and death.</w:t>
      </w:r>
    </w:p>
    <w:p w:rsidR="00C14FA6" w:rsidRPr="00C14FA6" w:rsidRDefault="00C14FA6" w:rsidP="00C14FA6">
      <w:pPr>
        <w:shd w:val="clear" w:color="auto" w:fill="FFFFFF"/>
        <w:spacing w:after="450" w:line="300" w:lineRule="atLeast"/>
        <w:rPr>
          <w:rFonts w:ascii="Arial" w:eastAsia="Times New Roman" w:hAnsi="Arial" w:cs="Arial"/>
          <w:color w:val="333333"/>
          <w:sz w:val="23"/>
          <w:szCs w:val="23"/>
          <w:lang w:eastAsia="en-GB"/>
        </w:rPr>
      </w:pPr>
      <w:r w:rsidRPr="00C14FA6">
        <w:rPr>
          <w:rFonts w:ascii="Arial" w:eastAsia="Times New Roman" w:hAnsi="Arial" w:cs="Arial"/>
          <w:color w:val="333333"/>
          <w:sz w:val="23"/>
          <w:szCs w:val="23"/>
          <w:lang w:eastAsia="en-GB"/>
        </w:rPr>
        <w:t>Others said there is no evidence of a link to disease risk.</w:t>
      </w:r>
    </w:p>
    <w:p w:rsidR="00C14FA6" w:rsidRPr="00C14FA6" w:rsidRDefault="00C14FA6" w:rsidP="00C14FA6">
      <w:pPr>
        <w:shd w:val="clear" w:color="auto" w:fill="FFFFFF"/>
        <w:spacing w:after="450" w:line="300" w:lineRule="atLeast"/>
        <w:rPr>
          <w:rFonts w:ascii="Arial" w:eastAsia="Times New Roman" w:hAnsi="Arial" w:cs="Arial"/>
          <w:color w:val="333333"/>
          <w:sz w:val="23"/>
          <w:szCs w:val="23"/>
          <w:lang w:eastAsia="en-GB"/>
        </w:rPr>
      </w:pPr>
      <w:r w:rsidRPr="00C14FA6">
        <w:rPr>
          <w:rFonts w:ascii="Arial" w:eastAsia="Times New Roman" w:hAnsi="Arial" w:cs="Arial"/>
          <w:color w:val="333333"/>
          <w:sz w:val="23"/>
          <w:szCs w:val="23"/>
          <w:lang w:eastAsia="en-GB"/>
        </w:rPr>
        <w:t>For the new study, researchers from the Queen Mary University of London conducted the biggest-ever survey of trials involving nearly 11,000 people.</w:t>
      </w:r>
    </w:p>
    <w:p w:rsidR="00C14FA6" w:rsidRPr="00C14FA6" w:rsidRDefault="00C14FA6" w:rsidP="00C14FA6">
      <w:pPr>
        <w:shd w:val="clear" w:color="auto" w:fill="FFFFFF"/>
        <w:spacing w:after="450" w:line="300" w:lineRule="atLeast"/>
        <w:rPr>
          <w:rFonts w:ascii="Arial" w:eastAsia="Times New Roman" w:hAnsi="Arial" w:cs="Arial"/>
          <w:color w:val="333333"/>
          <w:sz w:val="23"/>
          <w:szCs w:val="23"/>
          <w:lang w:eastAsia="en-GB"/>
        </w:rPr>
      </w:pPr>
      <w:r w:rsidRPr="00C14FA6">
        <w:rPr>
          <w:rFonts w:ascii="Arial" w:eastAsia="Times New Roman" w:hAnsi="Arial" w:cs="Arial"/>
          <w:color w:val="333333"/>
          <w:sz w:val="23"/>
          <w:szCs w:val="23"/>
          <w:lang w:eastAsia="en-GB"/>
        </w:rPr>
        <w:t>And they found clues as to why supplements seem to work in some trials but not in others.</w:t>
      </w:r>
    </w:p>
    <w:p w:rsidR="00C14FA6" w:rsidRPr="00C14FA6" w:rsidRDefault="00C14FA6" w:rsidP="00C14FA6">
      <w:pPr>
        <w:shd w:val="clear" w:color="auto" w:fill="FFFFFF"/>
        <w:spacing w:after="450" w:line="300" w:lineRule="atLeast"/>
        <w:rPr>
          <w:rFonts w:ascii="Arial" w:eastAsia="Times New Roman" w:hAnsi="Arial" w:cs="Arial"/>
          <w:color w:val="333333"/>
          <w:sz w:val="23"/>
          <w:szCs w:val="23"/>
          <w:lang w:eastAsia="en-GB"/>
        </w:rPr>
      </w:pPr>
      <w:r w:rsidRPr="00C14FA6">
        <w:rPr>
          <w:rFonts w:ascii="Arial" w:eastAsia="Times New Roman" w:hAnsi="Arial" w:cs="Arial"/>
          <w:color w:val="333333"/>
          <w:sz w:val="23"/>
          <w:szCs w:val="23"/>
          <w:lang w:eastAsia="en-GB"/>
        </w:rPr>
        <w:lastRenderedPageBreak/>
        <w:t>“The bottom line is that the protective effects of vitamin D supplementation are strongest in those who have the lowest vitamin D levels, and when supplementation is given daily or weekly rather than in more widely-spaced doses,” lead researcher Adrian Martineau said in a statement.</w:t>
      </w:r>
    </w:p>
    <w:p w:rsidR="00C14FA6" w:rsidRPr="00C14FA6" w:rsidRDefault="00C14FA6" w:rsidP="00C14FA6">
      <w:pPr>
        <w:shd w:val="clear" w:color="auto" w:fill="FFFFFF"/>
        <w:spacing w:after="450" w:line="300" w:lineRule="atLeast"/>
        <w:rPr>
          <w:rFonts w:ascii="Arial" w:eastAsia="Times New Roman" w:hAnsi="Arial" w:cs="Arial"/>
          <w:color w:val="333333"/>
          <w:sz w:val="23"/>
          <w:szCs w:val="23"/>
          <w:lang w:eastAsia="en-GB"/>
        </w:rPr>
      </w:pPr>
      <w:r w:rsidRPr="00C14FA6">
        <w:rPr>
          <w:rFonts w:ascii="Arial" w:eastAsia="Times New Roman" w:hAnsi="Arial" w:cs="Arial"/>
          <w:color w:val="333333"/>
          <w:sz w:val="23"/>
          <w:szCs w:val="23"/>
          <w:lang w:eastAsia="en-GB"/>
        </w:rPr>
        <w:t>Vitamin D is thought to protect against respiratory infections, including bronchitis and pneumonia, by boosting levels of antibiotic-like peptides in the lungs, said the team.</w:t>
      </w:r>
    </w:p>
    <w:p w:rsidR="00C14FA6" w:rsidRPr="00C14FA6" w:rsidRDefault="00C14FA6" w:rsidP="00C14FA6">
      <w:pPr>
        <w:shd w:val="clear" w:color="auto" w:fill="FFFFFF"/>
        <w:spacing w:after="450" w:line="300" w:lineRule="atLeast"/>
        <w:rPr>
          <w:rFonts w:ascii="Arial" w:eastAsia="Times New Roman" w:hAnsi="Arial" w:cs="Arial"/>
          <w:color w:val="333333"/>
          <w:sz w:val="23"/>
          <w:szCs w:val="23"/>
          <w:lang w:eastAsia="en-GB"/>
        </w:rPr>
      </w:pPr>
      <w:r w:rsidRPr="00C14FA6">
        <w:rPr>
          <w:rFonts w:ascii="Arial" w:eastAsia="Times New Roman" w:hAnsi="Arial" w:cs="Arial"/>
          <w:color w:val="333333"/>
          <w:sz w:val="23"/>
          <w:szCs w:val="23"/>
          <w:lang w:eastAsia="en-GB"/>
        </w:rPr>
        <w:t>This fits with an observation that colds and flu are more common in winter and spring, when vitamin D levels are lowest.</w:t>
      </w:r>
    </w:p>
    <w:p w:rsidR="00C14FA6" w:rsidRPr="00C14FA6" w:rsidRDefault="00C14FA6" w:rsidP="00C14FA6">
      <w:pPr>
        <w:shd w:val="clear" w:color="auto" w:fill="FFFFFF"/>
        <w:spacing w:after="450" w:line="300" w:lineRule="atLeast"/>
        <w:rPr>
          <w:rFonts w:ascii="Arial" w:eastAsia="Times New Roman" w:hAnsi="Arial" w:cs="Arial"/>
          <w:color w:val="333333"/>
          <w:sz w:val="23"/>
          <w:szCs w:val="23"/>
          <w:lang w:eastAsia="en-GB"/>
        </w:rPr>
      </w:pPr>
      <w:r w:rsidRPr="00C14FA6">
        <w:rPr>
          <w:rFonts w:ascii="Arial" w:eastAsia="Times New Roman" w:hAnsi="Arial" w:cs="Arial"/>
          <w:color w:val="333333"/>
          <w:sz w:val="23"/>
          <w:szCs w:val="23"/>
          <w:lang w:eastAsia="en-GB"/>
        </w:rPr>
        <w:t>It may also explain why vitamin D seems to protect against asthma attacks, they said.</w:t>
      </w:r>
    </w:p>
    <w:p w:rsidR="00C14FA6" w:rsidRPr="00C14FA6" w:rsidRDefault="00C14FA6" w:rsidP="00C14FA6">
      <w:pPr>
        <w:shd w:val="clear" w:color="auto" w:fill="FFFFFF"/>
        <w:spacing w:after="450" w:line="300" w:lineRule="atLeast"/>
        <w:rPr>
          <w:rFonts w:ascii="Arial" w:eastAsia="Times New Roman" w:hAnsi="Arial" w:cs="Arial"/>
          <w:color w:val="333333"/>
          <w:sz w:val="23"/>
          <w:szCs w:val="23"/>
          <w:lang w:eastAsia="en-GB"/>
        </w:rPr>
      </w:pPr>
      <w:r w:rsidRPr="00C14FA6">
        <w:rPr>
          <w:rFonts w:ascii="Arial" w:eastAsia="Times New Roman" w:hAnsi="Arial" w:cs="Arial"/>
          <w:color w:val="333333"/>
          <w:sz w:val="23"/>
          <w:szCs w:val="23"/>
          <w:lang w:eastAsia="en-GB"/>
        </w:rPr>
        <w:t xml:space="preserve">In an editorial published with the study, experts Mark </w:t>
      </w:r>
      <w:proofErr w:type="spellStart"/>
      <w:r w:rsidRPr="00C14FA6">
        <w:rPr>
          <w:rFonts w:ascii="Arial" w:eastAsia="Times New Roman" w:hAnsi="Arial" w:cs="Arial"/>
          <w:color w:val="333333"/>
          <w:sz w:val="23"/>
          <w:szCs w:val="23"/>
          <w:lang w:eastAsia="en-GB"/>
        </w:rPr>
        <w:t>Bolland</w:t>
      </w:r>
      <w:proofErr w:type="spellEnd"/>
      <w:r w:rsidRPr="00C14FA6">
        <w:rPr>
          <w:rFonts w:ascii="Arial" w:eastAsia="Times New Roman" w:hAnsi="Arial" w:cs="Arial"/>
          <w:color w:val="333333"/>
          <w:sz w:val="23"/>
          <w:szCs w:val="23"/>
          <w:lang w:eastAsia="en-GB"/>
        </w:rPr>
        <w:t xml:space="preserve"> and Alison </w:t>
      </w:r>
      <w:proofErr w:type="spellStart"/>
      <w:r w:rsidRPr="00C14FA6">
        <w:rPr>
          <w:rFonts w:ascii="Arial" w:eastAsia="Times New Roman" w:hAnsi="Arial" w:cs="Arial"/>
          <w:color w:val="333333"/>
          <w:sz w:val="23"/>
          <w:szCs w:val="23"/>
          <w:lang w:eastAsia="en-GB"/>
        </w:rPr>
        <w:t>Avenell</w:t>
      </w:r>
      <w:proofErr w:type="spellEnd"/>
      <w:r w:rsidRPr="00C14FA6">
        <w:rPr>
          <w:rFonts w:ascii="Arial" w:eastAsia="Times New Roman" w:hAnsi="Arial" w:cs="Arial"/>
          <w:color w:val="333333"/>
          <w:sz w:val="23"/>
          <w:szCs w:val="23"/>
          <w:lang w:eastAsia="en-GB"/>
        </w:rPr>
        <w:t xml:space="preserve"> said it should be viewed as a hypothesis in need of scientific confirmation.</w:t>
      </w:r>
    </w:p>
    <w:p w:rsidR="00C14FA6" w:rsidRPr="00C14FA6" w:rsidRDefault="00C14FA6" w:rsidP="00C14FA6">
      <w:pPr>
        <w:shd w:val="clear" w:color="auto" w:fill="FFFFFF"/>
        <w:spacing w:after="450" w:line="300" w:lineRule="atLeast"/>
        <w:rPr>
          <w:rFonts w:ascii="Arial" w:eastAsia="Times New Roman" w:hAnsi="Arial" w:cs="Arial"/>
          <w:color w:val="333333"/>
          <w:sz w:val="23"/>
          <w:szCs w:val="23"/>
          <w:lang w:eastAsia="en-GB"/>
        </w:rPr>
      </w:pPr>
      <w:r w:rsidRPr="00C14FA6">
        <w:rPr>
          <w:rFonts w:ascii="Arial" w:eastAsia="Times New Roman" w:hAnsi="Arial" w:cs="Arial"/>
          <w:color w:val="333333"/>
          <w:sz w:val="23"/>
          <w:szCs w:val="23"/>
          <w:lang w:eastAsia="en-GB"/>
        </w:rPr>
        <w:t>Louis Levy, head of nutrition science at Public Health England, shared their caution.</w:t>
      </w:r>
    </w:p>
    <w:p w:rsidR="00C14FA6" w:rsidRPr="00C14FA6" w:rsidRDefault="00C14FA6" w:rsidP="00C14FA6">
      <w:pPr>
        <w:shd w:val="clear" w:color="auto" w:fill="FFFFFF"/>
        <w:spacing w:after="450" w:line="300" w:lineRule="atLeast"/>
        <w:rPr>
          <w:rFonts w:ascii="Arial" w:eastAsia="Times New Roman" w:hAnsi="Arial" w:cs="Arial"/>
          <w:color w:val="333333"/>
          <w:sz w:val="23"/>
          <w:szCs w:val="23"/>
          <w:lang w:eastAsia="en-GB"/>
        </w:rPr>
      </w:pPr>
      <w:r w:rsidRPr="00C14FA6">
        <w:rPr>
          <w:rFonts w:ascii="Arial" w:eastAsia="Times New Roman" w:hAnsi="Arial" w:cs="Arial"/>
          <w:color w:val="333333"/>
          <w:sz w:val="23"/>
          <w:szCs w:val="23"/>
          <w:lang w:eastAsia="en-GB"/>
        </w:rPr>
        <w:t>“This study does not provide sufficient evidence to support recommending vitamin D for reducing the risk of respiratory tract infections,” he said via the Science Media Centre in London.</w:t>
      </w:r>
    </w:p>
    <w:p w:rsidR="00C14FA6" w:rsidRPr="00C14FA6" w:rsidRDefault="00C14FA6" w:rsidP="00C14FA6">
      <w:pPr>
        <w:shd w:val="clear" w:color="auto" w:fill="FFFFFF"/>
        <w:spacing w:after="450" w:line="300" w:lineRule="atLeast"/>
        <w:rPr>
          <w:rFonts w:ascii="Arial" w:eastAsia="Times New Roman" w:hAnsi="Arial" w:cs="Arial"/>
          <w:color w:val="333333"/>
          <w:sz w:val="23"/>
          <w:szCs w:val="23"/>
          <w:lang w:eastAsia="en-GB"/>
        </w:rPr>
      </w:pPr>
      <w:r w:rsidRPr="00C14FA6">
        <w:rPr>
          <w:rFonts w:ascii="Arial" w:eastAsia="Times New Roman" w:hAnsi="Arial" w:cs="Arial"/>
          <w:color w:val="333333"/>
          <w:sz w:val="23"/>
          <w:szCs w:val="23"/>
          <w:lang w:eastAsia="en-GB"/>
        </w:rPr>
        <w:t>Other observers were more optimistic.</w:t>
      </w:r>
    </w:p>
    <w:p w:rsidR="00C14FA6" w:rsidRPr="00C14FA6" w:rsidRDefault="00C14FA6" w:rsidP="00C14FA6">
      <w:pPr>
        <w:shd w:val="clear" w:color="auto" w:fill="FFFFFF"/>
        <w:spacing w:after="450" w:line="300" w:lineRule="atLeast"/>
        <w:rPr>
          <w:rFonts w:ascii="Arial" w:eastAsia="Times New Roman" w:hAnsi="Arial" w:cs="Arial"/>
          <w:color w:val="333333"/>
          <w:sz w:val="23"/>
          <w:szCs w:val="23"/>
          <w:lang w:eastAsia="en-GB"/>
        </w:rPr>
      </w:pPr>
      <w:r w:rsidRPr="00C14FA6">
        <w:rPr>
          <w:rFonts w:ascii="Arial" w:eastAsia="Times New Roman" w:hAnsi="Arial" w:cs="Arial"/>
          <w:color w:val="333333"/>
          <w:sz w:val="23"/>
          <w:szCs w:val="23"/>
          <w:lang w:eastAsia="en-GB"/>
        </w:rPr>
        <w:t>The case for universal vitamin D supplements, or food fortification, “is now undeniable,” concluded Benjamin Jacobs of the Royal National Orthopaedic Hospital.</w:t>
      </w:r>
    </w:p>
    <w:p w:rsidR="003E4227" w:rsidRDefault="003E4227"/>
    <w:sectPr w:rsidR="003E42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FA6"/>
    <w:rsid w:val="003E4227"/>
    <w:rsid w:val="00C14F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69EE41-0637-42C2-89C0-67DCC0D19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14FA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FA6"/>
    <w:rPr>
      <w:rFonts w:ascii="Times New Roman" w:eastAsia="Times New Roman" w:hAnsi="Times New Roman" w:cs="Times New Roman"/>
      <w:b/>
      <w:bCs/>
      <w:kern w:val="36"/>
      <w:sz w:val="48"/>
      <w:szCs w:val="48"/>
      <w:lang w:eastAsia="en-GB"/>
    </w:rPr>
  </w:style>
  <w:style w:type="paragraph" w:customStyle="1" w:styleId="caption">
    <w:name w:val="caption"/>
    <w:basedOn w:val="Normal"/>
    <w:rsid w:val="00C14FA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ime">
    <w:name w:val="time"/>
    <w:basedOn w:val="DefaultParagraphFont"/>
    <w:rsid w:val="00C14FA6"/>
  </w:style>
  <w:style w:type="character" w:styleId="Hyperlink">
    <w:name w:val="Hyperlink"/>
    <w:basedOn w:val="DefaultParagraphFont"/>
    <w:uiPriority w:val="99"/>
    <w:semiHidden/>
    <w:unhideWhenUsed/>
    <w:rsid w:val="00C14FA6"/>
    <w:rPr>
      <w:color w:val="0000FF"/>
      <w:u w:val="single"/>
    </w:rPr>
  </w:style>
  <w:style w:type="paragraph" w:styleId="NormalWeb">
    <w:name w:val="Normal (Web)"/>
    <w:basedOn w:val="Normal"/>
    <w:uiPriority w:val="99"/>
    <w:semiHidden/>
    <w:unhideWhenUsed/>
    <w:rsid w:val="00C14FA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598849">
      <w:bodyDiv w:val="1"/>
      <w:marLeft w:val="0"/>
      <w:marRight w:val="0"/>
      <w:marTop w:val="0"/>
      <w:marBottom w:val="0"/>
      <w:divBdr>
        <w:top w:val="none" w:sz="0" w:space="0" w:color="auto"/>
        <w:left w:val="none" w:sz="0" w:space="0" w:color="auto"/>
        <w:bottom w:val="none" w:sz="0" w:space="0" w:color="auto"/>
        <w:right w:val="none" w:sz="0" w:space="0" w:color="auto"/>
      </w:divBdr>
      <w:divsChild>
        <w:div w:id="1950041837">
          <w:marLeft w:val="0"/>
          <w:marRight w:val="150"/>
          <w:marTop w:val="0"/>
          <w:marBottom w:val="0"/>
          <w:divBdr>
            <w:top w:val="none" w:sz="0" w:space="0" w:color="auto"/>
            <w:left w:val="none" w:sz="0" w:space="0" w:color="auto"/>
            <w:bottom w:val="none" w:sz="0" w:space="0" w:color="auto"/>
            <w:right w:val="none" w:sz="0" w:space="0" w:color="auto"/>
          </w:divBdr>
          <w:divsChild>
            <w:div w:id="1781686363">
              <w:marLeft w:val="0"/>
              <w:marRight w:val="0"/>
              <w:marTop w:val="0"/>
              <w:marBottom w:val="75"/>
              <w:divBdr>
                <w:top w:val="none" w:sz="0" w:space="0" w:color="auto"/>
                <w:left w:val="none" w:sz="0" w:space="0" w:color="auto"/>
                <w:bottom w:val="none" w:sz="0" w:space="0" w:color="auto"/>
                <w:right w:val="none" w:sz="0" w:space="0" w:color="auto"/>
              </w:divBdr>
              <w:divsChild>
                <w:div w:id="2002468067">
                  <w:marLeft w:val="0"/>
                  <w:marRight w:val="0"/>
                  <w:marTop w:val="0"/>
                  <w:marBottom w:val="0"/>
                  <w:divBdr>
                    <w:top w:val="none" w:sz="0" w:space="0" w:color="auto"/>
                    <w:left w:val="none" w:sz="0" w:space="0" w:color="auto"/>
                    <w:bottom w:val="none" w:sz="0" w:space="0" w:color="auto"/>
                    <w:right w:val="none" w:sz="0" w:space="0" w:color="auto"/>
                  </w:divBdr>
                </w:div>
              </w:divsChild>
            </w:div>
            <w:div w:id="433475021">
              <w:marLeft w:val="0"/>
              <w:marRight w:val="0"/>
              <w:marTop w:val="0"/>
              <w:marBottom w:val="300"/>
              <w:divBdr>
                <w:top w:val="none" w:sz="0" w:space="0" w:color="auto"/>
                <w:left w:val="none" w:sz="0" w:space="0" w:color="auto"/>
                <w:bottom w:val="none" w:sz="0" w:space="0" w:color="auto"/>
                <w:right w:val="none" w:sz="0" w:space="0" w:color="auto"/>
              </w:divBdr>
            </w:div>
            <w:div w:id="132339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ulfnews.com/news/americas/usa/vitamin-d-can-protect-against-colds-flu-study-claims-1.1979817" TargetMode="External"/><Relationship Id="rId3" Type="http://schemas.openxmlformats.org/officeDocument/2006/relationships/webSettings" Target="webSettings.xml"/><Relationship Id="rId7" Type="http://schemas.openxmlformats.org/officeDocument/2006/relationships/hyperlink" Target="http://gulfnews.com/news/americas/usa/vitamin-d-can-protect-against-colds-flu-study-claims-1.197981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gulfnews.com/" TargetMode="External"/><Relationship Id="rId10" Type="http://schemas.openxmlformats.org/officeDocument/2006/relationships/theme" Target="theme/theme1.xml"/><Relationship Id="rId4" Type="http://schemas.openxmlformats.org/officeDocument/2006/relationships/image" Target="media/image1.gi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438</Words>
  <Characters>2499</Characters>
  <Application>Microsoft Office Word</Application>
  <DocSecurity>0</DocSecurity>
  <Lines>20</Lines>
  <Paragraphs>5</Paragraphs>
  <ScaleCrop>false</ScaleCrop>
  <Company/>
  <LinksUpToDate>false</LinksUpToDate>
  <CharactersWithSpaces>2932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2017-03-23T10:35:00Z</dcterms:created>
  <dcterms:modified xsi:type="dcterms:W3CDTF">2017-03-23T10:37:00Z</dcterms:modified>
</cp:coreProperties>
</file>