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713" w:rsidRPr="008D1713" w:rsidRDefault="008D1713" w:rsidP="008D1713">
      <w:pPr>
        <w:spacing w:after="0" w:line="240" w:lineRule="auto"/>
        <w:textAlignment w:val="baseline"/>
        <w:outlineLvl w:val="0"/>
        <w:rPr>
          <w:rFonts w:ascii="Arial" w:eastAsia="Times New Roman" w:hAnsi="Arial" w:cs="Arial"/>
          <w:b/>
          <w:bCs/>
          <w:color w:val="000000"/>
          <w:kern w:val="36"/>
          <w:sz w:val="18"/>
          <w:szCs w:val="18"/>
          <w:lang w:eastAsia="en-GB"/>
        </w:rPr>
      </w:pPr>
      <w:r w:rsidRPr="008D1713">
        <w:rPr>
          <w:rFonts w:ascii="Arial" w:eastAsia="Times New Roman" w:hAnsi="Arial" w:cs="Arial"/>
          <w:b/>
          <w:bCs/>
          <w:color w:val="000000"/>
          <w:kern w:val="36"/>
          <w:sz w:val="18"/>
          <w:szCs w:val="18"/>
          <w:lang w:eastAsia="en-GB"/>
        </w:rPr>
        <w:t>Parents, beware! Kids watching more than six hours of TV at diabetes risk</w:t>
      </w:r>
    </w:p>
    <w:p w:rsidR="008D1713" w:rsidRPr="008D1713" w:rsidRDefault="008D1713" w:rsidP="008D1713">
      <w:pPr>
        <w:spacing w:after="0" w:line="240" w:lineRule="atLeast"/>
        <w:textAlignment w:val="baseline"/>
        <w:rPr>
          <w:rFonts w:ascii="Arial" w:eastAsia="Times New Roman" w:hAnsi="Arial" w:cs="Arial"/>
          <w:color w:val="7A7A7A"/>
          <w:sz w:val="17"/>
          <w:szCs w:val="17"/>
          <w:lang w:eastAsia="en-GB"/>
        </w:rPr>
      </w:pPr>
      <w:r w:rsidRPr="008D1713">
        <w:rPr>
          <w:rFonts w:ascii="Arial" w:eastAsia="Times New Roman" w:hAnsi="Arial" w:cs="Arial"/>
          <w:color w:val="7A7A7A"/>
          <w:sz w:val="17"/>
          <w:szCs w:val="17"/>
          <w:lang w:eastAsia="en-GB"/>
        </w:rPr>
        <w:t>ANI|</w:t>
      </w:r>
    </w:p>
    <w:p w:rsidR="008D1713" w:rsidRPr="008D1713" w:rsidRDefault="008D1713" w:rsidP="008D1713">
      <w:pPr>
        <w:spacing w:after="75" w:line="240" w:lineRule="atLeast"/>
        <w:textAlignment w:val="baseline"/>
        <w:rPr>
          <w:rFonts w:ascii="Arial" w:eastAsia="Times New Roman" w:hAnsi="Arial" w:cs="Arial"/>
          <w:color w:val="7A7A7A"/>
          <w:sz w:val="17"/>
          <w:szCs w:val="17"/>
          <w:lang w:eastAsia="en-GB"/>
        </w:rPr>
      </w:pPr>
      <w:r w:rsidRPr="008D1713">
        <w:rPr>
          <w:rFonts w:ascii="Arial" w:eastAsia="Times New Roman" w:hAnsi="Arial" w:cs="Arial"/>
          <w:color w:val="7A7A7A"/>
          <w:sz w:val="17"/>
          <w:szCs w:val="17"/>
          <w:lang w:eastAsia="en-GB"/>
        </w:rPr>
        <w:t>Mar 14, 2017, 12.22 PM IST</w:t>
      </w:r>
    </w:p>
    <w:p w:rsidR="008D1713" w:rsidRPr="008D1713" w:rsidRDefault="008D1713" w:rsidP="008D1713">
      <w:pPr>
        <w:spacing w:line="240" w:lineRule="auto"/>
        <w:textAlignment w:val="baseline"/>
        <w:rPr>
          <w:rFonts w:ascii="Arial" w:eastAsia="Times New Roman" w:hAnsi="Arial" w:cs="Arial"/>
          <w:color w:val="000000"/>
          <w:sz w:val="18"/>
          <w:szCs w:val="18"/>
          <w:lang w:eastAsia="en-GB"/>
        </w:rPr>
      </w:pPr>
      <w:r w:rsidRPr="008D1713">
        <w:rPr>
          <w:rFonts w:ascii="Arial" w:eastAsia="Times New Roman" w:hAnsi="Arial" w:cs="Arial"/>
          <w:b/>
          <w:bCs/>
          <w:color w:val="595959"/>
          <w:sz w:val="18"/>
          <w:szCs w:val="18"/>
          <w:lang w:eastAsia="en-GB"/>
        </w:rPr>
        <w:t>READ MORE ON »</w:t>
      </w:r>
      <w:proofErr w:type="spellStart"/>
      <w:proofErr w:type="gramStart"/>
      <w:r w:rsidRPr="008D1713">
        <w:rPr>
          <w:rFonts w:ascii="Arial" w:eastAsia="Times New Roman" w:hAnsi="Arial" w:cs="Arial"/>
          <w:color w:val="000000"/>
          <w:sz w:val="18"/>
          <w:szCs w:val="18"/>
          <w:lang w:eastAsia="en-GB"/>
        </w:rPr>
        <w:t>tv</w:t>
      </w:r>
      <w:proofErr w:type="spellEnd"/>
      <w:proofErr w:type="gramEnd"/>
      <w:r w:rsidRPr="008D1713">
        <w:rPr>
          <w:rFonts w:ascii="Arial" w:eastAsia="Times New Roman" w:hAnsi="Arial" w:cs="Arial"/>
          <w:color w:val="000000"/>
          <w:sz w:val="18"/>
          <w:szCs w:val="18"/>
          <w:lang w:eastAsia="en-GB"/>
        </w:rPr>
        <w:t xml:space="preserve"> | risk | diabetes | Birmingham | Archives</w:t>
      </w:r>
    </w:p>
    <w:p w:rsidR="008D1713" w:rsidRPr="008D1713" w:rsidRDefault="008D1713" w:rsidP="008D1713">
      <w:pPr>
        <w:spacing w:after="0" w:line="240" w:lineRule="auto"/>
        <w:textAlignment w:val="baseline"/>
        <w:rPr>
          <w:rFonts w:ascii="Arial" w:eastAsia="Times New Roman" w:hAnsi="Arial" w:cs="Arial"/>
          <w:color w:val="000000"/>
          <w:sz w:val="18"/>
          <w:szCs w:val="18"/>
          <w:lang w:eastAsia="en-GB"/>
        </w:rPr>
      </w:pPr>
      <w:r w:rsidRPr="008D1713">
        <w:rPr>
          <w:rFonts w:ascii="Arial" w:eastAsia="Times New Roman" w:hAnsi="Arial" w:cs="Arial"/>
          <w:noProof/>
          <w:color w:val="000000"/>
          <w:sz w:val="18"/>
          <w:szCs w:val="18"/>
          <w:lang w:eastAsia="en-GB"/>
        </w:rPr>
        <mc:AlternateContent>
          <mc:Choice Requires="wps">
            <w:drawing>
              <wp:inline distT="0" distB="0" distL="0" distR="0">
                <wp:extent cx="304800" cy="304800"/>
                <wp:effectExtent l="0" t="0" r="0" b="0"/>
                <wp:docPr id="1" name="Rectangle 1" descr="http://economictimes.indiatimes.com/magazines/panache/parents-beware-kids-watching-more-than-six-hours-of-tv-at-diabetes-risk/articleshow/57627415.c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3C90C" id="Rectangle 1" o:spid="_x0000_s1026" alt="http://economictimes.indiatimes.com/magazines/panache/parents-beware-kids-watching-more-than-six-hours-of-tv-at-diabetes-risk/articleshow/57627415.c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fPHAMAAFYGAAAOAAAAZHJzL2Uyb0RvYy54bWysVdtu2zAMfR+wfxD0rtjOnIuNukWXNMOA&#10;7oJdPkCR5VioLXmiEqcd9u+j5CRN2z1t84NDkTLJQx4yF1f7tiE7aUEZXdBkFFMitTCl0puCfv+2&#10;YnNKwHFd8sZoWdB7CfTq8vWri77L5djUpimlJehEQ953Ba2d6/IoAlHLlsPIdFKjsTK25Q6PdhOV&#10;lvfovW2icRxPo97YsrNGSADULgcjvQz+q0oK96mqQDrSFBRzc+Ftw3vt39HlBc83lne1Eoc0+F9k&#10;0XKlMejJ1ZI7TrZWvXDVKmENmMqNhGkjU1VKyIAB0STxMzRfa97JgAWLA92pTPD/3IqPu8+WqBJ7&#10;R4nmLbboCxaN600jCapKCQLLdWiLFEYbhOBUK2GkdKn4IHowLd/wB6UlRB3XHBuIv1ZqB2wte5TY&#10;nSqB9dyJGjvFWoMqV3PNQO1ZbbYWmKmY2zHuGDpeSyeBWQV3EbdOiUZCbfpoMpuOZ2kyGYkWfPf6&#10;DnIE8bX7bH39obs14g6INgt0vZHX0CGcAd1RZa3pa8lLLGPiXURPfPgDoDey7j+YEuvBt86E3u4r&#10;2/oY2DWyDxS6P1FI7h0RqHwTp/MYiSbQdJB9BJ4fP+4suHfStMQLBbWYXXDOd7fghqvHKz6WNivV&#10;NKjneaOfKNDnoMHQ+Km3+SQC6X5mcXYzv5mnLB1Pb1gaL5fserVI2XSVzCbLN8vFYpn88nGTNK9V&#10;WUrtwxwHIElPHT8O4h95exjFgbqnEQDTqNK78ymB3awXjSU7jgO4Ck8oOVoer0VP0wj1QizPICXj&#10;NH47zthqOp+xdJVOWDaL5yxOsrfZNE6zdLl6CukWyfjvkEhf0GwynoQunSX9DFscnpfYeN4qhyuu&#10;UW1BkRr4+Es89wy80WWQHVfNIJ+Vwqf/WAps97HRga+eogP716a8R7pag3RC5uEyRqE29oGSHhdb&#10;QeHHFsePkua9RspnSZr6TRgO6WQ2xoM9t6zPLVwLdFVQR8kgLtywPbedVZsaIyWhMNpc45hUKlDY&#10;j9CQ1WG4cHkFJIdF67fj+Tncevw7uPw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1CbHzxwDAABWBgAADgAAAAAAAAAAAAAAAAAu&#10;AgAAZHJzL2Uyb0RvYy54bWxQSwECLQAUAAYACAAAACEATKDpLNgAAAADAQAADwAAAAAAAAAAAAAA&#10;AAB2BQAAZHJzL2Rvd25yZXYueG1sUEsFBgAAAAAEAAQA8wAAAHsGAAAAAA==&#10;" filled="f" stroked="f">
                <o:lock v:ext="edit" aspectratio="t"/>
                <w10:anchorlock/>
              </v:rect>
            </w:pict>
          </mc:Fallback>
        </mc:AlternateContent>
      </w:r>
      <w:r w:rsidRPr="008D1713">
        <w:rPr>
          <w:rFonts w:ascii="Arial" w:eastAsia="Times New Roman" w:hAnsi="Arial" w:cs="Arial"/>
          <w:color w:val="000000"/>
          <w:sz w:val="18"/>
          <w:szCs w:val="18"/>
          <w:lang w:eastAsia="en-GB"/>
        </w:rPr>
        <w:br/>
      </w:r>
    </w:p>
    <w:p w:rsidR="008D1713" w:rsidRDefault="008D1713" w:rsidP="008D1713">
      <w:pPr>
        <w:rPr>
          <w:rFonts w:ascii="Times New Roman" w:eastAsia="Times New Roman" w:hAnsi="Times New Roman" w:cs="Times New Roman"/>
          <w:sz w:val="24"/>
          <w:szCs w:val="24"/>
          <w:lang w:eastAsia="en-GB"/>
        </w:rPr>
      </w:pPr>
      <w:r w:rsidRPr="008D1713">
        <w:rPr>
          <w:rFonts w:ascii="Arial" w:eastAsia="Times New Roman" w:hAnsi="Arial" w:cs="Arial"/>
          <w:color w:val="000000"/>
          <w:sz w:val="18"/>
          <w:szCs w:val="18"/>
          <w:shd w:val="clear" w:color="auto" w:fill="FFFFFF"/>
          <w:lang w:eastAsia="en-GB"/>
        </w:rPr>
        <w:t>WASHINGTON D.C: A study warns, children aged 9-10 years, who consistently spend three or more hours watching TV, using computers and smartphones, are at high risk of developing diabetes. </w:t>
      </w:r>
      <w:r w:rsidRPr="008D1713">
        <w:rPr>
          <w:rFonts w:ascii="Arial" w:eastAsia="Times New Roman" w:hAnsi="Arial" w:cs="Arial"/>
          <w:color w:val="000000"/>
          <w:sz w:val="18"/>
          <w:szCs w:val="18"/>
          <w:lang w:eastAsia="en-GB"/>
        </w:rPr>
        <w:br/>
      </w:r>
      <w:r w:rsidRPr="008D1713">
        <w:rPr>
          <w:rFonts w:ascii="Arial" w:eastAsia="Times New Roman" w:hAnsi="Arial" w:cs="Arial"/>
          <w:color w:val="000000"/>
          <w:sz w:val="18"/>
          <w:szCs w:val="18"/>
          <w:lang w:eastAsia="en-GB"/>
        </w:rPr>
        <w:br/>
      </w:r>
      <w:r w:rsidRPr="008D1713">
        <w:rPr>
          <w:rFonts w:ascii="Arial" w:eastAsia="Times New Roman" w:hAnsi="Arial" w:cs="Arial"/>
          <w:color w:val="000000"/>
          <w:sz w:val="18"/>
          <w:szCs w:val="18"/>
          <w:shd w:val="clear" w:color="auto" w:fill="FFFFFF"/>
          <w:lang w:eastAsia="en-GB"/>
        </w:rPr>
        <w:t xml:space="preserve">The findings, published online in the journal of Archives of Disease in Childhood, indicated that one in five (18 percent) said they spent more than three hours on it </w:t>
      </w:r>
      <w:proofErr w:type="spellStart"/>
      <w:r w:rsidRPr="008D1713">
        <w:rPr>
          <w:rFonts w:ascii="Arial" w:eastAsia="Times New Roman" w:hAnsi="Arial" w:cs="Arial"/>
          <w:color w:val="000000"/>
          <w:sz w:val="18"/>
          <w:szCs w:val="18"/>
          <w:shd w:val="clear" w:color="auto" w:fill="FFFFFF"/>
          <w:lang w:eastAsia="en-GB"/>
        </w:rPr>
        <w:t>everyday</w:t>
      </w:r>
      <w:proofErr w:type="spellEnd"/>
      <w:r w:rsidRPr="008D1713">
        <w:rPr>
          <w:rFonts w:ascii="Arial" w:eastAsia="Times New Roman" w:hAnsi="Arial" w:cs="Arial"/>
          <w:color w:val="000000"/>
          <w:sz w:val="18"/>
          <w:szCs w:val="18"/>
          <w:shd w:val="clear" w:color="auto" w:fill="FFFFFF"/>
          <w:lang w:eastAsia="en-GB"/>
        </w:rPr>
        <w:t>. </w:t>
      </w:r>
      <w:r w:rsidRPr="008D1713">
        <w:rPr>
          <w:rFonts w:ascii="Arial" w:eastAsia="Times New Roman" w:hAnsi="Arial" w:cs="Arial"/>
          <w:color w:val="000000"/>
          <w:sz w:val="18"/>
          <w:szCs w:val="18"/>
          <w:lang w:eastAsia="en-GB"/>
        </w:rPr>
        <w:br/>
      </w:r>
      <w:r w:rsidRPr="008D1713">
        <w:rPr>
          <w:rFonts w:ascii="Arial" w:eastAsia="Times New Roman" w:hAnsi="Arial" w:cs="Arial"/>
          <w:color w:val="000000"/>
          <w:sz w:val="18"/>
          <w:szCs w:val="18"/>
          <w:lang w:eastAsia="en-GB"/>
        </w:rPr>
        <w:br/>
      </w:r>
      <w:r w:rsidRPr="008D1713">
        <w:rPr>
          <w:rFonts w:ascii="Arial" w:eastAsia="Times New Roman" w:hAnsi="Arial" w:cs="Arial"/>
          <w:color w:val="000000"/>
          <w:sz w:val="18"/>
          <w:szCs w:val="18"/>
          <w:shd w:val="clear" w:color="auto" w:fill="FFFFFF"/>
          <w:lang w:eastAsia="en-GB"/>
        </w:rPr>
        <w:t>According to researchers, it also includes adiposity, which describes total body fat and crucially, insulin resistance, and it occurs when cells fail to respond to insulin, the hormone produced by the pancreas to control levels of blood glucose. </w:t>
      </w:r>
      <w:r w:rsidRPr="008D1713">
        <w:rPr>
          <w:rFonts w:ascii="Arial" w:eastAsia="Times New Roman" w:hAnsi="Arial" w:cs="Arial"/>
          <w:color w:val="000000"/>
          <w:sz w:val="18"/>
          <w:szCs w:val="18"/>
          <w:lang w:eastAsia="en-GB"/>
        </w:rPr>
        <w:br/>
      </w:r>
    </w:p>
    <w:p w:rsidR="008D1713" w:rsidRDefault="008D1713" w:rsidP="008D1713">
      <w:pPr>
        <w:spacing w:after="0" w:line="240" w:lineRule="auto"/>
        <w:rPr>
          <w:rFonts w:ascii="Times New Roman" w:eastAsia="Times New Roman" w:hAnsi="Times New Roman" w:cs="Times New Roman"/>
          <w:sz w:val="24"/>
          <w:szCs w:val="24"/>
          <w:lang w:eastAsia="en-GB"/>
        </w:rPr>
      </w:pPr>
      <w:r w:rsidRPr="008D1713">
        <w:rPr>
          <w:rFonts w:ascii="Arial" w:eastAsia="Times New Roman" w:hAnsi="Arial" w:cs="Arial"/>
          <w:color w:val="000000"/>
          <w:sz w:val="18"/>
          <w:szCs w:val="18"/>
          <w:shd w:val="clear" w:color="auto" w:fill="FFFFFF"/>
          <w:lang w:eastAsia="en-GB"/>
        </w:rPr>
        <w:t>"Our findings suggest that reducing screen time may be beneficial in reducing Type-2 diabetes risk factors, in both boys and girls and in different ethnic groups from an early age," said the researchers. </w:t>
      </w:r>
      <w:r w:rsidRPr="008D1713">
        <w:rPr>
          <w:rFonts w:ascii="Arial" w:eastAsia="Times New Roman" w:hAnsi="Arial" w:cs="Arial"/>
          <w:color w:val="000000"/>
          <w:sz w:val="18"/>
          <w:szCs w:val="18"/>
          <w:lang w:eastAsia="en-GB"/>
        </w:rPr>
        <w:br/>
      </w:r>
    </w:p>
    <w:p w:rsidR="008D1713" w:rsidRDefault="008D1713" w:rsidP="008D1713">
      <w:pPr>
        <w:spacing w:after="0" w:line="240" w:lineRule="auto"/>
        <w:rPr>
          <w:rFonts w:ascii="Arial" w:eastAsia="Times New Roman" w:hAnsi="Arial" w:cs="Arial"/>
          <w:color w:val="000000"/>
          <w:sz w:val="18"/>
          <w:szCs w:val="18"/>
          <w:lang w:eastAsia="en-GB"/>
        </w:rPr>
      </w:pPr>
      <w:r w:rsidRPr="008D1713">
        <w:rPr>
          <w:rFonts w:ascii="Arial" w:eastAsia="Times New Roman" w:hAnsi="Arial" w:cs="Arial"/>
          <w:color w:val="000000"/>
          <w:sz w:val="18"/>
          <w:szCs w:val="18"/>
          <w:shd w:val="clear" w:color="auto" w:fill="FFFFFF"/>
          <w:lang w:eastAsia="en-GB"/>
        </w:rPr>
        <w:t>"This is particularly relevant, given rising levels of Type-2 diabetes, the early emergence of Type-2 diabetes risk and recent trends suggesting that screen time related activities are increasing in childhood and may pattern screen-related behaviours in later life," they explained. </w:t>
      </w:r>
      <w:r w:rsidRPr="008D1713">
        <w:rPr>
          <w:rFonts w:ascii="Arial" w:eastAsia="Times New Roman" w:hAnsi="Arial" w:cs="Arial"/>
          <w:color w:val="000000"/>
          <w:sz w:val="18"/>
          <w:szCs w:val="18"/>
          <w:lang w:eastAsia="en-GB"/>
        </w:rPr>
        <w:br/>
      </w:r>
      <w:r w:rsidRPr="008D1713">
        <w:rPr>
          <w:rFonts w:ascii="Arial" w:eastAsia="Times New Roman" w:hAnsi="Arial" w:cs="Arial"/>
          <w:color w:val="000000"/>
          <w:sz w:val="18"/>
          <w:szCs w:val="18"/>
          <w:lang w:eastAsia="en-GB"/>
        </w:rPr>
        <w:br/>
      </w:r>
      <w:r w:rsidRPr="008D1713">
        <w:rPr>
          <w:rFonts w:ascii="Arial" w:eastAsia="Times New Roman" w:hAnsi="Arial" w:cs="Arial"/>
          <w:color w:val="000000"/>
          <w:sz w:val="18"/>
          <w:szCs w:val="18"/>
          <w:shd w:val="clear" w:color="auto" w:fill="FFFFFF"/>
          <w:lang w:eastAsia="en-GB"/>
        </w:rPr>
        <w:t>The researchers, therefore, assessed a sample of nearly 4,500 9-10 year old pupils from 200 primary schools in London, Birmingham and Leicester for a series of metabolic and cardiovascular risk factors. </w:t>
      </w:r>
      <w:r w:rsidRPr="008D1713">
        <w:rPr>
          <w:rFonts w:ascii="Arial" w:eastAsia="Times New Roman" w:hAnsi="Arial" w:cs="Arial"/>
          <w:color w:val="000000"/>
          <w:sz w:val="18"/>
          <w:szCs w:val="18"/>
          <w:lang w:eastAsia="en-GB"/>
        </w:rPr>
        <w:br/>
      </w:r>
    </w:p>
    <w:p w:rsidR="008D1713" w:rsidRDefault="008D1713" w:rsidP="008D1713">
      <w:pPr>
        <w:spacing w:after="0" w:line="240" w:lineRule="auto"/>
        <w:rPr>
          <w:rFonts w:ascii="Times New Roman" w:eastAsia="Times New Roman" w:hAnsi="Times New Roman" w:cs="Times New Roman"/>
          <w:sz w:val="24"/>
          <w:szCs w:val="24"/>
          <w:lang w:eastAsia="en-GB"/>
        </w:rPr>
      </w:pPr>
      <w:r w:rsidRPr="008D1713">
        <w:rPr>
          <w:rFonts w:ascii="Arial" w:eastAsia="Times New Roman" w:hAnsi="Arial" w:cs="Arial"/>
          <w:color w:val="000000"/>
          <w:sz w:val="18"/>
          <w:szCs w:val="18"/>
          <w:shd w:val="clear" w:color="auto" w:fill="FFFFFF"/>
          <w:lang w:eastAsia="en-GB"/>
        </w:rPr>
        <w:t>These included blood fats, insulin resistance, fasting blood glucose levels, inflammatory chemicals, blood pressure and body fat. </w:t>
      </w:r>
      <w:r w:rsidRPr="008D1713">
        <w:rPr>
          <w:rFonts w:ascii="Arial" w:eastAsia="Times New Roman" w:hAnsi="Arial" w:cs="Arial"/>
          <w:color w:val="000000"/>
          <w:sz w:val="18"/>
          <w:szCs w:val="18"/>
          <w:lang w:eastAsia="en-GB"/>
        </w:rPr>
        <w:br/>
      </w:r>
      <w:r w:rsidRPr="008D1713">
        <w:rPr>
          <w:rFonts w:ascii="Arial" w:eastAsia="Times New Roman" w:hAnsi="Arial" w:cs="Arial"/>
          <w:color w:val="000000"/>
          <w:sz w:val="18"/>
          <w:szCs w:val="18"/>
          <w:lang w:eastAsia="en-GB"/>
        </w:rPr>
        <w:br/>
      </w:r>
      <w:r w:rsidRPr="008D1713">
        <w:rPr>
          <w:rFonts w:ascii="Arial" w:eastAsia="Times New Roman" w:hAnsi="Arial" w:cs="Arial"/>
          <w:color w:val="000000"/>
          <w:sz w:val="18"/>
          <w:szCs w:val="18"/>
          <w:shd w:val="clear" w:color="auto" w:fill="FFFFFF"/>
          <w:lang w:eastAsia="en-GB"/>
        </w:rPr>
        <w:t>These levels were all higher in children reporting more than three hours of daily screen time than in those who said they spent an hour or less on it. </w:t>
      </w:r>
      <w:r w:rsidRPr="008D1713">
        <w:rPr>
          <w:rFonts w:ascii="Arial" w:eastAsia="Times New Roman" w:hAnsi="Arial" w:cs="Arial"/>
          <w:color w:val="000000"/>
          <w:sz w:val="18"/>
          <w:szCs w:val="18"/>
          <w:lang w:eastAsia="en-GB"/>
        </w:rPr>
        <w:br/>
      </w:r>
    </w:p>
    <w:p w:rsidR="008D1713" w:rsidRDefault="008D1713" w:rsidP="008D1713">
      <w:pPr>
        <w:spacing w:after="0" w:line="240" w:lineRule="auto"/>
        <w:rPr>
          <w:rFonts w:ascii="Times New Roman" w:eastAsia="Times New Roman" w:hAnsi="Times New Roman" w:cs="Times New Roman"/>
          <w:sz w:val="24"/>
          <w:szCs w:val="24"/>
          <w:lang w:eastAsia="en-GB"/>
        </w:rPr>
      </w:pPr>
      <w:proofErr w:type="gramStart"/>
      <w:r w:rsidRPr="008D1713">
        <w:rPr>
          <w:rFonts w:ascii="Arial" w:eastAsia="Times New Roman" w:hAnsi="Arial" w:cs="Arial"/>
          <w:color w:val="000000"/>
          <w:sz w:val="18"/>
          <w:szCs w:val="18"/>
          <w:shd w:val="clear" w:color="auto" w:fill="FFFFFF"/>
          <w:lang w:eastAsia="en-GB"/>
        </w:rPr>
        <w:t>he</w:t>
      </w:r>
      <w:proofErr w:type="gramEnd"/>
      <w:r w:rsidRPr="008D1713">
        <w:rPr>
          <w:rFonts w:ascii="Arial" w:eastAsia="Times New Roman" w:hAnsi="Arial" w:cs="Arial"/>
          <w:color w:val="000000"/>
          <w:sz w:val="18"/>
          <w:szCs w:val="18"/>
          <w:shd w:val="clear" w:color="auto" w:fill="FFFFFF"/>
          <w:lang w:eastAsia="en-GB"/>
        </w:rPr>
        <w:t xml:space="preserve"> children were also asked about their daily screen time to include TV, and use of computers and games consoles. </w:t>
      </w:r>
      <w:r w:rsidRPr="008D1713">
        <w:rPr>
          <w:rFonts w:ascii="Arial" w:eastAsia="Times New Roman" w:hAnsi="Arial" w:cs="Arial"/>
          <w:color w:val="000000"/>
          <w:sz w:val="18"/>
          <w:szCs w:val="18"/>
          <w:lang w:eastAsia="en-GB"/>
        </w:rPr>
        <w:br/>
      </w:r>
      <w:r w:rsidRPr="008D1713">
        <w:rPr>
          <w:rFonts w:ascii="Arial" w:eastAsia="Times New Roman" w:hAnsi="Arial" w:cs="Arial"/>
          <w:color w:val="000000"/>
          <w:sz w:val="18"/>
          <w:szCs w:val="18"/>
          <w:lang w:eastAsia="en-GB"/>
        </w:rPr>
        <w:br/>
      </w:r>
      <w:r w:rsidRPr="008D1713">
        <w:rPr>
          <w:rFonts w:ascii="Arial" w:eastAsia="Times New Roman" w:hAnsi="Arial" w:cs="Arial"/>
          <w:color w:val="000000"/>
          <w:sz w:val="18"/>
          <w:szCs w:val="18"/>
          <w:shd w:val="clear" w:color="auto" w:fill="FFFFFF"/>
          <w:lang w:eastAsia="en-GB"/>
        </w:rPr>
        <w:t>Boys (22 percent) were more likely than girls (14 percent) to say they spent three or more hours on screen time, as were African-Caribbean (23 percent) kids compared with their white European (16 percent) or South Asian peers (16 percent). </w:t>
      </w:r>
      <w:r w:rsidRPr="008D1713">
        <w:rPr>
          <w:rFonts w:ascii="Arial" w:eastAsia="Times New Roman" w:hAnsi="Arial" w:cs="Arial"/>
          <w:color w:val="000000"/>
          <w:sz w:val="18"/>
          <w:szCs w:val="18"/>
          <w:lang w:eastAsia="en-GB"/>
        </w:rPr>
        <w:br/>
      </w:r>
    </w:p>
    <w:p w:rsidR="008D1713" w:rsidRPr="008D1713" w:rsidRDefault="008D1713" w:rsidP="008D1713">
      <w:pPr>
        <w:spacing w:after="0" w:line="240" w:lineRule="auto"/>
        <w:rPr>
          <w:rFonts w:ascii="Times New Roman" w:eastAsia="Times New Roman" w:hAnsi="Times New Roman" w:cs="Times New Roman"/>
          <w:sz w:val="24"/>
          <w:szCs w:val="24"/>
          <w:lang w:eastAsia="en-GB"/>
        </w:rPr>
      </w:pPr>
      <w:r w:rsidRPr="008D1713">
        <w:rPr>
          <w:rFonts w:ascii="Arial" w:eastAsia="Times New Roman" w:hAnsi="Arial" w:cs="Arial"/>
          <w:color w:val="000000"/>
          <w:sz w:val="18"/>
          <w:szCs w:val="18"/>
          <w:shd w:val="clear" w:color="auto" w:fill="FFFFFF"/>
          <w:lang w:eastAsia="en-GB"/>
        </w:rPr>
        <w:t>There was a strong trend between a daily quota of three or more hours of screen time and levels of leptin, the hormone that controls appetite, fasting glucose and insulin resistance. </w:t>
      </w:r>
      <w:r w:rsidRPr="008D1713">
        <w:rPr>
          <w:rFonts w:ascii="Arial" w:eastAsia="Times New Roman" w:hAnsi="Arial" w:cs="Arial"/>
          <w:color w:val="000000"/>
          <w:sz w:val="18"/>
          <w:szCs w:val="18"/>
          <w:lang w:eastAsia="en-GB"/>
        </w:rPr>
        <w:br/>
      </w:r>
    </w:p>
    <w:p w:rsidR="008D1713" w:rsidRPr="008D1713" w:rsidRDefault="008D1713" w:rsidP="008D1713">
      <w:pPr>
        <w:spacing w:after="0" w:line="240" w:lineRule="auto"/>
        <w:textAlignment w:val="baseline"/>
        <w:rPr>
          <w:rFonts w:ascii="Arial" w:eastAsia="Times New Roman" w:hAnsi="Arial" w:cs="Arial"/>
          <w:color w:val="000000"/>
          <w:sz w:val="18"/>
          <w:szCs w:val="18"/>
          <w:lang w:eastAsia="en-GB"/>
        </w:rPr>
      </w:pPr>
      <w:r w:rsidRPr="008D1713">
        <w:rPr>
          <w:rFonts w:ascii="Arial" w:eastAsia="Times New Roman" w:hAnsi="Arial" w:cs="Arial"/>
          <w:color w:val="000000"/>
          <w:sz w:val="18"/>
          <w:szCs w:val="18"/>
          <w:lang w:eastAsia="en-GB"/>
        </w:rPr>
        <w:t>Read more at</w:t>
      </w:r>
      <w:proofErr w:type="gramStart"/>
      <w:r w:rsidRPr="008D1713">
        <w:rPr>
          <w:rFonts w:ascii="Arial" w:eastAsia="Times New Roman" w:hAnsi="Arial" w:cs="Arial"/>
          <w:color w:val="000000"/>
          <w:sz w:val="18"/>
          <w:szCs w:val="18"/>
          <w:lang w:eastAsia="en-GB"/>
        </w:rPr>
        <w:t>:</w:t>
      </w:r>
      <w:proofErr w:type="gramEnd"/>
      <w:r w:rsidRPr="008D1713">
        <w:rPr>
          <w:rFonts w:ascii="Arial" w:eastAsia="Times New Roman" w:hAnsi="Arial" w:cs="Arial"/>
          <w:color w:val="000000"/>
          <w:sz w:val="18"/>
          <w:szCs w:val="18"/>
          <w:lang w:eastAsia="en-GB"/>
        </w:rPr>
        <w:br/>
      </w:r>
      <w:hyperlink r:id="rId4" w:history="1">
        <w:r w:rsidRPr="008D1713">
          <w:rPr>
            <w:rFonts w:ascii="Arial" w:eastAsia="Times New Roman" w:hAnsi="Arial" w:cs="Arial"/>
            <w:color w:val="024D99"/>
            <w:sz w:val="18"/>
            <w:szCs w:val="18"/>
            <w:lang w:eastAsia="en-GB"/>
          </w:rPr>
          <w:t>http://economictimes.indiatimes.com/articleshow/57627415.cms?utm_source=contentofinterest&amp;utm_medium=text&amp;utm_campaign=cppst</w:t>
        </w:r>
      </w:hyperlink>
    </w:p>
    <w:p w:rsidR="008D1713" w:rsidRPr="008D1713" w:rsidRDefault="008D1713" w:rsidP="008D1713">
      <w:pPr>
        <w:spacing w:after="0" w:line="240" w:lineRule="auto"/>
        <w:rPr>
          <w:rFonts w:ascii="Times New Roman" w:eastAsia="Times New Roman" w:hAnsi="Times New Roman" w:cs="Times New Roman"/>
          <w:sz w:val="24"/>
          <w:szCs w:val="24"/>
          <w:lang w:eastAsia="en-GB"/>
        </w:rPr>
      </w:pPr>
      <w:bookmarkStart w:id="0" w:name="_GoBack"/>
      <w:bookmarkEnd w:id="0"/>
    </w:p>
    <w:p w:rsidR="008D1713" w:rsidRPr="008D1713" w:rsidRDefault="008D1713" w:rsidP="008D1713">
      <w:pPr>
        <w:spacing w:after="0" w:line="240" w:lineRule="auto"/>
        <w:textAlignment w:val="baseline"/>
        <w:rPr>
          <w:rFonts w:ascii="Arial" w:eastAsia="Times New Roman" w:hAnsi="Arial" w:cs="Arial"/>
          <w:color w:val="000000"/>
          <w:sz w:val="18"/>
          <w:szCs w:val="18"/>
          <w:lang w:eastAsia="en-GB"/>
        </w:rPr>
      </w:pPr>
      <w:r w:rsidRPr="008D1713">
        <w:rPr>
          <w:rFonts w:ascii="Arial" w:eastAsia="Times New Roman" w:hAnsi="Arial" w:cs="Arial"/>
          <w:color w:val="000000"/>
          <w:sz w:val="18"/>
          <w:szCs w:val="18"/>
          <w:lang w:eastAsia="en-GB"/>
        </w:rPr>
        <w:t>Read more at</w:t>
      </w:r>
      <w:proofErr w:type="gramStart"/>
      <w:r w:rsidRPr="008D1713">
        <w:rPr>
          <w:rFonts w:ascii="Arial" w:eastAsia="Times New Roman" w:hAnsi="Arial" w:cs="Arial"/>
          <w:color w:val="000000"/>
          <w:sz w:val="18"/>
          <w:szCs w:val="18"/>
          <w:lang w:eastAsia="en-GB"/>
        </w:rPr>
        <w:t>:</w:t>
      </w:r>
      <w:proofErr w:type="gramEnd"/>
      <w:r w:rsidRPr="008D1713">
        <w:rPr>
          <w:rFonts w:ascii="Arial" w:eastAsia="Times New Roman" w:hAnsi="Arial" w:cs="Arial"/>
          <w:color w:val="000000"/>
          <w:sz w:val="18"/>
          <w:szCs w:val="18"/>
          <w:lang w:eastAsia="en-GB"/>
        </w:rPr>
        <w:br/>
      </w:r>
      <w:hyperlink r:id="rId5" w:history="1">
        <w:r w:rsidRPr="008D1713">
          <w:rPr>
            <w:rFonts w:ascii="Arial" w:eastAsia="Times New Roman" w:hAnsi="Arial" w:cs="Arial"/>
            <w:color w:val="024D99"/>
            <w:sz w:val="18"/>
            <w:szCs w:val="18"/>
            <w:lang w:eastAsia="en-GB"/>
          </w:rPr>
          <w:t>http://economictimes.indiatimes.com/articleshow/57627415.cms?utm_source=contentofinterest&amp;utm_medium=text&amp;utm_campaign=cppst</w:t>
        </w:r>
      </w:hyperlink>
    </w:p>
    <w:p w:rsidR="008D1713" w:rsidRPr="008D1713" w:rsidRDefault="008D1713" w:rsidP="008D1713">
      <w:pPr>
        <w:spacing w:after="0" w:line="240" w:lineRule="auto"/>
        <w:rPr>
          <w:rFonts w:ascii="Times New Roman" w:eastAsia="Times New Roman" w:hAnsi="Times New Roman" w:cs="Times New Roman"/>
          <w:sz w:val="24"/>
          <w:szCs w:val="24"/>
          <w:lang w:eastAsia="en-GB"/>
        </w:rPr>
      </w:pPr>
    </w:p>
    <w:p w:rsidR="008D1713" w:rsidRPr="008D1713" w:rsidRDefault="008D1713" w:rsidP="008D1713">
      <w:pPr>
        <w:spacing w:after="0" w:line="240" w:lineRule="auto"/>
        <w:textAlignment w:val="baseline"/>
        <w:rPr>
          <w:rFonts w:ascii="Arial" w:eastAsia="Times New Roman" w:hAnsi="Arial" w:cs="Arial"/>
          <w:color w:val="000000"/>
          <w:sz w:val="18"/>
          <w:szCs w:val="18"/>
          <w:lang w:eastAsia="en-GB"/>
        </w:rPr>
      </w:pPr>
      <w:r w:rsidRPr="008D1713">
        <w:rPr>
          <w:rFonts w:ascii="Arial" w:eastAsia="Times New Roman" w:hAnsi="Arial" w:cs="Arial"/>
          <w:color w:val="000000"/>
          <w:sz w:val="18"/>
          <w:szCs w:val="18"/>
          <w:lang w:eastAsia="en-GB"/>
        </w:rPr>
        <w:t>Read more at</w:t>
      </w:r>
      <w:proofErr w:type="gramStart"/>
      <w:r w:rsidRPr="008D1713">
        <w:rPr>
          <w:rFonts w:ascii="Arial" w:eastAsia="Times New Roman" w:hAnsi="Arial" w:cs="Arial"/>
          <w:color w:val="000000"/>
          <w:sz w:val="18"/>
          <w:szCs w:val="18"/>
          <w:lang w:eastAsia="en-GB"/>
        </w:rPr>
        <w:t>:</w:t>
      </w:r>
      <w:proofErr w:type="gramEnd"/>
      <w:r w:rsidRPr="008D1713">
        <w:rPr>
          <w:rFonts w:ascii="Arial" w:eastAsia="Times New Roman" w:hAnsi="Arial" w:cs="Arial"/>
          <w:color w:val="000000"/>
          <w:sz w:val="18"/>
          <w:szCs w:val="18"/>
          <w:lang w:eastAsia="en-GB"/>
        </w:rPr>
        <w:br/>
      </w:r>
      <w:hyperlink r:id="rId6" w:history="1">
        <w:r w:rsidRPr="008D1713">
          <w:rPr>
            <w:rFonts w:ascii="Arial" w:eastAsia="Times New Roman" w:hAnsi="Arial" w:cs="Arial"/>
            <w:color w:val="024D99"/>
            <w:sz w:val="18"/>
            <w:szCs w:val="18"/>
            <w:lang w:eastAsia="en-GB"/>
          </w:rPr>
          <w:t>http://economictimes.indiatimes.com/articleshow/57627415.cms?utm_source=contentofinterest&amp;utm_medium=text&amp;utm_campaign=cppst</w:t>
        </w:r>
      </w:hyperlink>
    </w:p>
    <w:p w:rsidR="008D1713" w:rsidRDefault="008D1713" w:rsidP="008D1713">
      <w:pPr>
        <w:spacing w:after="0" w:line="240" w:lineRule="auto"/>
        <w:textAlignment w:val="baseline"/>
        <w:rPr>
          <w:rFonts w:ascii="Arial" w:eastAsia="Times New Roman" w:hAnsi="Arial" w:cs="Arial"/>
          <w:color w:val="000000"/>
          <w:sz w:val="18"/>
          <w:szCs w:val="18"/>
          <w:lang w:eastAsia="en-GB"/>
        </w:rPr>
      </w:pPr>
    </w:p>
    <w:p w:rsidR="008D1713" w:rsidRDefault="008D1713" w:rsidP="008D1713">
      <w:pPr>
        <w:spacing w:after="0" w:line="240" w:lineRule="auto"/>
        <w:textAlignment w:val="baseline"/>
        <w:rPr>
          <w:rFonts w:ascii="Arial" w:eastAsia="Times New Roman" w:hAnsi="Arial" w:cs="Arial"/>
          <w:color w:val="000000"/>
          <w:sz w:val="18"/>
          <w:szCs w:val="18"/>
          <w:lang w:eastAsia="en-GB"/>
        </w:rPr>
      </w:pPr>
    </w:p>
    <w:p w:rsidR="008D1713" w:rsidRDefault="008D1713" w:rsidP="008D1713">
      <w:pPr>
        <w:spacing w:after="0" w:line="240" w:lineRule="auto"/>
        <w:textAlignment w:val="baseline"/>
        <w:rPr>
          <w:rFonts w:ascii="Arial" w:eastAsia="Times New Roman" w:hAnsi="Arial" w:cs="Arial"/>
          <w:color w:val="000000"/>
          <w:sz w:val="18"/>
          <w:szCs w:val="18"/>
          <w:lang w:eastAsia="en-GB"/>
        </w:rPr>
      </w:pPr>
    </w:p>
    <w:p w:rsidR="008D1713" w:rsidRDefault="008D1713" w:rsidP="008D1713">
      <w:pPr>
        <w:spacing w:after="0" w:line="240" w:lineRule="auto"/>
        <w:textAlignment w:val="baseline"/>
        <w:rPr>
          <w:rFonts w:ascii="Arial" w:eastAsia="Times New Roman" w:hAnsi="Arial" w:cs="Arial"/>
          <w:color w:val="000000"/>
          <w:sz w:val="18"/>
          <w:szCs w:val="18"/>
          <w:lang w:eastAsia="en-GB"/>
        </w:rPr>
      </w:pPr>
    </w:p>
    <w:p w:rsidR="008D1713" w:rsidRDefault="008D1713" w:rsidP="008D1713">
      <w:pPr>
        <w:spacing w:after="0" w:line="240" w:lineRule="auto"/>
        <w:textAlignment w:val="baseline"/>
        <w:rPr>
          <w:rFonts w:ascii="Arial" w:eastAsia="Times New Roman" w:hAnsi="Arial" w:cs="Arial"/>
          <w:color w:val="000000"/>
          <w:sz w:val="18"/>
          <w:szCs w:val="18"/>
          <w:lang w:eastAsia="en-GB"/>
        </w:rPr>
      </w:pPr>
    </w:p>
    <w:p w:rsidR="008D1713" w:rsidRDefault="008D1713" w:rsidP="008D1713">
      <w:pPr>
        <w:spacing w:after="0" w:line="240" w:lineRule="auto"/>
        <w:textAlignment w:val="baseline"/>
        <w:rPr>
          <w:rFonts w:ascii="Arial" w:eastAsia="Times New Roman" w:hAnsi="Arial" w:cs="Arial"/>
          <w:color w:val="000000"/>
          <w:sz w:val="18"/>
          <w:szCs w:val="18"/>
          <w:lang w:eastAsia="en-GB"/>
        </w:rPr>
      </w:pPr>
    </w:p>
    <w:p w:rsidR="008D1713" w:rsidRPr="008D1713" w:rsidRDefault="008D1713" w:rsidP="008D1713">
      <w:pPr>
        <w:spacing w:after="0" w:line="240" w:lineRule="auto"/>
        <w:textAlignment w:val="baseline"/>
        <w:rPr>
          <w:rFonts w:ascii="Arial" w:eastAsia="Times New Roman" w:hAnsi="Arial" w:cs="Arial"/>
          <w:color w:val="000000"/>
          <w:sz w:val="18"/>
          <w:szCs w:val="18"/>
          <w:lang w:eastAsia="en-GB"/>
        </w:rPr>
      </w:pPr>
      <w:r w:rsidRPr="008D1713">
        <w:rPr>
          <w:rFonts w:ascii="Arial" w:eastAsia="Times New Roman" w:hAnsi="Arial" w:cs="Arial"/>
          <w:color w:val="000000"/>
          <w:sz w:val="18"/>
          <w:szCs w:val="18"/>
          <w:lang w:eastAsia="en-GB"/>
        </w:rPr>
        <w:lastRenderedPageBreak/>
        <w:t>Read more at</w:t>
      </w:r>
      <w:proofErr w:type="gramStart"/>
      <w:r w:rsidRPr="008D1713">
        <w:rPr>
          <w:rFonts w:ascii="Arial" w:eastAsia="Times New Roman" w:hAnsi="Arial" w:cs="Arial"/>
          <w:color w:val="000000"/>
          <w:sz w:val="18"/>
          <w:szCs w:val="18"/>
          <w:lang w:eastAsia="en-GB"/>
        </w:rPr>
        <w:t>:</w:t>
      </w:r>
      <w:proofErr w:type="gramEnd"/>
      <w:r w:rsidRPr="008D1713">
        <w:rPr>
          <w:rFonts w:ascii="Arial" w:eastAsia="Times New Roman" w:hAnsi="Arial" w:cs="Arial"/>
          <w:color w:val="000000"/>
          <w:sz w:val="18"/>
          <w:szCs w:val="18"/>
          <w:lang w:eastAsia="en-GB"/>
        </w:rPr>
        <w:br/>
      </w:r>
      <w:hyperlink r:id="rId7" w:history="1">
        <w:r w:rsidRPr="008D1713">
          <w:rPr>
            <w:rFonts w:ascii="Arial" w:eastAsia="Times New Roman" w:hAnsi="Arial" w:cs="Arial"/>
            <w:color w:val="024D99"/>
            <w:sz w:val="18"/>
            <w:szCs w:val="18"/>
            <w:lang w:eastAsia="en-GB"/>
          </w:rPr>
          <w:t>http://economictimes.indiatimes.com/articleshow/57627415.cms?utm_source=contentofinterest&amp;utm_medium=text&amp;utm_campaign=cppst</w:t>
        </w:r>
      </w:hyperlink>
    </w:p>
    <w:p w:rsidR="008D1713" w:rsidRDefault="008D1713" w:rsidP="008D1713">
      <w:pPr>
        <w:spacing w:after="0" w:line="240" w:lineRule="auto"/>
        <w:rPr>
          <w:rFonts w:ascii="Times New Roman" w:eastAsia="Times New Roman" w:hAnsi="Times New Roman" w:cs="Times New Roman"/>
          <w:sz w:val="24"/>
          <w:szCs w:val="24"/>
          <w:lang w:eastAsia="en-GB"/>
        </w:rPr>
      </w:pPr>
    </w:p>
    <w:p w:rsidR="008D1713" w:rsidRPr="008D1713" w:rsidRDefault="008D1713" w:rsidP="008D1713">
      <w:pPr>
        <w:spacing w:after="0" w:line="240" w:lineRule="auto"/>
        <w:rPr>
          <w:rFonts w:ascii="Times New Roman" w:eastAsia="Times New Roman" w:hAnsi="Times New Roman" w:cs="Times New Roman"/>
          <w:sz w:val="24"/>
          <w:szCs w:val="24"/>
          <w:lang w:eastAsia="en-GB"/>
        </w:rPr>
      </w:pPr>
    </w:p>
    <w:p w:rsidR="008D1713" w:rsidRPr="008D1713" w:rsidRDefault="008D1713" w:rsidP="008D1713">
      <w:pPr>
        <w:spacing w:after="0" w:line="240" w:lineRule="auto"/>
        <w:textAlignment w:val="baseline"/>
        <w:rPr>
          <w:rFonts w:ascii="Arial" w:eastAsia="Times New Roman" w:hAnsi="Arial" w:cs="Arial"/>
          <w:color w:val="000000"/>
          <w:sz w:val="18"/>
          <w:szCs w:val="18"/>
          <w:lang w:eastAsia="en-GB"/>
        </w:rPr>
      </w:pPr>
      <w:r w:rsidRPr="008D1713">
        <w:rPr>
          <w:rFonts w:ascii="Arial" w:eastAsia="Times New Roman" w:hAnsi="Arial" w:cs="Arial"/>
          <w:color w:val="000000"/>
          <w:sz w:val="18"/>
          <w:szCs w:val="18"/>
          <w:lang w:eastAsia="en-GB"/>
        </w:rPr>
        <w:t>Read more at</w:t>
      </w:r>
      <w:proofErr w:type="gramStart"/>
      <w:r w:rsidRPr="008D1713">
        <w:rPr>
          <w:rFonts w:ascii="Arial" w:eastAsia="Times New Roman" w:hAnsi="Arial" w:cs="Arial"/>
          <w:color w:val="000000"/>
          <w:sz w:val="18"/>
          <w:szCs w:val="18"/>
          <w:lang w:eastAsia="en-GB"/>
        </w:rPr>
        <w:t>:</w:t>
      </w:r>
      <w:proofErr w:type="gramEnd"/>
      <w:r w:rsidRPr="008D1713">
        <w:rPr>
          <w:rFonts w:ascii="Arial" w:eastAsia="Times New Roman" w:hAnsi="Arial" w:cs="Arial"/>
          <w:color w:val="000000"/>
          <w:sz w:val="18"/>
          <w:szCs w:val="18"/>
          <w:lang w:eastAsia="en-GB"/>
        </w:rPr>
        <w:br/>
      </w:r>
      <w:hyperlink r:id="rId8" w:history="1">
        <w:r w:rsidRPr="008D1713">
          <w:rPr>
            <w:rFonts w:ascii="Arial" w:eastAsia="Times New Roman" w:hAnsi="Arial" w:cs="Arial"/>
            <w:color w:val="024D99"/>
            <w:sz w:val="18"/>
            <w:szCs w:val="18"/>
            <w:lang w:eastAsia="en-GB"/>
          </w:rPr>
          <w:t>http://economictimes.indiatimes.com/articleshow/57627415.cms?utm_source=contentofinterest&amp;utm_medium=text&amp;utm_campaign=cppst</w:t>
        </w:r>
      </w:hyperlink>
    </w:p>
    <w:p w:rsidR="008D1713" w:rsidRPr="008D1713" w:rsidRDefault="008D1713" w:rsidP="008D1713">
      <w:pPr>
        <w:rPr>
          <w:rFonts w:ascii="Times New Roman" w:eastAsia="Times New Roman" w:hAnsi="Times New Roman" w:cs="Times New Roman"/>
          <w:sz w:val="24"/>
          <w:szCs w:val="24"/>
          <w:lang w:eastAsia="en-GB"/>
        </w:rPr>
      </w:pPr>
    </w:p>
    <w:p w:rsidR="008D1713" w:rsidRPr="008D1713" w:rsidRDefault="008D1713" w:rsidP="008D1713">
      <w:pPr>
        <w:spacing w:after="0" w:line="240" w:lineRule="auto"/>
        <w:textAlignment w:val="baseline"/>
        <w:rPr>
          <w:rFonts w:ascii="Arial" w:eastAsia="Times New Roman" w:hAnsi="Arial" w:cs="Arial"/>
          <w:color w:val="000000"/>
          <w:sz w:val="18"/>
          <w:szCs w:val="18"/>
          <w:lang w:eastAsia="en-GB"/>
        </w:rPr>
      </w:pPr>
      <w:r w:rsidRPr="008D1713">
        <w:rPr>
          <w:rFonts w:ascii="Arial" w:eastAsia="Times New Roman" w:hAnsi="Arial" w:cs="Arial"/>
          <w:color w:val="000000"/>
          <w:sz w:val="18"/>
          <w:szCs w:val="18"/>
          <w:lang w:eastAsia="en-GB"/>
        </w:rPr>
        <w:t>Read more at</w:t>
      </w:r>
      <w:proofErr w:type="gramStart"/>
      <w:r w:rsidRPr="008D1713">
        <w:rPr>
          <w:rFonts w:ascii="Arial" w:eastAsia="Times New Roman" w:hAnsi="Arial" w:cs="Arial"/>
          <w:color w:val="000000"/>
          <w:sz w:val="18"/>
          <w:szCs w:val="18"/>
          <w:lang w:eastAsia="en-GB"/>
        </w:rPr>
        <w:t>:</w:t>
      </w:r>
      <w:proofErr w:type="gramEnd"/>
      <w:r w:rsidRPr="008D1713">
        <w:rPr>
          <w:rFonts w:ascii="Arial" w:eastAsia="Times New Roman" w:hAnsi="Arial" w:cs="Arial"/>
          <w:color w:val="000000"/>
          <w:sz w:val="18"/>
          <w:szCs w:val="18"/>
          <w:lang w:eastAsia="en-GB"/>
        </w:rPr>
        <w:br/>
      </w:r>
      <w:hyperlink r:id="rId9" w:history="1">
        <w:r w:rsidRPr="008D1713">
          <w:rPr>
            <w:rFonts w:ascii="Arial" w:eastAsia="Times New Roman" w:hAnsi="Arial" w:cs="Arial"/>
            <w:color w:val="024D99"/>
            <w:sz w:val="18"/>
            <w:szCs w:val="18"/>
            <w:lang w:eastAsia="en-GB"/>
          </w:rPr>
          <w:t>http://economictimes.indiatimes.com/articleshow/57627415.cms?utm_source=contentofinterest&amp;utm_medium=text&amp;utm_campaign=cppst</w:t>
        </w:r>
      </w:hyperlink>
    </w:p>
    <w:p w:rsidR="008D1713" w:rsidRPr="008D1713" w:rsidRDefault="008D1713" w:rsidP="008D1713">
      <w:pPr>
        <w:rPr>
          <w:rFonts w:ascii="Times New Roman" w:eastAsia="Times New Roman" w:hAnsi="Times New Roman" w:cs="Times New Roman"/>
          <w:sz w:val="24"/>
          <w:szCs w:val="24"/>
          <w:lang w:eastAsia="en-GB"/>
        </w:rPr>
      </w:pPr>
    </w:p>
    <w:p w:rsidR="008D1713" w:rsidRPr="008D1713" w:rsidRDefault="008D1713" w:rsidP="008D1713">
      <w:pPr>
        <w:spacing w:after="0" w:line="240" w:lineRule="auto"/>
        <w:textAlignment w:val="baseline"/>
        <w:rPr>
          <w:rFonts w:ascii="Arial" w:eastAsia="Times New Roman" w:hAnsi="Arial" w:cs="Arial"/>
          <w:color w:val="000000"/>
          <w:sz w:val="18"/>
          <w:szCs w:val="18"/>
          <w:lang w:eastAsia="en-GB"/>
        </w:rPr>
      </w:pPr>
      <w:r w:rsidRPr="008D1713">
        <w:rPr>
          <w:rFonts w:ascii="Arial" w:eastAsia="Times New Roman" w:hAnsi="Arial" w:cs="Arial"/>
          <w:color w:val="000000"/>
          <w:sz w:val="18"/>
          <w:szCs w:val="18"/>
          <w:lang w:eastAsia="en-GB"/>
        </w:rPr>
        <w:t>Read more at</w:t>
      </w:r>
      <w:proofErr w:type="gramStart"/>
      <w:r w:rsidRPr="008D1713">
        <w:rPr>
          <w:rFonts w:ascii="Arial" w:eastAsia="Times New Roman" w:hAnsi="Arial" w:cs="Arial"/>
          <w:color w:val="000000"/>
          <w:sz w:val="18"/>
          <w:szCs w:val="18"/>
          <w:lang w:eastAsia="en-GB"/>
        </w:rPr>
        <w:t>:</w:t>
      </w:r>
      <w:proofErr w:type="gramEnd"/>
      <w:r w:rsidRPr="008D1713">
        <w:rPr>
          <w:rFonts w:ascii="Arial" w:eastAsia="Times New Roman" w:hAnsi="Arial" w:cs="Arial"/>
          <w:color w:val="000000"/>
          <w:sz w:val="18"/>
          <w:szCs w:val="18"/>
          <w:lang w:eastAsia="en-GB"/>
        </w:rPr>
        <w:br/>
      </w:r>
      <w:hyperlink r:id="rId10" w:history="1">
        <w:r w:rsidRPr="008D1713">
          <w:rPr>
            <w:rFonts w:ascii="Arial" w:eastAsia="Times New Roman" w:hAnsi="Arial" w:cs="Arial"/>
            <w:color w:val="024D99"/>
            <w:sz w:val="18"/>
            <w:szCs w:val="18"/>
            <w:lang w:eastAsia="en-GB"/>
          </w:rPr>
          <w:t>http://economictimes.indiatimes.com/articleshow/57627415.cms?utm_source=contentofinterest&amp;utm_medium=text&amp;utm_campaign=cppst</w:t>
        </w:r>
      </w:hyperlink>
    </w:p>
    <w:p w:rsidR="008D1713" w:rsidRPr="008D1713" w:rsidRDefault="008D1713" w:rsidP="008D1713">
      <w:pPr>
        <w:spacing w:after="0" w:line="240" w:lineRule="auto"/>
        <w:rPr>
          <w:rFonts w:ascii="Times New Roman" w:eastAsia="Times New Roman" w:hAnsi="Times New Roman" w:cs="Times New Roman"/>
          <w:sz w:val="24"/>
          <w:szCs w:val="24"/>
          <w:lang w:eastAsia="en-GB"/>
        </w:rPr>
      </w:pPr>
    </w:p>
    <w:p w:rsidR="008D1713" w:rsidRPr="008D1713" w:rsidRDefault="008D1713" w:rsidP="008D1713">
      <w:pPr>
        <w:spacing w:after="0" w:line="240" w:lineRule="auto"/>
        <w:textAlignment w:val="baseline"/>
        <w:rPr>
          <w:rFonts w:ascii="Arial" w:eastAsia="Times New Roman" w:hAnsi="Arial" w:cs="Arial"/>
          <w:color w:val="000000"/>
          <w:sz w:val="18"/>
          <w:szCs w:val="18"/>
          <w:lang w:eastAsia="en-GB"/>
        </w:rPr>
      </w:pPr>
      <w:r w:rsidRPr="008D1713">
        <w:rPr>
          <w:rFonts w:ascii="Arial" w:eastAsia="Times New Roman" w:hAnsi="Arial" w:cs="Arial"/>
          <w:color w:val="000000"/>
          <w:sz w:val="18"/>
          <w:szCs w:val="18"/>
          <w:lang w:eastAsia="en-GB"/>
        </w:rPr>
        <w:t>Read more at</w:t>
      </w:r>
      <w:proofErr w:type="gramStart"/>
      <w:r w:rsidRPr="008D1713">
        <w:rPr>
          <w:rFonts w:ascii="Arial" w:eastAsia="Times New Roman" w:hAnsi="Arial" w:cs="Arial"/>
          <w:color w:val="000000"/>
          <w:sz w:val="18"/>
          <w:szCs w:val="18"/>
          <w:lang w:eastAsia="en-GB"/>
        </w:rPr>
        <w:t>:</w:t>
      </w:r>
      <w:proofErr w:type="gramEnd"/>
      <w:r w:rsidRPr="008D1713">
        <w:rPr>
          <w:rFonts w:ascii="Arial" w:eastAsia="Times New Roman" w:hAnsi="Arial" w:cs="Arial"/>
          <w:color w:val="000000"/>
          <w:sz w:val="18"/>
          <w:szCs w:val="18"/>
          <w:lang w:eastAsia="en-GB"/>
        </w:rPr>
        <w:br/>
      </w:r>
      <w:hyperlink r:id="rId11" w:history="1">
        <w:r w:rsidRPr="008D1713">
          <w:rPr>
            <w:rFonts w:ascii="Arial" w:eastAsia="Times New Roman" w:hAnsi="Arial" w:cs="Arial"/>
            <w:color w:val="024D99"/>
            <w:sz w:val="18"/>
            <w:szCs w:val="18"/>
            <w:lang w:eastAsia="en-GB"/>
          </w:rPr>
          <w:t>http://economictimes.indiatimes.com/articleshow/57627415.cms?utm_source=contentofinterest&amp;utm_medium=text&amp;utm_campaign=cppst</w:t>
        </w:r>
      </w:hyperlink>
    </w:p>
    <w:p w:rsidR="00E064F3" w:rsidRDefault="00E064F3"/>
    <w:sectPr w:rsidR="00E06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13"/>
    <w:rsid w:val="008D1713"/>
    <w:rsid w:val="00E06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9ADAE-7DC2-44A9-8C30-4EDF3328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1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13"/>
    <w:rPr>
      <w:rFonts w:ascii="Times New Roman" w:eastAsia="Times New Roman" w:hAnsi="Times New Roman" w:cs="Times New Roman"/>
      <w:b/>
      <w:bCs/>
      <w:kern w:val="36"/>
      <w:sz w:val="48"/>
      <w:szCs w:val="48"/>
      <w:lang w:eastAsia="en-GB"/>
    </w:rPr>
  </w:style>
  <w:style w:type="character" w:customStyle="1" w:styleId="msides5">
    <w:name w:val="msides5"/>
    <w:basedOn w:val="DefaultParagraphFont"/>
    <w:rsid w:val="008D1713"/>
  </w:style>
  <w:style w:type="character" w:customStyle="1" w:styleId="readanchore">
    <w:name w:val="readanchore"/>
    <w:basedOn w:val="DefaultParagraphFont"/>
    <w:rsid w:val="008D1713"/>
  </w:style>
  <w:style w:type="character" w:styleId="Hyperlink">
    <w:name w:val="Hyperlink"/>
    <w:basedOn w:val="DefaultParagraphFont"/>
    <w:uiPriority w:val="99"/>
    <w:semiHidden/>
    <w:unhideWhenUsed/>
    <w:rsid w:val="008D1713"/>
    <w:rPr>
      <w:color w:val="0000FF"/>
      <w:u w:val="single"/>
    </w:rPr>
  </w:style>
  <w:style w:type="character" w:customStyle="1" w:styleId="apple-converted-space">
    <w:name w:val="apple-converted-space"/>
    <w:basedOn w:val="DefaultParagraphFont"/>
    <w:rsid w:val="008D1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6251">
      <w:bodyDiv w:val="1"/>
      <w:marLeft w:val="0"/>
      <w:marRight w:val="0"/>
      <w:marTop w:val="0"/>
      <w:marBottom w:val="0"/>
      <w:divBdr>
        <w:top w:val="none" w:sz="0" w:space="0" w:color="auto"/>
        <w:left w:val="none" w:sz="0" w:space="0" w:color="auto"/>
        <w:bottom w:val="none" w:sz="0" w:space="0" w:color="auto"/>
        <w:right w:val="none" w:sz="0" w:space="0" w:color="auto"/>
      </w:divBdr>
      <w:divsChild>
        <w:div w:id="601647198">
          <w:marLeft w:val="0"/>
          <w:marRight w:val="0"/>
          <w:marTop w:val="0"/>
          <w:marBottom w:val="0"/>
          <w:divBdr>
            <w:top w:val="none" w:sz="0" w:space="0" w:color="auto"/>
            <w:left w:val="none" w:sz="0" w:space="0" w:color="auto"/>
            <w:bottom w:val="none" w:sz="0" w:space="0" w:color="auto"/>
            <w:right w:val="none" w:sz="0" w:space="0" w:color="auto"/>
          </w:divBdr>
        </w:div>
      </w:divsChild>
    </w:div>
    <w:div w:id="619800874">
      <w:bodyDiv w:val="1"/>
      <w:marLeft w:val="0"/>
      <w:marRight w:val="0"/>
      <w:marTop w:val="0"/>
      <w:marBottom w:val="0"/>
      <w:divBdr>
        <w:top w:val="none" w:sz="0" w:space="0" w:color="auto"/>
        <w:left w:val="none" w:sz="0" w:space="0" w:color="auto"/>
        <w:bottom w:val="none" w:sz="0" w:space="0" w:color="auto"/>
        <w:right w:val="none" w:sz="0" w:space="0" w:color="auto"/>
      </w:divBdr>
      <w:divsChild>
        <w:div w:id="783887728">
          <w:marLeft w:val="0"/>
          <w:marRight w:val="0"/>
          <w:marTop w:val="0"/>
          <w:marBottom w:val="0"/>
          <w:divBdr>
            <w:top w:val="none" w:sz="0" w:space="0" w:color="auto"/>
            <w:left w:val="none" w:sz="0" w:space="0" w:color="auto"/>
            <w:bottom w:val="none" w:sz="0" w:space="0" w:color="auto"/>
            <w:right w:val="none" w:sz="0" w:space="0" w:color="auto"/>
          </w:divBdr>
        </w:div>
      </w:divsChild>
    </w:div>
    <w:div w:id="642658668">
      <w:bodyDiv w:val="1"/>
      <w:marLeft w:val="0"/>
      <w:marRight w:val="0"/>
      <w:marTop w:val="0"/>
      <w:marBottom w:val="0"/>
      <w:divBdr>
        <w:top w:val="none" w:sz="0" w:space="0" w:color="auto"/>
        <w:left w:val="none" w:sz="0" w:space="0" w:color="auto"/>
        <w:bottom w:val="none" w:sz="0" w:space="0" w:color="auto"/>
        <w:right w:val="none" w:sz="0" w:space="0" w:color="auto"/>
      </w:divBdr>
      <w:divsChild>
        <w:div w:id="1991400325">
          <w:marLeft w:val="0"/>
          <w:marRight w:val="0"/>
          <w:marTop w:val="0"/>
          <w:marBottom w:val="0"/>
          <w:divBdr>
            <w:top w:val="none" w:sz="0" w:space="0" w:color="auto"/>
            <w:left w:val="none" w:sz="0" w:space="0" w:color="auto"/>
            <w:bottom w:val="none" w:sz="0" w:space="0" w:color="auto"/>
            <w:right w:val="none" w:sz="0" w:space="0" w:color="auto"/>
          </w:divBdr>
        </w:div>
      </w:divsChild>
    </w:div>
    <w:div w:id="939490218">
      <w:bodyDiv w:val="1"/>
      <w:marLeft w:val="0"/>
      <w:marRight w:val="0"/>
      <w:marTop w:val="0"/>
      <w:marBottom w:val="0"/>
      <w:divBdr>
        <w:top w:val="none" w:sz="0" w:space="0" w:color="auto"/>
        <w:left w:val="none" w:sz="0" w:space="0" w:color="auto"/>
        <w:bottom w:val="none" w:sz="0" w:space="0" w:color="auto"/>
        <w:right w:val="none" w:sz="0" w:space="0" w:color="auto"/>
      </w:divBdr>
      <w:divsChild>
        <w:div w:id="1706296645">
          <w:marLeft w:val="0"/>
          <w:marRight w:val="0"/>
          <w:marTop w:val="0"/>
          <w:marBottom w:val="0"/>
          <w:divBdr>
            <w:top w:val="none" w:sz="0" w:space="0" w:color="auto"/>
            <w:left w:val="none" w:sz="0" w:space="0" w:color="auto"/>
            <w:bottom w:val="none" w:sz="0" w:space="0" w:color="auto"/>
            <w:right w:val="none" w:sz="0" w:space="0" w:color="auto"/>
          </w:divBdr>
        </w:div>
      </w:divsChild>
    </w:div>
    <w:div w:id="1050572882">
      <w:bodyDiv w:val="1"/>
      <w:marLeft w:val="0"/>
      <w:marRight w:val="0"/>
      <w:marTop w:val="0"/>
      <w:marBottom w:val="0"/>
      <w:divBdr>
        <w:top w:val="none" w:sz="0" w:space="0" w:color="auto"/>
        <w:left w:val="none" w:sz="0" w:space="0" w:color="auto"/>
        <w:bottom w:val="none" w:sz="0" w:space="0" w:color="auto"/>
        <w:right w:val="none" w:sz="0" w:space="0" w:color="auto"/>
      </w:divBdr>
      <w:divsChild>
        <w:div w:id="1291328674">
          <w:marLeft w:val="0"/>
          <w:marRight w:val="0"/>
          <w:marTop w:val="0"/>
          <w:marBottom w:val="75"/>
          <w:divBdr>
            <w:top w:val="none" w:sz="0" w:space="0" w:color="auto"/>
            <w:left w:val="none" w:sz="0" w:space="0" w:color="auto"/>
            <w:bottom w:val="none" w:sz="0" w:space="0" w:color="auto"/>
            <w:right w:val="none" w:sz="0" w:space="0" w:color="auto"/>
          </w:divBdr>
          <w:divsChild>
            <w:div w:id="1799378288">
              <w:marLeft w:val="0"/>
              <w:marRight w:val="0"/>
              <w:marTop w:val="0"/>
              <w:marBottom w:val="0"/>
              <w:divBdr>
                <w:top w:val="none" w:sz="0" w:space="0" w:color="auto"/>
                <w:left w:val="none" w:sz="0" w:space="0" w:color="auto"/>
                <w:bottom w:val="none" w:sz="0" w:space="0" w:color="auto"/>
                <w:right w:val="none" w:sz="0" w:space="0" w:color="auto"/>
              </w:divBdr>
            </w:div>
            <w:div w:id="1504664050">
              <w:marLeft w:val="0"/>
              <w:marRight w:val="0"/>
              <w:marTop w:val="0"/>
              <w:marBottom w:val="0"/>
              <w:divBdr>
                <w:top w:val="none" w:sz="0" w:space="0" w:color="auto"/>
                <w:left w:val="none" w:sz="0" w:space="0" w:color="auto"/>
                <w:bottom w:val="none" w:sz="0" w:space="0" w:color="auto"/>
                <w:right w:val="none" w:sz="0" w:space="0" w:color="auto"/>
              </w:divBdr>
            </w:div>
          </w:divsChild>
        </w:div>
        <w:div w:id="2117094526">
          <w:marLeft w:val="1440"/>
          <w:marRight w:val="0"/>
          <w:marTop w:val="150"/>
          <w:marBottom w:val="300"/>
          <w:divBdr>
            <w:top w:val="none" w:sz="0" w:space="0" w:color="auto"/>
            <w:left w:val="none" w:sz="0" w:space="0" w:color="auto"/>
            <w:bottom w:val="none" w:sz="0" w:space="0" w:color="auto"/>
            <w:right w:val="none" w:sz="0" w:space="0" w:color="auto"/>
          </w:divBdr>
        </w:div>
        <w:div w:id="1674213282">
          <w:marLeft w:val="0"/>
          <w:marRight w:val="0"/>
          <w:marTop w:val="0"/>
          <w:marBottom w:val="0"/>
          <w:divBdr>
            <w:top w:val="none" w:sz="0" w:space="0" w:color="auto"/>
            <w:left w:val="none" w:sz="0" w:space="0" w:color="auto"/>
            <w:bottom w:val="none" w:sz="0" w:space="0" w:color="auto"/>
            <w:right w:val="none" w:sz="0" w:space="0" w:color="auto"/>
          </w:divBdr>
          <w:divsChild>
            <w:div w:id="5338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820">
      <w:bodyDiv w:val="1"/>
      <w:marLeft w:val="0"/>
      <w:marRight w:val="0"/>
      <w:marTop w:val="0"/>
      <w:marBottom w:val="0"/>
      <w:divBdr>
        <w:top w:val="none" w:sz="0" w:space="0" w:color="auto"/>
        <w:left w:val="none" w:sz="0" w:space="0" w:color="auto"/>
        <w:bottom w:val="none" w:sz="0" w:space="0" w:color="auto"/>
        <w:right w:val="none" w:sz="0" w:space="0" w:color="auto"/>
      </w:divBdr>
      <w:divsChild>
        <w:div w:id="475101011">
          <w:marLeft w:val="0"/>
          <w:marRight w:val="0"/>
          <w:marTop w:val="0"/>
          <w:marBottom w:val="0"/>
          <w:divBdr>
            <w:top w:val="none" w:sz="0" w:space="0" w:color="auto"/>
            <w:left w:val="none" w:sz="0" w:space="0" w:color="auto"/>
            <w:bottom w:val="none" w:sz="0" w:space="0" w:color="auto"/>
            <w:right w:val="none" w:sz="0" w:space="0" w:color="auto"/>
          </w:divBdr>
        </w:div>
      </w:divsChild>
    </w:div>
    <w:div w:id="1601067634">
      <w:bodyDiv w:val="1"/>
      <w:marLeft w:val="0"/>
      <w:marRight w:val="0"/>
      <w:marTop w:val="0"/>
      <w:marBottom w:val="0"/>
      <w:divBdr>
        <w:top w:val="none" w:sz="0" w:space="0" w:color="auto"/>
        <w:left w:val="none" w:sz="0" w:space="0" w:color="auto"/>
        <w:bottom w:val="none" w:sz="0" w:space="0" w:color="auto"/>
        <w:right w:val="none" w:sz="0" w:space="0" w:color="auto"/>
      </w:divBdr>
      <w:divsChild>
        <w:div w:id="1361011268">
          <w:marLeft w:val="0"/>
          <w:marRight w:val="0"/>
          <w:marTop w:val="0"/>
          <w:marBottom w:val="0"/>
          <w:divBdr>
            <w:top w:val="none" w:sz="0" w:space="0" w:color="auto"/>
            <w:left w:val="none" w:sz="0" w:space="0" w:color="auto"/>
            <w:bottom w:val="none" w:sz="0" w:space="0" w:color="auto"/>
            <w:right w:val="none" w:sz="0" w:space="0" w:color="auto"/>
          </w:divBdr>
        </w:div>
      </w:divsChild>
    </w:div>
    <w:div w:id="1618827964">
      <w:bodyDiv w:val="1"/>
      <w:marLeft w:val="0"/>
      <w:marRight w:val="0"/>
      <w:marTop w:val="0"/>
      <w:marBottom w:val="0"/>
      <w:divBdr>
        <w:top w:val="none" w:sz="0" w:space="0" w:color="auto"/>
        <w:left w:val="none" w:sz="0" w:space="0" w:color="auto"/>
        <w:bottom w:val="none" w:sz="0" w:space="0" w:color="auto"/>
        <w:right w:val="none" w:sz="0" w:space="0" w:color="auto"/>
      </w:divBdr>
      <w:divsChild>
        <w:div w:id="808128292">
          <w:marLeft w:val="0"/>
          <w:marRight w:val="0"/>
          <w:marTop w:val="0"/>
          <w:marBottom w:val="0"/>
          <w:divBdr>
            <w:top w:val="none" w:sz="0" w:space="0" w:color="auto"/>
            <w:left w:val="none" w:sz="0" w:space="0" w:color="auto"/>
            <w:bottom w:val="none" w:sz="0" w:space="0" w:color="auto"/>
            <w:right w:val="none" w:sz="0" w:space="0" w:color="auto"/>
          </w:divBdr>
        </w:div>
      </w:divsChild>
    </w:div>
    <w:div w:id="1728526292">
      <w:bodyDiv w:val="1"/>
      <w:marLeft w:val="0"/>
      <w:marRight w:val="0"/>
      <w:marTop w:val="0"/>
      <w:marBottom w:val="0"/>
      <w:divBdr>
        <w:top w:val="none" w:sz="0" w:space="0" w:color="auto"/>
        <w:left w:val="none" w:sz="0" w:space="0" w:color="auto"/>
        <w:bottom w:val="none" w:sz="0" w:space="0" w:color="auto"/>
        <w:right w:val="none" w:sz="0" w:space="0" w:color="auto"/>
      </w:divBdr>
      <w:divsChild>
        <w:div w:id="1655328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times.indiatimes.com/articleshow/57627415.cms?utm_source=contentofinterest&amp;utm_medium=text&amp;utm_campaign=cpps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conomictimes.indiatimes.com/articleshow/57627415.cms?utm_source=contentofinterest&amp;utm_medium=text&amp;utm_campaign=cpps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onomictimes.indiatimes.com/articleshow/57627415.cms?utm_source=contentofinterest&amp;utm_medium=text&amp;utm_campaign=cppst" TargetMode="External"/><Relationship Id="rId11" Type="http://schemas.openxmlformats.org/officeDocument/2006/relationships/hyperlink" Target="http://economictimes.indiatimes.com/articleshow/57627415.cms?utm_source=contentofinterest&amp;utm_medium=text&amp;utm_campaign=cppst" TargetMode="External"/><Relationship Id="rId5" Type="http://schemas.openxmlformats.org/officeDocument/2006/relationships/hyperlink" Target="http://economictimes.indiatimes.com/articleshow/57627415.cms?utm_source=contentofinterest&amp;utm_medium=text&amp;utm_campaign=cppst" TargetMode="External"/><Relationship Id="rId10" Type="http://schemas.openxmlformats.org/officeDocument/2006/relationships/hyperlink" Target="http://economictimes.indiatimes.com/articleshow/57627415.cms?utm_source=contentofinterest&amp;utm_medium=text&amp;utm_campaign=cppst" TargetMode="External"/><Relationship Id="rId4" Type="http://schemas.openxmlformats.org/officeDocument/2006/relationships/hyperlink" Target="http://economictimes.indiatimes.com/articleshow/57627415.cms?utm_source=contentofinterest&amp;utm_medium=text&amp;utm_campaign=cppst" TargetMode="External"/><Relationship Id="rId9" Type="http://schemas.openxmlformats.org/officeDocument/2006/relationships/hyperlink" Target="http://economictimes.indiatimes.com/articleshow/57627415.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2017-05-17T11:57:00Z</dcterms:created>
  <dcterms:modified xsi:type="dcterms:W3CDTF">2017-05-17T12:01:00Z</dcterms:modified>
</cp:coreProperties>
</file>