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4B8" w:rsidRPr="00E514B8" w:rsidRDefault="00E514B8" w:rsidP="00E514B8">
      <w:pPr>
        <w:spacing w:after="0" w:line="240" w:lineRule="auto"/>
        <w:rPr>
          <w:rFonts w:ascii="Times New Roman" w:eastAsia="Times New Roman" w:hAnsi="Times New Roman" w:cs="Times New Roman"/>
          <w:sz w:val="24"/>
          <w:szCs w:val="24"/>
          <w:lang w:eastAsia="en-GB"/>
        </w:rPr>
      </w:pPr>
      <w:r w:rsidRPr="00E514B8">
        <w:rPr>
          <w:rFonts w:ascii="Open Sans" w:eastAsia="Times New Roman" w:hAnsi="Open Sans" w:cs="Times New Roman"/>
          <w:b/>
          <w:bCs/>
          <w:color w:val="333333"/>
          <w:sz w:val="27"/>
          <w:szCs w:val="27"/>
          <w:bdr w:val="none" w:sz="0" w:space="0" w:color="auto" w:frame="1"/>
          <w:shd w:val="clear" w:color="auto" w:fill="FFFFFF"/>
          <w:lang w:eastAsia="en-GB"/>
        </w:rPr>
        <w:fldChar w:fldCharType="begin"/>
      </w:r>
      <w:r w:rsidRPr="00E514B8">
        <w:rPr>
          <w:rFonts w:ascii="Open Sans" w:eastAsia="Times New Roman" w:hAnsi="Open Sans" w:cs="Times New Roman"/>
          <w:b/>
          <w:bCs/>
          <w:color w:val="333333"/>
          <w:sz w:val="27"/>
          <w:szCs w:val="27"/>
          <w:bdr w:val="none" w:sz="0" w:space="0" w:color="auto" w:frame="1"/>
          <w:shd w:val="clear" w:color="auto" w:fill="FFFFFF"/>
          <w:lang w:eastAsia="en-GB"/>
        </w:rPr>
        <w:instrText xml:space="preserve"> HYPERLINK "https://scout.tveyes.com/" </w:instrText>
      </w:r>
      <w:r w:rsidRPr="00E514B8">
        <w:rPr>
          <w:rFonts w:ascii="Open Sans" w:eastAsia="Times New Roman" w:hAnsi="Open Sans" w:cs="Times New Roman"/>
          <w:b/>
          <w:bCs/>
          <w:color w:val="333333"/>
          <w:sz w:val="27"/>
          <w:szCs w:val="27"/>
          <w:bdr w:val="none" w:sz="0" w:space="0" w:color="auto" w:frame="1"/>
          <w:shd w:val="clear" w:color="auto" w:fill="FFFFFF"/>
          <w:lang w:eastAsia="en-GB"/>
        </w:rPr>
        <w:fldChar w:fldCharType="separate"/>
      </w:r>
      <w:r w:rsidRPr="00E514B8">
        <w:rPr>
          <w:rFonts w:ascii="Open Sans" w:eastAsia="Times New Roman" w:hAnsi="Open Sans" w:cs="Times New Roman"/>
          <w:b/>
          <w:bCs/>
          <w:color w:val="333333"/>
          <w:sz w:val="27"/>
          <w:szCs w:val="27"/>
          <w:bdr w:val="none" w:sz="0" w:space="0" w:color="auto" w:frame="1"/>
          <w:shd w:val="clear" w:color="auto" w:fill="FFFFFF"/>
          <w:lang w:eastAsia="en-GB"/>
        </w:rPr>
        <w:t>BBC News</w:t>
      </w:r>
      <w:r w:rsidRPr="00E514B8">
        <w:rPr>
          <w:rFonts w:ascii="Open Sans" w:eastAsia="Times New Roman" w:hAnsi="Open Sans" w:cs="Times New Roman"/>
          <w:b/>
          <w:bCs/>
          <w:color w:val="333333"/>
          <w:sz w:val="27"/>
          <w:szCs w:val="27"/>
          <w:bdr w:val="none" w:sz="0" w:space="0" w:color="auto" w:frame="1"/>
          <w:shd w:val="clear" w:color="auto" w:fill="FFFFFF"/>
          <w:lang w:eastAsia="en-GB"/>
        </w:rPr>
        <w:fldChar w:fldCharType="end"/>
      </w:r>
    </w:p>
    <w:p w:rsidR="00E514B8" w:rsidRPr="00E514B8" w:rsidRDefault="00E514B8" w:rsidP="00E514B8">
      <w:pPr>
        <w:shd w:val="clear" w:color="auto" w:fill="FFFFFF"/>
        <w:spacing w:after="60" w:line="240" w:lineRule="auto"/>
        <w:ind w:left="190" w:right="190"/>
        <w:rPr>
          <w:rFonts w:ascii="Open Sans" w:eastAsia="Times New Roman" w:hAnsi="Open Sans" w:cs="Times New Roman"/>
          <w:color w:val="999999"/>
          <w:sz w:val="21"/>
          <w:szCs w:val="21"/>
          <w:lang w:eastAsia="en-GB"/>
        </w:rPr>
      </w:pPr>
      <w:r w:rsidRPr="00E514B8">
        <w:rPr>
          <w:rFonts w:ascii="Open Sans" w:eastAsia="Times New Roman" w:hAnsi="Open Sans" w:cs="Times New Roman"/>
          <w:color w:val="999999"/>
          <w:sz w:val="21"/>
          <w:szCs w:val="21"/>
          <w:lang w:eastAsia="en-GB"/>
        </w:rPr>
        <w:t>03/14/2017 01:45:46 PM</w:t>
      </w:r>
    </w:p>
    <w:p w:rsidR="00E514B8" w:rsidRPr="00E514B8" w:rsidRDefault="00593871" w:rsidP="00E514B8">
      <w:pPr>
        <w:numPr>
          <w:ilvl w:val="0"/>
          <w:numId w:val="1"/>
        </w:numPr>
        <w:shd w:val="clear" w:color="auto" w:fill="FFFFFF"/>
        <w:spacing w:after="0" w:line="240" w:lineRule="auto"/>
        <w:ind w:left="190" w:right="190"/>
        <w:rPr>
          <w:rFonts w:ascii="Open Sans" w:eastAsia="Times New Roman" w:hAnsi="Open Sans" w:cs="Times New Roman"/>
          <w:color w:val="999999"/>
          <w:sz w:val="21"/>
          <w:szCs w:val="21"/>
          <w:lang w:eastAsia="en-GB"/>
        </w:rPr>
      </w:pPr>
      <w:hyperlink r:id="rId5" w:history="1">
        <w:r w:rsidR="00E514B8" w:rsidRPr="00E514B8">
          <w:rPr>
            <w:rFonts w:ascii="Open Sans" w:eastAsia="Times New Roman" w:hAnsi="Open Sans" w:cs="Times New Roman"/>
            <w:color w:val="0669B4"/>
            <w:sz w:val="21"/>
            <w:szCs w:val="21"/>
            <w:bdr w:val="none" w:sz="0" w:space="0" w:color="auto" w:frame="1"/>
            <w:lang w:eastAsia="en-GB"/>
          </w:rPr>
          <w:t>BBC News 24</w:t>
        </w:r>
      </w:hyperlink>
      <w:r w:rsidR="00E514B8" w:rsidRPr="00E514B8">
        <w:rPr>
          <w:rFonts w:ascii="Open Sans" w:eastAsia="Times New Roman" w:hAnsi="Open Sans" w:cs="Times New Roman"/>
          <w:color w:val="999999"/>
          <w:sz w:val="21"/>
          <w:szCs w:val="21"/>
          <w:lang w:eastAsia="en-GB"/>
        </w:rPr>
        <w:t> /</w:t>
      </w:r>
    </w:p>
    <w:p w:rsidR="00E514B8" w:rsidRPr="00E514B8" w:rsidRDefault="00E514B8" w:rsidP="00E514B8">
      <w:pPr>
        <w:shd w:val="clear" w:color="auto" w:fill="FFFFFF"/>
        <w:spacing w:after="0" w:line="240" w:lineRule="auto"/>
        <w:ind w:left="190" w:right="190"/>
        <w:rPr>
          <w:rFonts w:ascii="Open Sans" w:eastAsia="Times New Roman" w:hAnsi="Open Sans" w:cs="Times New Roman"/>
          <w:color w:val="999999"/>
          <w:sz w:val="21"/>
          <w:szCs w:val="21"/>
          <w:lang w:eastAsia="en-GB"/>
        </w:rPr>
      </w:pPr>
      <w:r w:rsidRPr="00E514B8">
        <w:rPr>
          <w:rFonts w:ascii="Open Sans" w:eastAsia="Times New Roman" w:hAnsi="Open Sans" w:cs="Times New Roman"/>
          <w:color w:val="999999"/>
          <w:sz w:val="21"/>
          <w:szCs w:val="21"/>
          <w:lang w:eastAsia="en-GB"/>
        </w:rPr>
        <w:t> </w:t>
      </w:r>
    </w:p>
    <w:p w:rsidR="00E514B8" w:rsidRPr="00E514B8" w:rsidRDefault="00593871" w:rsidP="00E514B8">
      <w:pPr>
        <w:numPr>
          <w:ilvl w:val="0"/>
          <w:numId w:val="1"/>
        </w:numPr>
        <w:shd w:val="clear" w:color="auto" w:fill="FFFFFF"/>
        <w:spacing w:after="0" w:line="240" w:lineRule="auto"/>
        <w:ind w:left="190" w:right="190"/>
        <w:rPr>
          <w:rFonts w:ascii="Open Sans" w:eastAsia="Times New Roman" w:hAnsi="Open Sans" w:cs="Times New Roman"/>
          <w:color w:val="999999"/>
          <w:sz w:val="21"/>
          <w:szCs w:val="21"/>
          <w:lang w:eastAsia="en-GB"/>
        </w:rPr>
      </w:pPr>
      <w:hyperlink r:id="rId6" w:history="1">
        <w:r w:rsidR="00E514B8" w:rsidRPr="00E514B8">
          <w:rPr>
            <w:rFonts w:ascii="Open Sans" w:eastAsia="Times New Roman" w:hAnsi="Open Sans" w:cs="Times New Roman"/>
            <w:color w:val="0669B4"/>
            <w:sz w:val="21"/>
            <w:szCs w:val="21"/>
            <w:bdr w:val="none" w:sz="0" w:space="0" w:color="auto" w:frame="1"/>
            <w:lang w:eastAsia="en-GB"/>
          </w:rPr>
          <w:t>U.K. National</w:t>
        </w:r>
      </w:hyperlink>
    </w:p>
    <w:p w:rsidR="00954730" w:rsidRDefault="00954730"/>
    <w:p w:rsidR="00E514B8" w:rsidRDefault="00E514B8"/>
    <w:p w:rsidR="00E514B8" w:rsidRDefault="00E514B8">
      <w:pPr>
        <w:rPr>
          <w:rFonts w:ascii="Open Sans" w:hAnsi="Open Sans"/>
          <w:color w:val="333333"/>
          <w:sz w:val="21"/>
          <w:szCs w:val="21"/>
          <w:shd w:val="clear" w:color="auto" w:fill="FFFFFF"/>
        </w:rPr>
      </w:pPr>
      <w:bookmarkStart w:id="0" w:name="_GoBack"/>
      <w:r w:rsidRPr="00593871">
        <w:rPr>
          <w:rFonts w:ascii="Open Sans" w:hAnsi="Open Sans"/>
          <w:color w:val="333333"/>
          <w:sz w:val="21"/>
          <w:szCs w:val="21"/>
          <w:highlight w:val="yellow"/>
          <w:shd w:val="clear" w:color="auto" w:fill="FFFFFF"/>
        </w:rPr>
        <w:t>Children become less active at an earlier age than previously thought, according to new research.</w:t>
      </w:r>
      <w:r>
        <w:rPr>
          <w:rFonts w:ascii="Open Sans" w:hAnsi="Open Sans"/>
          <w:color w:val="333333"/>
          <w:sz w:val="21"/>
          <w:szCs w:val="21"/>
          <w:shd w:val="clear" w:color="auto" w:fill="FFFFFF"/>
        </w:rPr>
        <w:t xml:space="preserve"> It was widely believed that physical exercise started to decline with teenagers. </w:t>
      </w:r>
      <w:r w:rsidRPr="00593871">
        <w:rPr>
          <w:rFonts w:ascii="Open Sans" w:hAnsi="Open Sans"/>
          <w:color w:val="333333"/>
          <w:sz w:val="21"/>
          <w:szCs w:val="21"/>
          <w:u w:val="single"/>
          <w:shd w:val="clear" w:color="auto" w:fill="FFFFFF"/>
        </w:rPr>
        <w:t>But a study, carried out over eight years in the north-east of England, showed that activity levels begin to drop</w:t>
      </w:r>
      <w:r>
        <w:rPr>
          <w:rFonts w:ascii="Open Sans" w:hAnsi="Open Sans"/>
          <w:color w:val="333333"/>
          <w:sz w:val="21"/>
          <w:szCs w:val="21"/>
          <w:shd w:val="clear" w:color="auto" w:fill="FFFFFF"/>
        </w:rPr>
        <w:t xml:space="preserve"> among seven year olds, as Jane </w:t>
      </w:r>
      <w:proofErr w:type="spellStart"/>
      <w:r>
        <w:rPr>
          <w:rFonts w:ascii="Open Sans" w:hAnsi="Open Sans"/>
          <w:color w:val="333333"/>
          <w:sz w:val="21"/>
          <w:szCs w:val="21"/>
          <w:shd w:val="clear" w:color="auto" w:fill="FFFFFF"/>
        </w:rPr>
        <w:t>Dreaper</w:t>
      </w:r>
      <w:proofErr w:type="spellEnd"/>
      <w:r>
        <w:rPr>
          <w:rFonts w:ascii="Open Sans" w:hAnsi="Open Sans"/>
          <w:color w:val="333333"/>
          <w:sz w:val="21"/>
          <w:szCs w:val="21"/>
          <w:shd w:val="clear" w:color="auto" w:fill="FFFFFF"/>
        </w:rPr>
        <w:t xml:space="preserve"> reports.</w:t>
      </w:r>
    </w:p>
    <w:p w:rsidR="00E514B8" w:rsidRDefault="00E514B8">
      <w:pPr>
        <w:rPr>
          <w:rFonts w:ascii="Open Sans" w:hAnsi="Open Sans"/>
          <w:color w:val="333333"/>
          <w:sz w:val="21"/>
          <w:szCs w:val="21"/>
          <w:shd w:val="clear" w:color="auto" w:fill="FFFFFF"/>
        </w:rPr>
      </w:pPr>
      <w:r>
        <w:rPr>
          <w:rFonts w:ascii="Open Sans" w:hAnsi="Open Sans"/>
          <w:color w:val="333333"/>
          <w:sz w:val="21"/>
          <w:szCs w:val="21"/>
          <w:shd w:val="clear" w:color="auto" w:fill="FFFFFF"/>
        </w:rPr>
        <w:t>Children are supposed to be active for an hour every day, but most youngsters don't get enough exercise, and this study suggests bad habits start at an earlier age. More than 400 children from Gateshead wore an activity monitor for a week at a time. Their exercise levels were measured at the ages of seven, nine, 12 and 15. Physical activity dropped off from the age of seven onwards, in boys and girls. The orthodox view is that this adolescent decline is not only something which happens at adolescence, so it coincides with puberty or with transition to high school, but also it is something that particularly affects girls. And our study shows that that is clearly not the case. I think what that means, in terms of public health programmes, is that programmes and policies and practices all have to focus much earlier, probably around about the time children go to school. Too much time looking at screens and sitting down is storing up health problems for the future, according to Public Health England. It's campaigning to try and change the fact that one in five children</w:t>
      </w:r>
    </w:p>
    <w:p w:rsidR="00E514B8" w:rsidRDefault="00E514B8">
      <w:proofErr w:type="gramStart"/>
      <w:r>
        <w:rPr>
          <w:rFonts w:ascii="Open Sans" w:hAnsi="Open Sans"/>
          <w:color w:val="333333"/>
          <w:sz w:val="21"/>
          <w:szCs w:val="21"/>
          <w:shd w:val="clear" w:color="auto" w:fill="FFFFFF"/>
        </w:rPr>
        <w:t>leaves</w:t>
      </w:r>
      <w:proofErr w:type="gramEnd"/>
      <w:r>
        <w:rPr>
          <w:rFonts w:ascii="Open Sans" w:hAnsi="Open Sans"/>
          <w:color w:val="333333"/>
          <w:sz w:val="21"/>
          <w:szCs w:val="21"/>
          <w:shd w:val="clear" w:color="auto" w:fill="FFFFFF"/>
        </w:rPr>
        <w:t xml:space="preserve"> primary school obese.</w:t>
      </w:r>
      <w:bookmarkEnd w:id="0"/>
    </w:p>
    <w:sectPr w:rsidR="00E51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344E1A"/>
    <w:multiLevelType w:val="multilevel"/>
    <w:tmpl w:val="E442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4B8"/>
    <w:rsid w:val="00593871"/>
    <w:rsid w:val="00954730"/>
    <w:rsid w:val="00E514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D37A05-BB39-4B05-AF9C-C7A6B80A9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514B8"/>
    <w:rPr>
      <w:b/>
      <w:bCs/>
    </w:rPr>
  </w:style>
  <w:style w:type="character" w:styleId="Hyperlink">
    <w:name w:val="Hyperlink"/>
    <w:basedOn w:val="DefaultParagraphFont"/>
    <w:uiPriority w:val="99"/>
    <w:semiHidden/>
    <w:unhideWhenUsed/>
    <w:rsid w:val="00E514B8"/>
    <w:rPr>
      <w:color w:val="0000FF"/>
      <w:u w:val="single"/>
    </w:rPr>
  </w:style>
  <w:style w:type="paragraph" w:customStyle="1" w:styleId="grid">
    <w:name w:val="grid"/>
    <w:basedOn w:val="Normal"/>
    <w:rsid w:val="00E514B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E51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99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3</cp:revision>
  <dcterms:created xsi:type="dcterms:W3CDTF">2017-05-09T13:57:00Z</dcterms:created>
  <dcterms:modified xsi:type="dcterms:W3CDTF">2017-06-15T16:13:00Z</dcterms:modified>
</cp:coreProperties>
</file>