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550" w:type="dxa"/>
        <w:tblCellSpacing w:w="0" w:type="dxa"/>
        <w:shd w:val="clear" w:color="auto" w:fill="F8F8F8"/>
        <w:tblCellMar>
          <w:left w:w="0" w:type="dxa"/>
          <w:right w:w="0" w:type="dxa"/>
        </w:tblCellMar>
        <w:tblLook w:val="04A0" w:firstRow="1" w:lastRow="0" w:firstColumn="1" w:lastColumn="0" w:noHBand="0" w:noVBand="1"/>
      </w:tblPr>
      <w:tblGrid>
        <w:gridCol w:w="14538"/>
        <w:gridCol w:w="6"/>
        <w:gridCol w:w="6"/>
      </w:tblGrid>
      <w:tr w:rsidR="002311E0" w:rsidRPr="002311E0" w:rsidTr="002311E0">
        <w:trPr>
          <w:tblCellSpacing w:w="0" w:type="dxa"/>
        </w:trPr>
        <w:tc>
          <w:tcPr>
            <w:tcW w:w="0" w:type="auto"/>
            <w:gridSpan w:val="3"/>
            <w:tcBorders>
              <w:bottom w:val="single" w:sz="6" w:space="0" w:color="CCCCCC"/>
            </w:tcBorders>
            <w:shd w:val="clear" w:color="auto" w:fill="F8F8F8"/>
            <w:vAlign w:val="center"/>
            <w:hideMark/>
          </w:tcPr>
          <w:p w:rsidR="002311E0" w:rsidRPr="002311E0" w:rsidRDefault="002311E0" w:rsidP="002311E0">
            <w:pPr>
              <w:spacing w:before="150" w:after="75" w:line="240" w:lineRule="auto"/>
              <w:outlineLvl w:val="0"/>
              <w:rPr>
                <w:rFonts w:ascii="Arial" w:eastAsia="Times New Roman" w:hAnsi="Arial" w:cs="Arial"/>
                <w:color w:val="000000"/>
                <w:kern w:val="36"/>
                <w:sz w:val="56"/>
                <w:szCs w:val="56"/>
                <w:lang w:eastAsia="en-GB"/>
              </w:rPr>
            </w:pPr>
            <w:r w:rsidRPr="002311E0">
              <w:rPr>
                <w:rFonts w:ascii="Arial" w:eastAsia="Times New Roman" w:hAnsi="Arial" w:cs="Arial"/>
                <w:color w:val="000000"/>
                <w:kern w:val="36"/>
                <w:sz w:val="56"/>
                <w:szCs w:val="56"/>
                <w:lang w:eastAsia="en-GB"/>
              </w:rPr>
              <w:t>Parenthood is linked to a longer life: study</w:t>
            </w:r>
          </w:p>
        </w:tc>
      </w:tr>
      <w:tr w:rsidR="002311E0" w:rsidRPr="002311E0" w:rsidTr="002311E0">
        <w:trPr>
          <w:tblCellSpacing w:w="0" w:type="dxa"/>
        </w:trPr>
        <w:tc>
          <w:tcPr>
            <w:tcW w:w="0" w:type="auto"/>
            <w:gridSpan w:val="3"/>
            <w:tcBorders>
              <w:bottom w:val="single" w:sz="6" w:space="0" w:color="CCCCCC"/>
            </w:tcBorders>
            <w:shd w:val="clear" w:color="auto" w:fill="F8F8F8"/>
            <w:tcMar>
              <w:top w:w="120" w:type="dxa"/>
              <w:left w:w="0" w:type="dxa"/>
              <w:bottom w:w="60" w:type="dxa"/>
              <w:right w:w="0" w:type="dxa"/>
            </w:tcMar>
            <w:vAlign w:val="center"/>
            <w:hideMark/>
          </w:tcPr>
          <w:p w:rsidR="002311E0" w:rsidRPr="002311E0" w:rsidRDefault="002311E0" w:rsidP="002311E0">
            <w:pPr>
              <w:spacing w:after="0" w:line="240" w:lineRule="auto"/>
              <w:textAlignment w:val="top"/>
              <w:rPr>
                <w:rFonts w:ascii="Arial" w:eastAsia="Times New Roman" w:hAnsi="Arial" w:cs="Arial"/>
                <w:color w:val="666666"/>
                <w:sz w:val="20"/>
                <w:szCs w:val="20"/>
                <w:lang w:eastAsia="en-GB"/>
              </w:rPr>
            </w:pPr>
            <w:r w:rsidRPr="002311E0">
              <w:rPr>
                <w:rFonts w:ascii="Arial" w:eastAsia="Times New Roman" w:hAnsi="Arial" w:cs="Arial"/>
                <w:color w:val="666666"/>
                <w:sz w:val="20"/>
                <w:szCs w:val="20"/>
                <w:lang w:eastAsia="en-GB"/>
              </w:rPr>
              <w:t>AFP  Wednesday, March 15, 2017, 12:07 am TWN</w:t>
            </w:r>
          </w:p>
          <w:p w:rsidR="002311E0" w:rsidRDefault="002311E0" w:rsidP="002311E0">
            <w:pPr>
              <w:spacing w:after="0" w:line="240" w:lineRule="auto"/>
              <w:rPr>
                <w:rFonts w:ascii="Times New Roman" w:eastAsia="Times New Roman" w:hAnsi="Times New Roman" w:cs="Times New Roman"/>
                <w:color w:val="000000"/>
                <w:sz w:val="27"/>
                <w:szCs w:val="27"/>
                <w:lang w:eastAsia="en-GB"/>
              </w:rPr>
            </w:pPr>
          </w:p>
          <w:p w:rsidR="002311E0" w:rsidRPr="002311E0" w:rsidRDefault="002311E0" w:rsidP="002311E0">
            <w:pPr>
              <w:spacing w:after="0" w:line="240" w:lineRule="auto"/>
              <w:rPr>
                <w:rFonts w:ascii="Times New Roman" w:eastAsia="Times New Roman" w:hAnsi="Times New Roman" w:cs="Times New Roman"/>
                <w:color w:val="000000"/>
                <w:sz w:val="27"/>
                <w:szCs w:val="27"/>
                <w:lang w:eastAsia="en-GB"/>
              </w:rPr>
            </w:pPr>
            <w:bookmarkStart w:id="0" w:name="_GoBack"/>
            <w:bookmarkEnd w:id="0"/>
          </w:p>
        </w:tc>
      </w:tr>
      <w:tr w:rsidR="002311E0" w:rsidRPr="002311E0" w:rsidTr="002311E0">
        <w:trPr>
          <w:trHeight w:val="150"/>
          <w:tblCellSpacing w:w="0" w:type="dxa"/>
        </w:trPr>
        <w:tc>
          <w:tcPr>
            <w:tcW w:w="0" w:type="auto"/>
            <w:gridSpan w:val="3"/>
            <w:shd w:val="clear" w:color="auto" w:fill="F8F8F8"/>
            <w:vAlign w:val="center"/>
            <w:hideMark/>
          </w:tcPr>
          <w:p w:rsidR="002311E0" w:rsidRPr="002311E0" w:rsidRDefault="002311E0" w:rsidP="002311E0">
            <w:pPr>
              <w:spacing w:after="0" w:line="240" w:lineRule="auto"/>
              <w:rPr>
                <w:rFonts w:ascii="Times New Roman" w:eastAsia="Times New Roman" w:hAnsi="Times New Roman" w:cs="Times New Roman"/>
                <w:color w:val="000000"/>
                <w:sz w:val="27"/>
                <w:szCs w:val="27"/>
                <w:lang w:eastAsia="en-GB"/>
              </w:rPr>
            </w:pPr>
          </w:p>
        </w:tc>
      </w:tr>
      <w:tr w:rsidR="002311E0" w:rsidRPr="002311E0" w:rsidTr="002311E0">
        <w:trPr>
          <w:tblCellSpacing w:w="0" w:type="dxa"/>
        </w:trPr>
        <w:tc>
          <w:tcPr>
            <w:tcW w:w="0" w:type="auto"/>
            <w:shd w:val="clear" w:color="auto" w:fill="F8F8F8"/>
            <w:hideMark/>
          </w:tcPr>
          <w:p w:rsidR="002311E0" w:rsidRPr="002311E0" w:rsidRDefault="002311E0" w:rsidP="002311E0">
            <w:pPr>
              <w:spacing w:before="30" w:after="0"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PARIS -- Parents, take courage. If you survive the sleep deprivation, toddler tantrums and teenage angst, you may be rewarded with a longer life than your childless peers, researchers said Tuesday.</w:t>
            </w:r>
          </w:p>
          <w:p w:rsidR="002311E0" w:rsidRPr="002311E0" w:rsidRDefault="002311E0" w:rsidP="002311E0">
            <w:pPr>
              <w:spacing w:before="100" w:beforeAutospacing="1" w:after="100" w:afterAutospacing="1" w:line="384" w:lineRule="atLeast"/>
              <w:rPr>
                <w:rFonts w:ascii="Times New Roman" w:eastAsia="Times New Roman" w:hAnsi="Times New Roman" w:cs="Times New Roman"/>
                <w:sz w:val="24"/>
                <w:szCs w:val="24"/>
                <w:lang w:eastAsia="en-GB"/>
              </w:rPr>
            </w:pPr>
            <w:r w:rsidRPr="002311E0">
              <w:rPr>
                <w:rFonts w:ascii="Arial" w:eastAsia="Times New Roman" w:hAnsi="Arial" w:cs="Arial"/>
                <w:color w:val="333333"/>
                <w:sz w:val="24"/>
                <w:szCs w:val="24"/>
                <w:lang w:eastAsia="en-GB"/>
              </w:rPr>
              <w:t>Fathers gained more in life expectancy than mothers, a team wrote in the Journal of Epidemiology &amp; Community Health — and particularly in older age.</w:t>
            </w:r>
          </w:p>
          <w:p w:rsidR="002311E0" w:rsidRPr="002311E0" w:rsidRDefault="002311E0" w:rsidP="002311E0">
            <w:pPr>
              <w:spacing w:before="100" w:beforeAutospacing="1" w:after="100" w:afterAutospacing="1"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"By the age of 60, the difference in life expectancy ... may be as much as two years" between people with, and those without, children, they concluded.</w:t>
            </w:r>
          </w:p>
          <w:p w:rsidR="002311E0" w:rsidRPr="002311E0" w:rsidRDefault="002311E0" w:rsidP="002311E0">
            <w:pPr>
              <w:spacing w:before="100" w:beforeAutospacing="1" w:after="100" w:afterAutospacing="1"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Researchers tracked the lifespan of men and women born between 1911 and 1925 and living in Sweden — more than 1.4 million people in total.</w:t>
            </w:r>
          </w:p>
          <w:p w:rsidR="002311E0" w:rsidRPr="002311E0" w:rsidRDefault="002311E0" w:rsidP="002311E0">
            <w:pPr>
              <w:spacing w:before="100" w:beforeAutospacing="1" w:after="100" w:afterAutospacing="1"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Men and women with at least one child had "lower death risks" than childless ones, the team concluded.</w:t>
            </w:r>
          </w:p>
          <w:p w:rsidR="002311E0" w:rsidRPr="002311E0" w:rsidRDefault="002311E0" w:rsidP="002311E0">
            <w:pPr>
              <w:spacing w:before="100" w:beforeAutospacing="1" w:after="100" w:afterAutospacing="1"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"At 60 years of age, the difference in life expectancy was two years for men and 1.5 years for women" compared to peers with no kids, the researchers wrote.</w:t>
            </w:r>
          </w:p>
          <w:p w:rsidR="002311E0" w:rsidRPr="002311E0" w:rsidRDefault="002311E0" w:rsidP="002311E0">
            <w:pPr>
              <w:spacing w:before="100" w:beforeAutospacing="1" w:after="100" w:afterAutospacing="1"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By age 80, men who fathered children had a remaining life expectancy of seven years and eight months, compared to seven years for childless men, said the team.</w:t>
            </w:r>
          </w:p>
          <w:p w:rsidR="002311E0" w:rsidRPr="002311E0" w:rsidRDefault="002311E0" w:rsidP="002311E0">
            <w:pPr>
              <w:spacing w:before="100" w:beforeAutospacing="1" w:after="100" w:afterAutospacing="1"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For mothers, life expectancy at 80 was nine years and six months, while for childless women it was eight years and 11 months.</w:t>
            </w:r>
          </w:p>
          <w:p w:rsidR="002311E0" w:rsidRPr="002311E0" w:rsidRDefault="002311E0" w:rsidP="002311E0">
            <w:pPr>
              <w:spacing w:before="100" w:beforeAutospacing="1" w:after="100" w:afterAutospacing="1"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The study merely pointed out a correlation, and cannot conclude that having children is the cause of the life expectancy gains, the researchers admitted. But they theorized that parents may benefit from social and financial support from their children in older age, which childless people lose out on.</w:t>
            </w:r>
          </w:p>
          <w:p w:rsidR="002311E0" w:rsidRPr="002311E0" w:rsidRDefault="002311E0" w:rsidP="002311E0">
            <w:pPr>
              <w:spacing w:before="100" w:beforeAutospacing="1" w:after="100" w:afterAutospacing="1"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It could also be that childless people live unhealthier lifestyles than parents do.</w:t>
            </w:r>
          </w:p>
          <w:p w:rsidR="002311E0" w:rsidRPr="002311E0" w:rsidRDefault="002311E0" w:rsidP="002311E0">
            <w:pPr>
              <w:spacing w:before="100" w:beforeAutospacing="1" w:after="100" w:afterAutospacing="1"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The association between having children and longer life was found in married and unmarried people, but appeared to be strongest in single, older men, said the study.</w:t>
            </w:r>
          </w:p>
          <w:p w:rsidR="002311E0" w:rsidRPr="002311E0" w:rsidRDefault="002311E0" w:rsidP="002311E0">
            <w:pPr>
              <w:spacing w:before="100" w:beforeAutospacing="1" w:after="100" w:afterAutospacing="1"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This could be because unmarried men relied more heavily on their offspring in the absence of a partner.</w:t>
            </w:r>
          </w:p>
          <w:p w:rsidR="002311E0" w:rsidRPr="002311E0" w:rsidRDefault="002311E0" w:rsidP="002311E0">
            <w:pPr>
              <w:spacing w:before="100" w:beforeAutospacing="1" w:after="100" w:afterAutospacing="1" w:line="384" w:lineRule="atLeast"/>
              <w:rPr>
                <w:rFonts w:ascii="Arial" w:eastAsia="Times New Roman" w:hAnsi="Arial" w:cs="Arial"/>
                <w:color w:val="333333"/>
                <w:sz w:val="24"/>
                <w:szCs w:val="24"/>
                <w:lang w:eastAsia="en-GB"/>
              </w:rPr>
            </w:pPr>
            <w:r w:rsidRPr="002311E0">
              <w:rPr>
                <w:rFonts w:ascii="Arial" w:eastAsia="Times New Roman" w:hAnsi="Arial" w:cs="Arial"/>
                <w:color w:val="333333"/>
                <w:sz w:val="24"/>
                <w:szCs w:val="24"/>
                <w:lang w:eastAsia="en-GB"/>
              </w:rPr>
              <w:t>The study did not echo</w:t>
            </w:r>
          </w:p>
        </w:tc>
        <w:tc>
          <w:tcPr>
            <w:tcW w:w="0" w:type="auto"/>
            <w:shd w:val="clear" w:color="auto" w:fill="F8F8F8"/>
            <w:vAlign w:val="center"/>
            <w:hideMark/>
          </w:tcPr>
          <w:p w:rsidR="002311E0" w:rsidRPr="002311E0" w:rsidRDefault="002311E0" w:rsidP="002311E0">
            <w:pPr>
              <w:spacing w:after="0" w:line="240" w:lineRule="auto"/>
              <w:rPr>
                <w:rFonts w:ascii="Times New Roman" w:eastAsia="Times New Roman" w:hAnsi="Times New Roman" w:cs="Times New Roman"/>
                <w:sz w:val="20"/>
                <w:szCs w:val="20"/>
                <w:lang w:eastAsia="en-GB"/>
              </w:rPr>
            </w:pPr>
          </w:p>
        </w:tc>
        <w:tc>
          <w:tcPr>
            <w:tcW w:w="0" w:type="auto"/>
            <w:shd w:val="clear" w:color="auto" w:fill="F8F8F8"/>
            <w:vAlign w:val="center"/>
            <w:hideMark/>
          </w:tcPr>
          <w:p w:rsidR="002311E0" w:rsidRPr="002311E0" w:rsidRDefault="002311E0" w:rsidP="002311E0">
            <w:pPr>
              <w:spacing w:after="0" w:line="240" w:lineRule="auto"/>
              <w:rPr>
                <w:rFonts w:ascii="Times New Roman" w:eastAsia="Times New Roman" w:hAnsi="Times New Roman" w:cs="Times New Roman"/>
                <w:sz w:val="20"/>
                <w:szCs w:val="20"/>
                <w:lang w:eastAsia="en-GB"/>
              </w:rPr>
            </w:pPr>
          </w:p>
        </w:tc>
      </w:tr>
    </w:tbl>
    <w:p w:rsidR="00405C84" w:rsidRDefault="00405C84"/>
    <w:sectPr w:rsidR="00405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1E0"/>
    <w:rsid w:val="002311E0"/>
    <w:rsid w:val="00405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E2DA5-95E5-4EAD-B1D2-9EFCE53A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143480">
      <w:bodyDiv w:val="1"/>
      <w:marLeft w:val="0"/>
      <w:marRight w:val="0"/>
      <w:marTop w:val="0"/>
      <w:marBottom w:val="0"/>
      <w:divBdr>
        <w:top w:val="none" w:sz="0" w:space="0" w:color="auto"/>
        <w:left w:val="none" w:sz="0" w:space="0" w:color="auto"/>
        <w:bottom w:val="none" w:sz="0" w:space="0" w:color="auto"/>
        <w:right w:val="none" w:sz="0" w:space="0" w:color="auto"/>
      </w:divBdr>
      <w:divsChild>
        <w:div w:id="371878720">
          <w:marLeft w:val="0"/>
          <w:marRight w:val="0"/>
          <w:marTop w:val="0"/>
          <w:marBottom w:val="0"/>
          <w:divBdr>
            <w:top w:val="none" w:sz="0" w:space="0" w:color="auto"/>
            <w:left w:val="none" w:sz="0" w:space="0" w:color="auto"/>
            <w:bottom w:val="none" w:sz="0" w:space="0" w:color="auto"/>
            <w:right w:val="none" w:sz="0" w:space="0" w:color="auto"/>
          </w:divBdr>
          <w:divsChild>
            <w:div w:id="367997053">
              <w:marLeft w:val="0"/>
              <w:marRight w:val="0"/>
              <w:marTop w:val="0"/>
              <w:marBottom w:val="0"/>
              <w:divBdr>
                <w:top w:val="none" w:sz="0" w:space="0" w:color="auto"/>
                <w:left w:val="none" w:sz="0" w:space="0" w:color="auto"/>
                <w:bottom w:val="none" w:sz="0" w:space="0" w:color="auto"/>
                <w:right w:val="none" w:sz="0" w:space="0" w:color="auto"/>
              </w:divBdr>
            </w:div>
            <w:div w:id="1813867969">
              <w:marLeft w:val="0"/>
              <w:marRight w:val="0"/>
              <w:marTop w:val="0"/>
              <w:marBottom w:val="0"/>
              <w:divBdr>
                <w:top w:val="single" w:sz="12" w:space="15" w:color="C0C0C0"/>
                <w:left w:val="single" w:sz="12" w:space="15" w:color="C0C0C0"/>
                <w:bottom w:val="single" w:sz="12" w:space="15" w:color="C0C0C0"/>
                <w:right w:val="single" w:sz="12" w:space="15" w:color="C0C0C0"/>
              </w:divBdr>
              <w:divsChild>
                <w:div w:id="1232427910">
                  <w:marLeft w:val="0"/>
                  <w:marRight w:val="0"/>
                  <w:marTop w:val="0"/>
                  <w:marBottom w:val="0"/>
                  <w:divBdr>
                    <w:top w:val="none" w:sz="0" w:space="0" w:color="auto"/>
                    <w:left w:val="none" w:sz="0" w:space="0" w:color="auto"/>
                    <w:bottom w:val="none" w:sz="0" w:space="0" w:color="auto"/>
                    <w:right w:val="none" w:sz="0" w:space="0" w:color="auto"/>
                  </w:divBdr>
                </w:div>
              </w:divsChild>
            </w:div>
            <w:div w:id="787511176">
              <w:marLeft w:val="0"/>
              <w:marRight w:val="60"/>
              <w:marTop w:val="0"/>
              <w:marBottom w:val="0"/>
              <w:divBdr>
                <w:top w:val="none" w:sz="0" w:space="0" w:color="auto"/>
                <w:left w:val="none" w:sz="0" w:space="0" w:color="auto"/>
                <w:bottom w:val="none" w:sz="0" w:space="0" w:color="auto"/>
                <w:right w:val="none" w:sz="0" w:space="0" w:color="auto"/>
              </w:divBdr>
            </w:div>
            <w:div w:id="1426611030">
              <w:marLeft w:val="0"/>
              <w:marRight w:val="60"/>
              <w:marTop w:val="0"/>
              <w:marBottom w:val="0"/>
              <w:divBdr>
                <w:top w:val="none" w:sz="0" w:space="0" w:color="auto"/>
                <w:left w:val="none" w:sz="0" w:space="0" w:color="auto"/>
                <w:bottom w:val="none" w:sz="0" w:space="0" w:color="auto"/>
                <w:right w:val="none" w:sz="0" w:space="0" w:color="auto"/>
              </w:divBdr>
            </w:div>
          </w:divsChild>
        </w:div>
        <w:div w:id="412630622">
          <w:marLeft w:val="0"/>
          <w:marRight w:val="0"/>
          <w:marTop w:val="0"/>
          <w:marBottom w:val="225"/>
          <w:divBdr>
            <w:top w:val="none" w:sz="0" w:space="0" w:color="auto"/>
            <w:left w:val="none" w:sz="0" w:space="0" w:color="auto"/>
            <w:bottom w:val="none" w:sz="0" w:space="0" w:color="auto"/>
            <w:right w:val="none" w:sz="0" w:space="0" w:color="auto"/>
          </w:divBdr>
        </w:div>
        <w:div w:id="321009246">
          <w:marLeft w:val="0"/>
          <w:marRight w:val="0"/>
          <w:marTop w:val="0"/>
          <w:marBottom w:val="0"/>
          <w:divBdr>
            <w:top w:val="none" w:sz="0" w:space="0" w:color="auto"/>
            <w:left w:val="none" w:sz="0" w:space="0" w:color="auto"/>
            <w:bottom w:val="none" w:sz="0" w:space="0" w:color="auto"/>
            <w:right w:val="none" w:sz="0" w:space="0" w:color="auto"/>
          </w:divBdr>
          <w:divsChild>
            <w:div w:id="881332919">
              <w:marLeft w:val="150"/>
              <w:marRight w:val="150"/>
              <w:marTop w:val="0"/>
              <w:marBottom w:val="0"/>
              <w:divBdr>
                <w:top w:val="none" w:sz="0" w:space="0" w:color="auto"/>
                <w:left w:val="none" w:sz="0" w:space="0" w:color="auto"/>
                <w:bottom w:val="none" w:sz="0" w:space="0" w:color="auto"/>
                <w:right w:val="none" w:sz="0" w:space="0" w:color="auto"/>
              </w:divBdr>
            </w:div>
            <w:div w:id="2011369144">
              <w:marLeft w:val="0"/>
              <w:marRight w:val="0"/>
              <w:marTop w:val="0"/>
              <w:marBottom w:val="0"/>
              <w:divBdr>
                <w:top w:val="none" w:sz="0" w:space="0" w:color="auto"/>
                <w:left w:val="none" w:sz="0" w:space="0" w:color="auto"/>
                <w:bottom w:val="none" w:sz="0" w:space="0" w:color="auto"/>
                <w:right w:val="none" w:sz="0" w:space="0" w:color="auto"/>
              </w:divBdr>
            </w:div>
            <w:div w:id="687636089">
              <w:marLeft w:val="150"/>
              <w:marRight w:val="15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2017-05-15T11:24:00Z</dcterms:created>
  <dcterms:modified xsi:type="dcterms:W3CDTF">2017-05-15T11:26:00Z</dcterms:modified>
</cp:coreProperties>
</file>