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51" w:rsidRPr="009D1951" w:rsidRDefault="009D1951" w:rsidP="009D1951">
      <w:pPr>
        <w:shd w:val="clear" w:color="auto" w:fill="FFFFFF"/>
        <w:spacing w:before="300" w:after="0" w:line="675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57"/>
          <w:szCs w:val="57"/>
          <w:lang w:eastAsia="en-GB"/>
        </w:rPr>
      </w:pPr>
      <w:r w:rsidRPr="009D1951">
        <w:rPr>
          <w:rFonts w:ascii="Times New Roman" w:eastAsia="Times New Roman" w:hAnsi="Times New Roman" w:cs="Times New Roman"/>
          <w:color w:val="000000"/>
          <w:kern w:val="36"/>
          <w:sz w:val="57"/>
          <w:szCs w:val="57"/>
          <w:lang w:eastAsia="en-GB"/>
        </w:rPr>
        <w:t>China could prevent 3 million deaths a year if air quality standards tightened, study suggests</w:t>
      </w:r>
    </w:p>
    <w:p w:rsidR="009D1951" w:rsidRPr="009D1951" w:rsidRDefault="009D1951" w:rsidP="009D195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6391"/>
          <w:sz w:val="21"/>
          <w:szCs w:val="21"/>
          <w:lang w:eastAsia="en-GB"/>
        </w:rPr>
      </w:pPr>
      <w:proofErr w:type="gramStart"/>
      <w:r w:rsidRPr="009D1951">
        <w:rPr>
          <w:rFonts w:ascii="Arial" w:eastAsia="Times New Roman" w:hAnsi="Arial" w:cs="Arial"/>
          <w:color w:val="006391"/>
          <w:sz w:val="21"/>
          <w:szCs w:val="21"/>
          <w:lang w:eastAsia="en-GB"/>
        </w:rPr>
        <w:t>PUBLISHED :</w:t>
      </w:r>
      <w:proofErr w:type="gramEnd"/>
      <w:r w:rsidRPr="009D1951">
        <w:rPr>
          <w:rFonts w:ascii="Arial" w:eastAsia="Times New Roman" w:hAnsi="Arial" w:cs="Arial"/>
          <w:color w:val="006391"/>
          <w:sz w:val="21"/>
          <w:szCs w:val="21"/>
          <w:lang w:eastAsia="en-GB"/>
        </w:rPr>
        <w:t xml:space="preserve"> Wednesday, 15 March, 2017, 9:43am</w:t>
      </w:r>
    </w:p>
    <w:p w:rsidR="009D1951" w:rsidRPr="009D1951" w:rsidRDefault="009D1951" w:rsidP="009D195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6391"/>
          <w:sz w:val="21"/>
          <w:szCs w:val="21"/>
          <w:lang w:eastAsia="en-GB"/>
        </w:rPr>
      </w:pPr>
      <w:proofErr w:type="gramStart"/>
      <w:r w:rsidRPr="009D1951">
        <w:rPr>
          <w:rFonts w:ascii="Arial" w:eastAsia="Times New Roman" w:hAnsi="Arial" w:cs="Arial"/>
          <w:color w:val="006391"/>
          <w:sz w:val="21"/>
          <w:szCs w:val="21"/>
          <w:lang w:eastAsia="en-GB"/>
        </w:rPr>
        <w:t>UPDATED :</w:t>
      </w:r>
      <w:proofErr w:type="gramEnd"/>
      <w:r w:rsidRPr="009D1951">
        <w:rPr>
          <w:rFonts w:ascii="Arial" w:eastAsia="Times New Roman" w:hAnsi="Arial" w:cs="Arial"/>
          <w:color w:val="006391"/>
          <w:sz w:val="21"/>
          <w:szCs w:val="21"/>
          <w:lang w:eastAsia="en-GB"/>
        </w:rPr>
        <w:t xml:space="preserve"> Thursday, 16 March, 2017, 10:38am</w:t>
      </w:r>
    </w:p>
    <w:p w:rsidR="009D1951" w:rsidRPr="009D1951" w:rsidRDefault="009D1951" w:rsidP="009D1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hyperlink r:id="rId4" w:anchor="comments" w:tooltip="Comments" w:history="1">
        <w:r w:rsidRPr="009D1951">
          <w:rPr>
            <w:rFonts w:ascii="Arial" w:eastAsia="Times New Roman" w:hAnsi="Arial" w:cs="Arial"/>
            <w:b/>
            <w:bCs/>
            <w:caps/>
            <w:color w:val="67AACF"/>
            <w:sz w:val="21"/>
            <w:szCs w:val="21"/>
            <w:u w:val="single"/>
            <w:lang w:eastAsia="en-GB"/>
          </w:rPr>
          <w:t>COMMENT:</w:t>
        </w:r>
        <w:r w:rsidRPr="009D1951">
          <w:rPr>
            <w:rFonts w:ascii="Arial" w:eastAsia="Times New Roman" w:hAnsi="Arial" w:cs="Arial"/>
            <w:b/>
            <w:bCs/>
            <w:caps/>
            <w:color w:val="67AACF"/>
            <w:sz w:val="21"/>
            <w:szCs w:val="21"/>
            <w:lang w:eastAsia="en-GB"/>
          </w:rPr>
          <w:t> </w:t>
        </w:r>
        <w:r w:rsidRPr="009D1951">
          <w:rPr>
            <w:rFonts w:ascii="Arial" w:eastAsia="Times New Roman" w:hAnsi="Arial" w:cs="Arial"/>
            <w:caps/>
            <w:color w:val="FFFFFF"/>
            <w:sz w:val="21"/>
            <w:szCs w:val="21"/>
            <w:lang w:eastAsia="en-GB"/>
          </w:rPr>
          <w:t>1</w:t>
        </w:r>
        <w:r w:rsidRPr="009D1951">
          <w:rPr>
            <w:rFonts w:ascii="Arial" w:eastAsia="Times New Roman" w:hAnsi="Arial" w:cs="Arial"/>
            <w:b/>
            <w:bCs/>
            <w:caps/>
            <w:color w:val="67AACF"/>
            <w:sz w:val="21"/>
            <w:szCs w:val="21"/>
            <w:lang w:eastAsia="en-GB"/>
          </w:rPr>
          <w:t> </w:t>
        </w:r>
      </w:hyperlink>
    </w:p>
    <w:p w:rsidR="009D1951" w:rsidRPr="009D1951" w:rsidRDefault="009D1951" w:rsidP="009D1951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9D1951">
        <w:rPr>
          <w:rFonts w:ascii="Arial" w:eastAsia="Times New Roman" w:hAnsi="Arial" w:cs="Arial"/>
          <w:noProof/>
          <w:color w:val="337AB7"/>
          <w:sz w:val="20"/>
          <w:szCs w:val="20"/>
          <w:lang w:eastAsia="en-GB"/>
        </w:rPr>
        <w:drawing>
          <wp:inline distT="0" distB="0" distL="0" distR="0" wp14:anchorId="28704033" wp14:editId="6F877291">
            <wp:extent cx="666750" cy="666750"/>
            <wp:effectExtent l="0" t="0" r="0" b="0"/>
            <wp:docPr id="2" name="Picture 2" descr="Zhuang Pinghu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huang Pinghu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51" w:rsidRPr="009D1951" w:rsidRDefault="009D1951" w:rsidP="009D1951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hyperlink r:id="rId7" w:history="1">
        <w:r w:rsidRPr="009D1951">
          <w:rPr>
            <w:rFonts w:ascii="Arial" w:eastAsia="Times New Roman" w:hAnsi="Arial" w:cs="Arial"/>
            <w:b/>
            <w:bCs/>
            <w:color w:val="006391"/>
            <w:sz w:val="24"/>
            <w:szCs w:val="24"/>
            <w:u w:val="single"/>
            <w:lang w:eastAsia="en-GB"/>
          </w:rPr>
          <w:t xml:space="preserve">Zhuang </w:t>
        </w:r>
        <w:proofErr w:type="spellStart"/>
        <w:r w:rsidRPr="009D1951">
          <w:rPr>
            <w:rFonts w:ascii="Arial" w:eastAsia="Times New Roman" w:hAnsi="Arial" w:cs="Arial"/>
            <w:b/>
            <w:bCs/>
            <w:color w:val="006391"/>
            <w:sz w:val="24"/>
            <w:szCs w:val="24"/>
            <w:u w:val="single"/>
            <w:lang w:eastAsia="en-GB"/>
          </w:rPr>
          <w:t>Pinghui</w:t>
        </w:r>
        <w:proofErr w:type="spellEnd"/>
      </w:hyperlink>
    </w:p>
    <w:p w:rsidR="009D1951" w:rsidRPr="009D1951" w:rsidRDefault="009D1951" w:rsidP="009D1951">
      <w:pPr>
        <w:spacing w:after="0" w:line="270" w:lineRule="atLeast"/>
        <w:jc w:val="right"/>
        <w:outlineLvl w:val="1"/>
        <w:rPr>
          <w:rFonts w:ascii="Arial" w:eastAsia="Times New Roman" w:hAnsi="Arial" w:cs="Arial"/>
          <w:caps/>
          <w:color w:val="67AACF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aps/>
          <w:color w:val="999999"/>
          <w:sz w:val="50"/>
          <w:szCs w:val="50"/>
          <w:lang w:eastAsia="en-GB"/>
        </w:rPr>
        <w:t>68</w:t>
      </w:r>
      <w:r w:rsidRPr="009D1951">
        <w:rPr>
          <w:rFonts w:ascii="Arial" w:eastAsia="Times New Roman" w:hAnsi="Arial" w:cs="Arial"/>
          <w:caps/>
          <w:color w:val="67AACF"/>
          <w:sz w:val="27"/>
          <w:szCs w:val="27"/>
          <w:lang w:eastAsia="en-GB"/>
        </w:rPr>
        <w:t>SHARE</w:t>
      </w:r>
    </w:p>
    <w:p w:rsidR="009D1951" w:rsidRPr="009D1951" w:rsidRDefault="009D1951" w:rsidP="009D19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hyperlink r:id="rId8" w:anchor="comments" w:tooltip="Comments" w:history="1">
        <w:r w:rsidRPr="009D1951">
          <w:rPr>
            <w:rFonts w:ascii="Arial" w:eastAsia="Times New Roman" w:hAnsi="Arial" w:cs="Arial"/>
            <w:caps/>
            <w:color w:val="FFFFFF"/>
            <w:sz w:val="17"/>
            <w:szCs w:val="17"/>
            <w:lang w:eastAsia="en-GB"/>
          </w:rPr>
          <w:t>1</w:t>
        </w:r>
      </w:hyperlink>
    </w:p>
    <w:p w:rsidR="009D1951" w:rsidRPr="009D1951" w:rsidRDefault="009D1951" w:rsidP="009D19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hyperlink r:id="rId9" w:tooltip="Display a printer-friendly version of this page." w:history="1">
        <w:proofErr w:type="spellStart"/>
        <w:r w:rsidRPr="009D1951">
          <w:rPr>
            <w:rFonts w:ascii="Arial" w:eastAsia="Times New Roman" w:hAnsi="Arial" w:cs="Arial"/>
            <w:color w:val="337AB7"/>
            <w:sz w:val="2"/>
            <w:szCs w:val="2"/>
            <w:u w:val="single"/>
            <w:lang w:eastAsia="en-GB"/>
          </w:rPr>
          <w:t>Print</w:t>
        </w:r>
      </w:hyperlink>
      <w:hyperlink r:id="rId10" w:tooltip="Send this page by email." w:history="1">
        <w:r w:rsidRPr="009D1951">
          <w:rPr>
            <w:rFonts w:ascii="Arial" w:eastAsia="Times New Roman" w:hAnsi="Arial" w:cs="Arial"/>
            <w:color w:val="337AB7"/>
            <w:sz w:val="2"/>
            <w:szCs w:val="2"/>
            <w:u w:val="single"/>
            <w:lang w:eastAsia="en-GB"/>
          </w:rPr>
          <w:t>Email</w:t>
        </w:r>
        <w:proofErr w:type="spellEnd"/>
      </w:hyperlink>
    </w:p>
    <w:p w:rsidR="009D1951" w:rsidRDefault="009D1951" w:rsidP="009D1951">
      <w:pPr>
        <w:shd w:val="clear" w:color="auto" w:fill="FFFFFF"/>
        <w:spacing w:after="0" w:line="390" w:lineRule="atLeast"/>
        <w:rPr>
          <w:rFonts w:ascii="Arial" w:eastAsia="Times New Roman" w:hAnsi="Arial" w:cs="Arial"/>
          <w:caps/>
          <w:color w:val="FFFFFF"/>
          <w:sz w:val="21"/>
          <w:szCs w:val="21"/>
          <w:lang w:eastAsia="en-GB"/>
        </w:rPr>
      </w:pPr>
    </w:p>
    <w:p w:rsidR="009D1951" w:rsidRDefault="009D1951" w:rsidP="009D1951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666666"/>
          <w:sz w:val="36"/>
          <w:szCs w:val="36"/>
          <w:lang w:eastAsia="en-GB"/>
        </w:rPr>
      </w:pPr>
      <w:r w:rsidRPr="009D1951">
        <w:rPr>
          <w:rFonts w:ascii="Times New Roman" w:eastAsia="Times New Roman" w:hAnsi="Times New Roman" w:cs="Times New Roman"/>
          <w:color w:val="666666"/>
          <w:sz w:val="36"/>
          <w:szCs w:val="36"/>
          <w:lang w:eastAsia="en-GB"/>
        </w:rPr>
        <w:t>Chinese researchers say enforcing World Health Organisation standards to reduce dangerous particles in smog would have huge impact on public health</w:t>
      </w:r>
    </w:p>
    <w:p w:rsidR="009D1951" w:rsidRPr="009D1951" w:rsidRDefault="009D1951" w:rsidP="009D1951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666666"/>
          <w:sz w:val="36"/>
          <w:szCs w:val="36"/>
          <w:lang w:eastAsia="en-GB"/>
        </w:rPr>
      </w:pPr>
      <w:bookmarkStart w:id="0" w:name="_GoBack"/>
      <w:bookmarkEnd w:id="0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 China could prevent three million premature deaths a year if stricter air </w:t>
      </w:r>
    </w:p>
    <w:p w:rsidR="009D1951" w:rsidRPr="009D1951" w:rsidRDefault="009D1951" w:rsidP="009D195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proofErr w:type="gramStart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quality</w:t>
      </w:r>
      <w:proofErr w:type="gramEnd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 standards were adopted and enforced, according to a scientific study.</w:t>
      </w: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The lives would be saved if the mainland enforced World Health Organisation guidelines for the level of harmful particles in air pollution, a team led by Zhou </w:t>
      </w:r>
      <w:proofErr w:type="spellStart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Maigeng</w:t>
      </w:r>
      <w:proofErr w:type="spellEnd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 at the Chinese Centre for Disease Control and Prevention said.</w:t>
      </w: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Their research was published on Wednesday in the </w:t>
      </w:r>
      <w:r w:rsidRPr="009D195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en-GB"/>
        </w:rPr>
        <w:t>British Medical Journal</w:t>
      </w: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.</w:t>
      </w:r>
    </w:p>
    <w:p w:rsid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33"/>
          <w:szCs w:val="33"/>
          <w:lang w:eastAsia="en-GB"/>
        </w:rPr>
      </w:pP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Many of China’s cities suffer from chronic air pollution and the government vowed three years ago to wage a war on smog.</w:t>
      </w: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The scientists studied daily mortality levels and concentrations of small particles in the air, PM10, in 38 large cities.</w:t>
      </w: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lastRenderedPageBreak/>
        <w:t xml:space="preserve">The World Health Organisation recommended standard for concentrations of PM10 particles is 20 </w:t>
      </w:r>
      <w:proofErr w:type="spellStart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microgrammes</w:t>
      </w:r>
      <w:proofErr w:type="spellEnd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 per cubic metre (</w:t>
      </w:r>
      <w:proofErr w:type="spellStart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ug</w:t>
      </w:r>
      <w:proofErr w:type="spellEnd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/m3), but the average level recorded in the cities was 93 </w:t>
      </w:r>
      <w:proofErr w:type="spellStart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ug</w:t>
      </w:r>
      <w:proofErr w:type="spellEnd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/m3, according to the report.</w:t>
      </w:r>
    </w:p>
    <w:p w:rsidR="009D1951" w:rsidRPr="009D1951" w:rsidRDefault="009D1951" w:rsidP="009D19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9D1951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9D1951" w:rsidRPr="009D1951" w:rsidRDefault="009D1951" w:rsidP="009D19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9D1951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On average there were 8.6 deaths a day in each city district, including 4.4 from cardio-respiratory diseases. The researchers found that an increase of 10 </w:t>
      </w:r>
      <w:proofErr w:type="spellStart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ug</w:t>
      </w:r>
      <w:proofErr w:type="spellEnd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/m3 in PM10 concentration levels led to a 0.44 per cent increase in total mortality.</w:t>
      </w:r>
    </w:p>
    <w:p w:rsid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“A back-of-the-envelope calculation reveals that bringing China’s PM10 levels to World Health Standard of 20 </w:t>
      </w:r>
      <w:proofErr w:type="spellStart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μg</w:t>
      </w:r>
      <w:proofErr w:type="spellEnd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 /m3 would save three million premature deaths,” the paper said.</w:t>
      </w: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The data studied covered a period from January 2010 to June 2013.</w:t>
      </w: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The most polluted city researched was Urumqi in the Xinjiang region, with average daily PM10 concentrations of 136 </w:t>
      </w:r>
      <w:proofErr w:type="spellStart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μg</w:t>
      </w:r>
      <w:proofErr w:type="spellEnd"/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/m3.</w:t>
      </w:r>
    </w:p>
    <w:p w:rsidR="009D1951" w:rsidRPr="009D1951" w:rsidRDefault="009D1951" w:rsidP="009D1951">
      <w:pPr>
        <w:shd w:val="clear" w:color="auto" w:fill="FFFFFF"/>
        <w:spacing w:before="510" w:after="510" w:line="330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Women were more vulnerable to air pollution related to the particles, with a higher death rate than men, according to the study.</w:t>
      </w: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Researchers also found the effect of PM10 on people aged under 60 was statistically insignificant, with air pollution mainly affecting older people in the short term.</w:t>
      </w: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 “Our analysis showed a positive association between daily mortality and exposure to PM10 in most sampled cities,” the paper said.</w:t>
      </w: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Similar research has previously been carried out on the health impact of air pollution in China.</w:t>
      </w:r>
    </w:p>
    <w:p w:rsidR="009D1951" w:rsidRPr="009D1951" w:rsidRDefault="009D1951" w:rsidP="009D1951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9D1951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Researchers at Nanjing University in Jiangsu province suggested that about one third of 3.03 million deaths in 2013 in 74 cities in the Beijing-Tianjin-Hebei region and the Yangtze River Delta and Pearl River Delta could be linked to PM 2.5 pollution – the tiny particles in smog deemed most hazardous to health.</w:t>
      </w:r>
    </w:p>
    <w:p w:rsidR="009D1951" w:rsidRPr="009D1951" w:rsidRDefault="009D1951" w:rsidP="009D195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i/>
          <w:iCs/>
          <w:color w:val="999999"/>
          <w:sz w:val="23"/>
          <w:szCs w:val="23"/>
          <w:lang w:eastAsia="en-GB"/>
        </w:rPr>
      </w:pPr>
      <w:r w:rsidRPr="009D1951">
        <w:rPr>
          <w:rFonts w:ascii="Arial" w:eastAsia="Times New Roman" w:hAnsi="Arial" w:cs="Arial"/>
          <w:b/>
          <w:bCs/>
          <w:i/>
          <w:iCs/>
          <w:color w:val="999999"/>
          <w:sz w:val="23"/>
          <w:szCs w:val="23"/>
          <w:lang w:eastAsia="en-GB"/>
        </w:rPr>
        <w:t>This article appeared in the South China Morning Post print edition as:</w:t>
      </w:r>
    </w:p>
    <w:p w:rsidR="009D1951" w:rsidRPr="009D1951" w:rsidRDefault="009D1951" w:rsidP="009D1951">
      <w:pPr>
        <w:shd w:val="clear" w:color="auto" w:fill="FFFFFF"/>
        <w:spacing w:after="0" w:line="390" w:lineRule="atLeast"/>
        <w:rPr>
          <w:rFonts w:ascii="Arial" w:eastAsia="Times New Roman" w:hAnsi="Arial" w:cs="Arial"/>
          <w:i/>
          <w:iCs/>
          <w:color w:val="999999"/>
          <w:sz w:val="27"/>
          <w:szCs w:val="27"/>
          <w:lang w:eastAsia="en-GB"/>
        </w:rPr>
      </w:pPr>
      <w:proofErr w:type="gramStart"/>
      <w:r w:rsidRPr="009D1951">
        <w:rPr>
          <w:rFonts w:ascii="Arial" w:eastAsia="Times New Roman" w:hAnsi="Arial" w:cs="Arial"/>
          <w:i/>
          <w:iCs/>
          <w:color w:val="999999"/>
          <w:sz w:val="27"/>
          <w:szCs w:val="27"/>
          <w:lang w:eastAsia="en-GB"/>
        </w:rPr>
        <w:t>real</w:t>
      </w:r>
      <w:proofErr w:type="gramEnd"/>
      <w:r w:rsidRPr="009D1951">
        <w:rPr>
          <w:rFonts w:ascii="Arial" w:eastAsia="Times New Roman" w:hAnsi="Arial" w:cs="Arial"/>
          <w:i/>
          <w:iCs/>
          <w:color w:val="999999"/>
          <w:sz w:val="27"/>
          <w:szCs w:val="27"/>
          <w:lang w:eastAsia="en-GB"/>
        </w:rPr>
        <w:t xml:space="preserve"> war on smog ‘could save millions’</w:t>
      </w:r>
    </w:p>
    <w:p w:rsidR="00357DBC" w:rsidRDefault="00357DBC"/>
    <w:sectPr w:rsidR="0035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51"/>
    <w:rsid w:val="00357DBC"/>
    <w:rsid w:val="009D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EC846-E13C-433F-BEAB-520FA5DF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35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53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93195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6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7637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0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3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689">
              <w:marLeft w:val="0"/>
              <w:marRight w:val="0"/>
              <w:marTop w:val="11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866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74489">
                  <w:marLeft w:val="0"/>
                  <w:marRight w:val="0"/>
                  <w:marTop w:val="0"/>
                  <w:marBottom w:val="0"/>
                  <w:divBdr>
                    <w:top w:val="single" w:sz="6" w:space="8" w:color="67AACF"/>
                    <w:left w:val="none" w:sz="0" w:space="0" w:color="auto"/>
                    <w:bottom w:val="single" w:sz="6" w:space="8" w:color="67AACF"/>
                    <w:right w:val="none" w:sz="0" w:space="0" w:color="auto"/>
                  </w:divBdr>
                  <w:divsChild>
                    <w:div w:id="5970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7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3944">
                                      <w:marLeft w:val="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1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42670">
                                      <w:marLeft w:val="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1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1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1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506799">
                  <w:marLeft w:val="0"/>
                  <w:marRight w:val="0"/>
                  <w:marTop w:val="300"/>
                  <w:marBottom w:val="0"/>
                  <w:divBdr>
                    <w:top w:val="single" w:sz="6" w:space="0" w:color="67AACF"/>
                    <w:left w:val="none" w:sz="0" w:space="0" w:color="auto"/>
                    <w:bottom w:val="single" w:sz="6" w:space="8" w:color="67AACF"/>
                    <w:right w:val="none" w:sz="0" w:space="0" w:color="auto"/>
                  </w:divBdr>
                  <w:divsChild>
                    <w:div w:id="11360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57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47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02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6182">
              <w:marLeft w:val="0"/>
              <w:marRight w:val="0"/>
              <w:marTop w:val="11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12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609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759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51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81179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1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196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2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mp.com/news/china/society/article/2078999/china-could-prevent-3-million-deaths-year-if-air-qual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mp.com/author/zhuang-pinghui-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scmp.com/author/zhuang-pinghui-2" TargetMode="External"/><Relationship Id="rId10" Type="http://schemas.openxmlformats.org/officeDocument/2006/relationships/hyperlink" Target="http://www.scmp.com/news/china/society/article/2078999/china-could-prevent-3-million-deaths-year-if-air-quality" TargetMode="External"/><Relationship Id="rId4" Type="http://schemas.openxmlformats.org/officeDocument/2006/relationships/hyperlink" Target="http://www.scmp.com/news/china/society/article/2078999/china-could-prevent-3-million-deaths-year-if-air-quality" TargetMode="External"/><Relationship Id="rId9" Type="http://schemas.openxmlformats.org/officeDocument/2006/relationships/hyperlink" Target="http://www.scmp.com/print/news/china/society/article/2078999/china-could-prevent-3-million-deaths-year-if-air-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2017-05-19T13:42:00Z</dcterms:created>
  <dcterms:modified xsi:type="dcterms:W3CDTF">2017-05-19T13:44:00Z</dcterms:modified>
</cp:coreProperties>
</file>