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71B" w:rsidRPr="0013171B" w:rsidRDefault="0013171B" w:rsidP="0013171B">
      <w:pPr>
        <w:spacing w:after="0" w:line="240" w:lineRule="auto"/>
        <w:rPr>
          <w:rFonts w:ascii="Times New Roman" w:eastAsia="Times New Roman" w:hAnsi="Times New Roman" w:cs="Times New Roman"/>
          <w:sz w:val="24"/>
          <w:szCs w:val="24"/>
          <w:lang w:eastAsia="en-GB"/>
        </w:rPr>
      </w:pPr>
      <w:r w:rsidRPr="0013171B">
        <w:rPr>
          <w:rFonts w:ascii="Open Sans" w:eastAsia="Times New Roman" w:hAnsi="Open Sans" w:cs="Times New Roman"/>
          <w:b/>
          <w:bCs/>
          <w:color w:val="333333"/>
          <w:sz w:val="27"/>
          <w:szCs w:val="27"/>
          <w:bdr w:val="none" w:sz="0" w:space="0" w:color="auto" w:frame="1"/>
          <w:shd w:val="clear" w:color="auto" w:fill="FFFFFF"/>
          <w:lang w:eastAsia="en-GB"/>
        </w:rPr>
        <w:fldChar w:fldCharType="begin"/>
      </w:r>
      <w:r w:rsidRPr="0013171B">
        <w:rPr>
          <w:rFonts w:ascii="Open Sans" w:eastAsia="Times New Roman" w:hAnsi="Open Sans" w:cs="Times New Roman"/>
          <w:b/>
          <w:bCs/>
          <w:color w:val="333333"/>
          <w:sz w:val="27"/>
          <w:szCs w:val="27"/>
          <w:bdr w:val="none" w:sz="0" w:space="0" w:color="auto" w:frame="1"/>
          <w:shd w:val="clear" w:color="auto" w:fill="FFFFFF"/>
          <w:lang w:eastAsia="en-GB"/>
        </w:rPr>
        <w:instrText xml:space="preserve"> HYPERLINK "https://scout.tveyes.com/" </w:instrText>
      </w:r>
      <w:r w:rsidRPr="0013171B">
        <w:rPr>
          <w:rFonts w:ascii="Open Sans" w:eastAsia="Times New Roman" w:hAnsi="Open Sans" w:cs="Times New Roman"/>
          <w:b/>
          <w:bCs/>
          <w:color w:val="333333"/>
          <w:sz w:val="27"/>
          <w:szCs w:val="27"/>
          <w:bdr w:val="none" w:sz="0" w:space="0" w:color="auto" w:frame="1"/>
          <w:shd w:val="clear" w:color="auto" w:fill="FFFFFF"/>
          <w:lang w:eastAsia="en-GB"/>
        </w:rPr>
        <w:fldChar w:fldCharType="separate"/>
      </w:r>
      <w:r w:rsidRPr="0013171B">
        <w:rPr>
          <w:rFonts w:ascii="Open Sans" w:eastAsia="Times New Roman" w:hAnsi="Open Sans" w:cs="Times New Roman"/>
          <w:b/>
          <w:bCs/>
          <w:color w:val="333333"/>
          <w:sz w:val="27"/>
          <w:szCs w:val="27"/>
          <w:bdr w:val="none" w:sz="0" w:space="0" w:color="auto" w:frame="1"/>
          <w:shd w:val="clear" w:color="auto" w:fill="FFFFFF"/>
          <w:lang w:eastAsia="en-GB"/>
        </w:rPr>
        <w:t>Wright Stuff</w:t>
      </w:r>
      <w:r w:rsidRPr="0013171B">
        <w:rPr>
          <w:rFonts w:ascii="Open Sans" w:eastAsia="Times New Roman" w:hAnsi="Open Sans" w:cs="Times New Roman"/>
          <w:b/>
          <w:bCs/>
          <w:color w:val="333333"/>
          <w:sz w:val="27"/>
          <w:szCs w:val="27"/>
          <w:bdr w:val="none" w:sz="0" w:space="0" w:color="auto" w:frame="1"/>
          <w:shd w:val="clear" w:color="auto" w:fill="FFFFFF"/>
          <w:lang w:eastAsia="en-GB"/>
        </w:rPr>
        <w:fldChar w:fldCharType="end"/>
      </w:r>
    </w:p>
    <w:p w:rsidR="0013171B" w:rsidRPr="0013171B" w:rsidRDefault="0013171B" w:rsidP="0013171B">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13171B">
        <w:rPr>
          <w:rFonts w:ascii="Open Sans" w:eastAsia="Times New Roman" w:hAnsi="Open Sans" w:cs="Times New Roman"/>
          <w:color w:val="999999"/>
          <w:sz w:val="21"/>
          <w:szCs w:val="21"/>
          <w:lang w:eastAsia="en-GB"/>
        </w:rPr>
        <w:t>03/23/2017 10:10:31 AM</w:t>
      </w:r>
    </w:p>
    <w:p w:rsidR="0013171B" w:rsidRPr="0013171B" w:rsidRDefault="0013171B" w:rsidP="0013171B">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r w:rsidRPr="0013171B">
          <w:rPr>
            <w:rFonts w:ascii="Open Sans" w:eastAsia="Times New Roman" w:hAnsi="Open Sans" w:cs="Times New Roman"/>
            <w:color w:val="0669B4"/>
            <w:sz w:val="21"/>
            <w:szCs w:val="21"/>
            <w:bdr w:val="none" w:sz="0" w:space="0" w:color="auto" w:frame="1"/>
            <w:lang w:eastAsia="en-GB"/>
          </w:rPr>
          <w:t>FIVE</w:t>
        </w:r>
      </w:hyperlink>
      <w:r w:rsidRPr="0013171B">
        <w:rPr>
          <w:rFonts w:ascii="Open Sans" w:eastAsia="Times New Roman" w:hAnsi="Open Sans" w:cs="Times New Roman"/>
          <w:color w:val="999999"/>
          <w:sz w:val="21"/>
          <w:szCs w:val="21"/>
          <w:lang w:eastAsia="en-GB"/>
        </w:rPr>
        <w:t> /</w:t>
      </w:r>
    </w:p>
    <w:p w:rsidR="0013171B" w:rsidRPr="0013171B" w:rsidRDefault="0013171B" w:rsidP="0013171B">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13171B">
        <w:rPr>
          <w:rFonts w:ascii="Open Sans" w:eastAsia="Times New Roman" w:hAnsi="Open Sans" w:cs="Times New Roman"/>
          <w:color w:val="999999"/>
          <w:sz w:val="21"/>
          <w:szCs w:val="21"/>
          <w:lang w:eastAsia="en-GB"/>
        </w:rPr>
        <w:t> </w:t>
      </w:r>
    </w:p>
    <w:p w:rsidR="0013171B" w:rsidRPr="0013171B" w:rsidRDefault="0013171B" w:rsidP="0013171B">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Pr="0013171B">
          <w:rPr>
            <w:rFonts w:ascii="Open Sans" w:eastAsia="Times New Roman" w:hAnsi="Open Sans" w:cs="Times New Roman"/>
            <w:color w:val="0669B4"/>
            <w:sz w:val="21"/>
            <w:szCs w:val="21"/>
            <w:bdr w:val="none" w:sz="0" w:space="0" w:color="auto" w:frame="1"/>
            <w:lang w:eastAsia="en-GB"/>
          </w:rPr>
          <w:t>U.K. National</w:t>
        </w:r>
      </w:hyperlink>
    </w:p>
    <w:p w:rsidR="00954730" w:rsidRDefault="00954730">
      <w:bookmarkStart w:id="0" w:name="_GoBack"/>
      <w:bookmarkEnd w:id="0"/>
    </w:p>
    <w:p w:rsidR="0013171B" w:rsidRDefault="0013171B"/>
    <w:p w:rsidR="0013171B" w:rsidRDefault="0013171B">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moderate drinking is good for your heart and shot shy though I were a essentially the headliners Robin good to your house a moderate drinking national angina and will only risk is not all forty double </w:t>
      </w:r>
      <w:proofErr w:type="spellStart"/>
      <w:r>
        <w:rPr>
          <w:rFonts w:ascii="Open Sans" w:hAnsi="Open Sans"/>
          <w:color w:val="333333"/>
          <w:sz w:val="21"/>
          <w:szCs w:val="21"/>
          <w:shd w:val="clear" w:color="auto" w:fill="FFFFFF"/>
        </w:rPr>
        <w:t>double</w:t>
      </w:r>
      <w:proofErr w:type="spellEnd"/>
      <w:r>
        <w:rPr>
          <w:rFonts w:ascii="Open Sans" w:hAnsi="Open Sans"/>
          <w:color w:val="333333"/>
          <w:sz w:val="21"/>
          <w:szCs w:val="21"/>
          <w:shd w:val="clear" w:color="auto" w:fill="FFFFFF"/>
        </w:rPr>
        <w:t xml:space="preserve"> the </w:t>
      </w:r>
      <w:proofErr w:type="spellStart"/>
      <w:r>
        <w:rPr>
          <w:rFonts w:ascii="Open Sans" w:hAnsi="Open Sans"/>
          <w:color w:val="333333"/>
          <w:sz w:val="21"/>
          <w:szCs w:val="21"/>
          <w:shd w:val="clear" w:color="auto" w:fill="FFFFFF"/>
        </w:rPr>
        <w:t>and</w:t>
      </w:r>
      <w:proofErr w:type="spellEnd"/>
      <w:r>
        <w:rPr>
          <w:rFonts w:ascii="Open Sans" w:hAnsi="Open Sans"/>
          <w:color w:val="333333"/>
          <w:sz w:val="21"/>
          <w:szCs w:val="21"/>
          <w:shd w:val="clear" w:color="auto" w:fill="FFFFFF"/>
        </w:rPr>
        <w:t xml:space="preserve"> of usable room is small and the two units of those fingers will not know that might be a bit late in life know this home and also I think that the once about this and I've always said </w:t>
      </w:r>
      <w:proofErr w:type="spellStart"/>
      <w:r>
        <w:rPr>
          <w:rFonts w:ascii="Open Sans" w:hAnsi="Open Sans"/>
          <w:color w:val="333333"/>
          <w:sz w:val="21"/>
          <w:szCs w:val="21"/>
          <w:shd w:val="clear" w:color="auto" w:fill="FFFFFF"/>
        </w:rPr>
        <w:t>it's</w:t>
      </w:r>
      <w:proofErr w:type="spellEnd"/>
      <w:r>
        <w:rPr>
          <w:rFonts w:ascii="Open Sans" w:hAnsi="Open Sans"/>
          <w:color w:val="333333"/>
          <w:sz w:val="21"/>
          <w:szCs w:val="21"/>
          <w:shd w:val="clear" w:color="auto" w:fill="FFFFFF"/>
        </w:rPr>
        <w:t xml:space="preserve"> which is that you know alcohol plays another role the intensity stressing you have to look at yourself in terms of lifestyle generally is mistrust about how</w:t>
      </w:r>
    </w:p>
    <w:p w:rsidR="0013171B" w:rsidRDefault="0013171B">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much you drink </w:t>
      </w:r>
      <w:proofErr w:type="spellStart"/>
      <w:r>
        <w:rPr>
          <w:rFonts w:ascii="Open Sans" w:hAnsi="Open Sans"/>
          <w:color w:val="333333"/>
          <w:sz w:val="21"/>
          <w:szCs w:val="21"/>
          <w:shd w:val="clear" w:color="auto" w:fill="FFFFFF"/>
        </w:rPr>
        <w:t>a</w:t>
      </w:r>
      <w:proofErr w:type="spellEnd"/>
      <w:r>
        <w:rPr>
          <w:rFonts w:ascii="Open Sans" w:hAnsi="Open Sans"/>
          <w:color w:val="333333"/>
          <w:sz w:val="21"/>
          <w:szCs w:val="21"/>
          <w:shd w:val="clear" w:color="auto" w:fill="FFFFFF"/>
        </w:rPr>
        <w:t xml:space="preserve"> inner everything you do is </w:t>
      </w:r>
      <w:proofErr w:type="spellStart"/>
      <w:r>
        <w:rPr>
          <w:rFonts w:ascii="Open Sans" w:hAnsi="Open Sans"/>
          <w:color w:val="333333"/>
          <w:sz w:val="21"/>
          <w:szCs w:val="21"/>
          <w:shd w:val="clear" w:color="auto" w:fill="FFFFFF"/>
        </w:rPr>
        <w:t>is</w:t>
      </w:r>
      <w:proofErr w:type="spellEnd"/>
      <w:r>
        <w:rPr>
          <w:rFonts w:ascii="Open Sans" w:hAnsi="Open Sans"/>
          <w:color w:val="333333"/>
          <w:sz w:val="21"/>
          <w:szCs w:val="21"/>
          <w:shd w:val="clear" w:color="auto" w:fill="FFFFFF"/>
        </w:rPr>
        <w:t xml:space="preserve"> a little medicinal in the slaughtering and dancing in Seattle with his model scenarios as you know that the relatively using it it's more the cycle effects of having a drinkable wonderfully lazy antioxidants and the Crusaders and there is a psychological thing you know I think we all know of the day and maybe one day and then you feel that pressure in a famine that the problem and consequences have one single Oliver Longhorn then you have another one that's when you run into with digital New World and Exley realises less than football field to dinosaurs having begun in Scotland and for a while and while the rises will essentially you really have to read the detail of this to get the sense of this but essentially what they're saying is that based on new findings in</w:t>
      </w:r>
    </w:p>
    <w:p w:rsidR="0013171B" w:rsidRDefault="0013171B"/>
    <w:sectPr w:rsidR="0013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D8174B"/>
    <w:multiLevelType w:val="multilevel"/>
    <w:tmpl w:val="A42A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B"/>
    <w:rsid w:val="0013171B"/>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3A0CE-214C-47A4-8A55-9915653E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171B"/>
    <w:rPr>
      <w:b/>
      <w:bCs/>
    </w:rPr>
  </w:style>
  <w:style w:type="character" w:styleId="Hyperlink">
    <w:name w:val="Hyperlink"/>
    <w:basedOn w:val="DefaultParagraphFont"/>
    <w:uiPriority w:val="99"/>
    <w:semiHidden/>
    <w:unhideWhenUsed/>
    <w:rsid w:val="0013171B"/>
    <w:rPr>
      <w:color w:val="0000FF"/>
      <w:u w:val="single"/>
    </w:rPr>
  </w:style>
  <w:style w:type="paragraph" w:customStyle="1" w:styleId="grid">
    <w:name w:val="grid"/>
    <w:basedOn w:val="Normal"/>
    <w:rsid w:val="001317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31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63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2017-05-09T15:58:00Z</dcterms:created>
  <dcterms:modified xsi:type="dcterms:W3CDTF">2017-05-09T16:00:00Z</dcterms:modified>
</cp:coreProperties>
</file>