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8EE" w:rsidRPr="009A18EE" w:rsidRDefault="009A18EE" w:rsidP="009A18EE">
      <w:pPr>
        <w:spacing w:after="0" w:line="240" w:lineRule="auto"/>
        <w:rPr>
          <w:rFonts w:ascii="Times New Roman" w:eastAsia="Times New Roman" w:hAnsi="Times New Roman" w:cs="Times New Roman"/>
          <w:sz w:val="24"/>
          <w:szCs w:val="24"/>
          <w:lang w:eastAsia="en-GB"/>
        </w:rPr>
      </w:pPr>
      <w:r w:rsidRPr="009A18EE">
        <w:rPr>
          <w:rFonts w:ascii="Times New Roman" w:eastAsia="Times New Roman" w:hAnsi="Times New Roman" w:cs="Times New Roman"/>
          <w:b/>
          <w:bCs/>
          <w:caps/>
          <w:color w:val="E465BE"/>
          <w:sz w:val="36"/>
          <w:szCs w:val="36"/>
          <w:lang w:eastAsia="en-GB"/>
        </w:rPr>
        <w:t>BRAIN TRAINING</w:t>
      </w:r>
      <w:r w:rsidRPr="009A18EE">
        <w:rPr>
          <w:rFonts w:ascii="Times New Roman" w:eastAsia="Times New Roman" w:hAnsi="Times New Roman" w:cs="Times New Roman"/>
          <w:sz w:val="24"/>
          <w:szCs w:val="24"/>
          <w:lang w:eastAsia="en-GB"/>
        </w:rPr>
        <w:t> </w:t>
      </w:r>
    </w:p>
    <w:p w:rsidR="009A18EE" w:rsidRPr="009A18EE" w:rsidRDefault="009A18EE" w:rsidP="009A18EE">
      <w:pPr>
        <w:spacing w:after="180" w:line="276" w:lineRule="atLeast"/>
        <w:outlineLvl w:val="0"/>
        <w:rPr>
          <w:rFonts w:ascii="Times New Roman" w:eastAsia="Times New Roman" w:hAnsi="Times New Roman" w:cs="Times New Roman"/>
          <w:b/>
          <w:bCs/>
          <w:kern w:val="36"/>
          <w:sz w:val="36"/>
          <w:szCs w:val="36"/>
          <w:lang w:eastAsia="en-GB"/>
        </w:rPr>
      </w:pPr>
      <w:r w:rsidRPr="009A18EE">
        <w:rPr>
          <w:rFonts w:ascii="Times New Roman" w:eastAsia="Times New Roman" w:hAnsi="Times New Roman" w:cs="Times New Roman"/>
          <w:b/>
          <w:bCs/>
          <w:kern w:val="36"/>
          <w:sz w:val="36"/>
          <w:szCs w:val="36"/>
          <w:lang w:eastAsia="en-GB"/>
        </w:rPr>
        <w:t>Doctors should prescribe exercise to the over-50s to ‘help prevent dementia’ as walking ‘benefits the brain more than cycling’</w:t>
      </w:r>
    </w:p>
    <w:p w:rsidR="009A18EE" w:rsidRPr="009A18EE" w:rsidRDefault="009A18EE" w:rsidP="009A18EE">
      <w:pPr>
        <w:shd w:val="clear" w:color="auto" w:fill="E465BE"/>
        <w:spacing w:after="0" w:line="240" w:lineRule="atLeast"/>
        <w:rPr>
          <w:rFonts w:ascii="Tempo" w:eastAsia="Times New Roman" w:hAnsi="Tempo" w:cs="Times New Roman"/>
          <w:caps/>
          <w:color w:val="FFFFFF"/>
          <w:sz w:val="21"/>
          <w:szCs w:val="21"/>
          <w:lang w:eastAsia="en-GB"/>
        </w:rPr>
      </w:pPr>
      <w:r w:rsidRPr="009A18EE">
        <w:rPr>
          <w:rFonts w:ascii="Tempo" w:eastAsia="Times New Roman" w:hAnsi="Tempo" w:cs="Times New Roman"/>
          <w:caps/>
          <w:color w:val="FFFFFF"/>
          <w:sz w:val="29"/>
          <w:szCs w:val="29"/>
          <w:lang w:eastAsia="en-GB"/>
        </w:rPr>
        <w:t>REVEALED</w:t>
      </w:r>
    </w:p>
    <w:p w:rsidR="009A18EE" w:rsidRPr="009A18EE" w:rsidRDefault="009A18EE" w:rsidP="009A18EE">
      <w:pPr>
        <w:spacing w:after="0" w:line="288" w:lineRule="atLeast"/>
        <w:rPr>
          <w:rFonts w:ascii="Times New Roman" w:eastAsia="Times New Roman" w:hAnsi="Times New Roman" w:cs="Times New Roman"/>
          <w:sz w:val="21"/>
          <w:szCs w:val="21"/>
          <w:lang w:eastAsia="en-GB"/>
        </w:rPr>
      </w:pPr>
      <w:r w:rsidRPr="009A18EE">
        <w:rPr>
          <w:rFonts w:ascii="Times New Roman" w:eastAsia="Times New Roman" w:hAnsi="Times New Roman" w:cs="Times New Roman"/>
          <w:sz w:val="21"/>
          <w:szCs w:val="21"/>
          <w:lang w:eastAsia="en-GB"/>
        </w:rPr>
        <w:t> </w:t>
      </w:r>
    </w:p>
    <w:p w:rsidR="009A18EE" w:rsidRPr="009A18EE" w:rsidRDefault="009A18EE" w:rsidP="009A18EE">
      <w:pPr>
        <w:spacing w:after="0" w:line="300" w:lineRule="atLeast"/>
        <w:rPr>
          <w:rFonts w:ascii="Roboto Slab" w:eastAsia="Times New Roman" w:hAnsi="Roboto Slab" w:cs="Times New Roman"/>
          <w:b/>
          <w:bCs/>
          <w:sz w:val="21"/>
          <w:szCs w:val="21"/>
          <w:lang w:eastAsia="en-GB"/>
        </w:rPr>
      </w:pPr>
      <w:r w:rsidRPr="009A18EE">
        <w:rPr>
          <w:rFonts w:ascii="Roboto Slab" w:eastAsia="Times New Roman" w:hAnsi="Roboto Slab" w:cs="Times New Roman"/>
          <w:color w:val="000000"/>
          <w:sz w:val="18"/>
          <w:szCs w:val="18"/>
          <w:lang w:eastAsia="en-GB"/>
        </w:rPr>
        <w:t>By Nick McDermott, Health Editor</w:t>
      </w:r>
    </w:p>
    <w:p w:rsidR="009A18EE" w:rsidRPr="009A18EE" w:rsidRDefault="009A18EE" w:rsidP="009A18EE">
      <w:pPr>
        <w:spacing w:after="0" w:line="240" w:lineRule="atLeast"/>
        <w:rPr>
          <w:rFonts w:ascii="Roboto Slab" w:eastAsia="Times New Roman" w:hAnsi="Roboto Slab" w:cs="Times New Roman"/>
          <w:color w:val="ADAFB0"/>
          <w:sz w:val="18"/>
          <w:szCs w:val="18"/>
          <w:lang w:eastAsia="en-GB"/>
        </w:rPr>
      </w:pPr>
      <w:r w:rsidRPr="009A18EE">
        <w:rPr>
          <w:rFonts w:ascii="Roboto Slab" w:eastAsia="Times New Roman" w:hAnsi="Roboto Slab" w:cs="Times New Roman"/>
          <w:color w:val="ADAFB0"/>
          <w:sz w:val="18"/>
          <w:szCs w:val="18"/>
          <w:lang w:eastAsia="en-GB"/>
        </w:rPr>
        <w:t>24th April 2017, 11:38 pm</w:t>
      </w:r>
    </w:p>
    <w:p w:rsidR="009A18EE" w:rsidRPr="009A18EE" w:rsidRDefault="009A18EE" w:rsidP="009A18EE">
      <w:pPr>
        <w:spacing w:after="75" w:line="240" w:lineRule="atLeast"/>
        <w:rPr>
          <w:rFonts w:ascii="Roboto Slab" w:eastAsia="Times New Roman" w:hAnsi="Roboto Slab" w:cs="Times New Roman"/>
          <w:color w:val="ADAFB0"/>
          <w:sz w:val="18"/>
          <w:szCs w:val="18"/>
          <w:lang w:eastAsia="en-GB"/>
        </w:rPr>
      </w:pPr>
      <w:r w:rsidRPr="009A18EE">
        <w:rPr>
          <w:rFonts w:ascii="Roboto Slab" w:eastAsia="Times New Roman" w:hAnsi="Roboto Slab" w:cs="Times New Roman"/>
          <w:color w:val="ADAFB0"/>
          <w:sz w:val="18"/>
          <w:szCs w:val="18"/>
          <w:lang w:eastAsia="en-GB"/>
        </w:rPr>
        <w:t>Updated: 25th April 2017, 3:00 am</w:t>
      </w:r>
    </w:p>
    <w:p w:rsidR="009A18EE" w:rsidRPr="009A18EE" w:rsidRDefault="009A18EE" w:rsidP="009A18EE">
      <w:pPr>
        <w:pBdr>
          <w:left w:val="single" w:sz="36" w:space="8" w:color="E465BE"/>
        </w:pBdr>
        <w:spacing w:after="150" w:line="330" w:lineRule="atLeast"/>
        <w:rPr>
          <w:rFonts w:ascii="Roboto Slab" w:eastAsia="Times New Roman" w:hAnsi="Roboto Slab" w:cs="Times New Roman"/>
          <w:sz w:val="24"/>
          <w:szCs w:val="24"/>
          <w:lang w:eastAsia="en-GB"/>
        </w:rPr>
      </w:pPr>
      <w:r w:rsidRPr="009A18EE">
        <w:rPr>
          <w:rFonts w:ascii="Roboto Slab" w:eastAsia="Times New Roman" w:hAnsi="Roboto Slab" w:cs="Times New Roman"/>
          <w:sz w:val="24"/>
          <w:szCs w:val="24"/>
          <w:lang w:eastAsia="en-GB"/>
        </w:rPr>
        <w:t>Scientists say that even one moderately intense 45-minute session a week can have an impact</w:t>
      </w:r>
    </w:p>
    <w:p w:rsidR="009A18EE" w:rsidRPr="009A18EE" w:rsidRDefault="009A18EE" w:rsidP="009A18EE">
      <w:pPr>
        <w:shd w:val="clear" w:color="auto" w:fill="FFFFFF"/>
        <w:spacing w:after="150" w:line="330" w:lineRule="atLeast"/>
        <w:rPr>
          <w:rFonts w:ascii="Roboto" w:eastAsia="Times New Roman" w:hAnsi="Roboto" w:cs="Times New Roman"/>
          <w:b/>
          <w:bCs/>
          <w:color w:val="232327"/>
          <w:sz w:val="24"/>
          <w:szCs w:val="24"/>
          <w:lang w:eastAsia="en-GB"/>
        </w:rPr>
      </w:pPr>
      <w:bookmarkStart w:id="0" w:name="_GoBack"/>
      <w:bookmarkEnd w:id="0"/>
      <w:r w:rsidRPr="009A18EE">
        <w:rPr>
          <w:rFonts w:ascii="Roboto" w:eastAsia="Times New Roman" w:hAnsi="Roboto" w:cs="Times New Roman"/>
          <w:b/>
          <w:bCs/>
          <w:color w:val="232327"/>
          <w:sz w:val="24"/>
          <w:szCs w:val="24"/>
          <w:lang w:eastAsia="en-GB"/>
        </w:rPr>
        <w:t>GPs should prescribe exercise to over-50s to help protect against dementia, research suggests.</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A major study found a mixture of aerobic exercise and weights “significantly” boosts brain power in older adults.</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And even one moderately intense 45-minute session a week has an impact, however unfit the person.</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Walking and running were found to boost overall brain health.</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And lifting weights was found to protect memory and improve decision making.</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Researchers from the University of Canberra in Australia examined 39 different studies.</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They said the evidence was strong enough to recommend “prescribing exercise to improve brain health.”</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The team conclude an ideal prescription would include a workout “programme with components of both aerobic and resistance-type training, of at least moderate intensity and at least 45 min per session”.</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The study, published in the British Journal of Sports Medicine, concluded older Brits should exercise “on as many days of the week as possible”.</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NHS guidance simply states adults should do 150 minutes of activity a week.</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 xml:space="preserve">Lead researcher Joseph </w:t>
      </w:r>
      <w:proofErr w:type="spellStart"/>
      <w:r w:rsidRPr="009A18EE">
        <w:rPr>
          <w:rFonts w:ascii="Roboto" w:eastAsia="Times New Roman" w:hAnsi="Roboto" w:cs="Times New Roman"/>
          <w:color w:val="232327"/>
          <w:sz w:val="24"/>
          <w:szCs w:val="24"/>
          <w:lang w:eastAsia="en-GB"/>
        </w:rPr>
        <w:t>Northey</w:t>
      </w:r>
      <w:proofErr w:type="spellEnd"/>
      <w:r w:rsidRPr="009A18EE">
        <w:rPr>
          <w:rFonts w:ascii="Roboto" w:eastAsia="Times New Roman" w:hAnsi="Roboto" w:cs="Times New Roman"/>
          <w:color w:val="232327"/>
          <w:sz w:val="24"/>
          <w:szCs w:val="24"/>
          <w:lang w:eastAsia="en-GB"/>
        </w:rPr>
        <w:t>, from the University of Canberra, said: “Physical activity is an important modifiable risk factor for cognitive decline, Alzheimer’s disease, and dementia.</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“The findings of our study provide very positive evidence that undertaking a combination of aerobic and resistance training of at least moderate intensity is of benefit to the brain function of people over the age of 50.</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 xml:space="preserve"> “Although the review did not include studies with participants that had a diagnosis of dementia or Alzheimer’s disease, it did show there were similar benefits of exercise in people with and without mild levels of cognitive impairment.</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lastRenderedPageBreak/>
        <w:t>“This is important as cognitive impairment…increases the risk of transitioning to a diagnosis of Alzheimer’s disease.”</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Around 850,000 Brits have dementia.</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There is no effective treatment, but current medications can help to slow down the symptoms.</w:t>
      </w:r>
      <w:r w:rsidRPr="009A18EE">
        <w:rPr>
          <w:rFonts w:ascii="Roboto" w:eastAsia="Times New Roman" w:hAnsi="Roboto" w:cs="Times New Roman"/>
          <w:color w:val="232327"/>
          <w:sz w:val="24"/>
          <w:szCs w:val="24"/>
          <w:lang w:eastAsia="en-GB"/>
        </w:rPr>
        <w:br/>
        <w:t>A quarter of women and a fifth of men in the UK are inactive.</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Lack of physical activity costs Britain an estimated £7.4 billion a year, including £900 million to the NHS alone.</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Dr Doug Brown, from the Alzheimer’s Society, said: “The benefits of regular exercise to keep a sharp mind are becoming clearer.</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“Previous studies show that people who exercise are less likely to develop dementia, but more research is needed to find out exactly what type and how much exercise is best.”</w:t>
      </w:r>
    </w:p>
    <w:p w:rsidR="009A18EE" w:rsidRPr="009A18EE" w:rsidRDefault="009A18EE" w:rsidP="009A18EE">
      <w:pPr>
        <w:shd w:val="clear" w:color="auto" w:fill="FFFFFF"/>
        <w:spacing w:after="0" w:line="240" w:lineRule="auto"/>
        <w:textAlignment w:val="top"/>
        <w:rPr>
          <w:rFonts w:ascii="Roboto" w:eastAsia="Times New Roman" w:hAnsi="Roboto" w:cs="Times New Roman"/>
          <w:color w:val="232327"/>
          <w:sz w:val="24"/>
          <w:szCs w:val="24"/>
          <w:lang w:eastAsia="en-GB"/>
        </w:rPr>
      </w:pP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Dr David Reynolds, Chief Scientific Officer at Alzheimer’s Research UK, encouraged older Brits to stay active.</w:t>
      </w:r>
    </w:p>
    <w:p w:rsidR="009A18EE" w:rsidRPr="009A18EE" w:rsidRDefault="009A18EE" w:rsidP="009A18EE">
      <w:pPr>
        <w:shd w:val="clear" w:color="auto" w:fill="FFFFFF"/>
        <w:spacing w:after="150" w:line="330" w:lineRule="atLeast"/>
        <w:rPr>
          <w:rFonts w:ascii="Roboto" w:eastAsia="Times New Roman" w:hAnsi="Roboto" w:cs="Times New Roman"/>
          <w:color w:val="232327"/>
          <w:sz w:val="24"/>
          <w:szCs w:val="24"/>
          <w:lang w:eastAsia="en-GB"/>
        </w:rPr>
      </w:pPr>
      <w:r w:rsidRPr="009A18EE">
        <w:rPr>
          <w:rFonts w:ascii="Roboto" w:eastAsia="Times New Roman" w:hAnsi="Roboto" w:cs="Times New Roman"/>
          <w:color w:val="232327"/>
          <w:sz w:val="24"/>
          <w:szCs w:val="24"/>
          <w:lang w:eastAsia="en-GB"/>
        </w:rPr>
        <w:t>He said: “This review underscores the link between exercise and brain health and, in line with guidance from the NHS, supports the idea that both strength exercises and aerobic activity can be beneficial for people as they get older. While these different types of exercise had positive effects on brain function, they had to be at least moderately intensive – the kind of activity that raises your heart rate and leaves you at least slightly out of breath.”</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mpo">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C84D5D"/>
    <w:multiLevelType w:val="multilevel"/>
    <w:tmpl w:val="7D8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EE"/>
    <w:rsid w:val="00647FF4"/>
    <w:rsid w:val="009A1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AD86C-54AB-4EAA-99BF-638A033E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A18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E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A18EE"/>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9A18EE"/>
  </w:style>
  <w:style w:type="character" w:customStyle="1" w:styleId="apple-converted-space">
    <w:name w:val="apple-converted-space"/>
    <w:basedOn w:val="DefaultParagraphFont"/>
    <w:rsid w:val="009A18EE"/>
  </w:style>
  <w:style w:type="paragraph" w:styleId="NormalWeb">
    <w:name w:val="Normal (Web)"/>
    <w:basedOn w:val="Normal"/>
    <w:uiPriority w:val="99"/>
    <w:semiHidden/>
    <w:unhideWhenUsed/>
    <w:rsid w:val="009A18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slugcopy">
    <w:name w:val="article-slug__copy"/>
    <w:basedOn w:val="DefaultParagraphFont"/>
    <w:rsid w:val="009A18EE"/>
  </w:style>
  <w:style w:type="character" w:customStyle="1" w:styleId="articleauthor-name">
    <w:name w:val="article__author-name"/>
    <w:basedOn w:val="DefaultParagraphFont"/>
    <w:rsid w:val="009A18EE"/>
  </w:style>
  <w:style w:type="character" w:customStyle="1" w:styleId="articletimestamp">
    <w:name w:val="article__timestamp"/>
    <w:basedOn w:val="DefaultParagraphFont"/>
    <w:rsid w:val="009A18EE"/>
  </w:style>
  <w:style w:type="character" w:styleId="Hyperlink">
    <w:name w:val="Hyperlink"/>
    <w:basedOn w:val="DefaultParagraphFont"/>
    <w:uiPriority w:val="99"/>
    <w:semiHidden/>
    <w:unhideWhenUsed/>
    <w:rsid w:val="009A18EE"/>
    <w:rPr>
      <w:color w:val="0000FF"/>
      <w:u w:val="single"/>
    </w:rPr>
  </w:style>
  <w:style w:type="character" w:customStyle="1" w:styleId="sharing-screen-reader-text">
    <w:name w:val="sharing-screen-reader-text"/>
    <w:basedOn w:val="DefaultParagraphFont"/>
    <w:rsid w:val="009A18EE"/>
  </w:style>
  <w:style w:type="paragraph" w:customStyle="1" w:styleId="articlecontent">
    <w:name w:val="article__content"/>
    <w:basedOn w:val="Normal"/>
    <w:rsid w:val="009A18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9A18EE"/>
  </w:style>
  <w:style w:type="character" w:customStyle="1" w:styleId="swiper-pagination-current">
    <w:name w:val="swiper-pagination-current"/>
    <w:basedOn w:val="DefaultParagraphFont"/>
    <w:rsid w:val="009A18EE"/>
  </w:style>
  <w:style w:type="character" w:customStyle="1" w:styleId="swiper-pagination-total">
    <w:name w:val="swiper-pagination-total"/>
    <w:basedOn w:val="DefaultParagraphFont"/>
    <w:rsid w:val="009A18EE"/>
  </w:style>
  <w:style w:type="character" w:customStyle="1" w:styleId="railitem-sub">
    <w:name w:val="rail__item-sub"/>
    <w:basedOn w:val="DefaultParagraphFont"/>
    <w:rsid w:val="009A18EE"/>
  </w:style>
  <w:style w:type="character" w:customStyle="1" w:styleId="oo-icon">
    <w:name w:val="oo-icon"/>
    <w:basedOn w:val="DefaultParagraphFont"/>
    <w:rsid w:val="009A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9258">
      <w:bodyDiv w:val="1"/>
      <w:marLeft w:val="0"/>
      <w:marRight w:val="0"/>
      <w:marTop w:val="0"/>
      <w:marBottom w:val="0"/>
      <w:divBdr>
        <w:top w:val="none" w:sz="0" w:space="0" w:color="auto"/>
        <w:left w:val="none" w:sz="0" w:space="0" w:color="auto"/>
        <w:bottom w:val="none" w:sz="0" w:space="0" w:color="auto"/>
        <w:right w:val="none" w:sz="0" w:space="0" w:color="auto"/>
      </w:divBdr>
      <w:divsChild>
        <w:div w:id="1700355156">
          <w:marLeft w:val="0"/>
          <w:marRight w:val="0"/>
          <w:marTop w:val="0"/>
          <w:marBottom w:val="150"/>
          <w:divBdr>
            <w:top w:val="none" w:sz="0" w:space="0" w:color="E465BE"/>
            <w:left w:val="none" w:sz="0" w:space="0" w:color="E465BE"/>
            <w:bottom w:val="none" w:sz="0" w:space="0" w:color="E465BE"/>
            <w:right w:val="none" w:sz="0" w:space="0" w:color="E465BE"/>
          </w:divBdr>
        </w:div>
        <w:div w:id="1922253130">
          <w:marLeft w:val="0"/>
          <w:marRight w:val="0"/>
          <w:marTop w:val="0"/>
          <w:marBottom w:val="75"/>
          <w:divBdr>
            <w:top w:val="single" w:sz="6" w:space="0" w:color="EAEEEF"/>
            <w:left w:val="none" w:sz="0" w:space="0" w:color="auto"/>
            <w:bottom w:val="none" w:sz="0" w:space="0" w:color="auto"/>
            <w:right w:val="none" w:sz="0" w:space="0" w:color="auto"/>
          </w:divBdr>
          <w:divsChild>
            <w:div w:id="895554192">
              <w:marLeft w:val="0"/>
              <w:marRight w:val="120"/>
              <w:marTop w:val="120"/>
              <w:marBottom w:val="0"/>
              <w:divBdr>
                <w:top w:val="none" w:sz="0" w:space="0" w:color="auto"/>
                <w:left w:val="none" w:sz="0" w:space="0" w:color="auto"/>
                <w:bottom w:val="none" w:sz="0" w:space="0" w:color="auto"/>
                <w:right w:val="none" w:sz="0" w:space="0" w:color="auto"/>
              </w:divBdr>
            </w:div>
            <w:div w:id="1997032563">
              <w:marLeft w:val="0"/>
              <w:marRight w:val="0"/>
              <w:marTop w:val="0"/>
              <w:marBottom w:val="0"/>
              <w:divBdr>
                <w:top w:val="none" w:sz="0" w:space="0" w:color="auto"/>
                <w:left w:val="none" w:sz="0" w:space="0" w:color="auto"/>
                <w:bottom w:val="none" w:sz="0" w:space="0" w:color="auto"/>
                <w:right w:val="none" w:sz="0" w:space="0" w:color="auto"/>
              </w:divBdr>
              <w:divsChild>
                <w:div w:id="823083617">
                  <w:marLeft w:val="0"/>
                  <w:marRight w:val="0"/>
                  <w:marTop w:val="0"/>
                  <w:marBottom w:val="0"/>
                  <w:divBdr>
                    <w:top w:val="none" w:sz="0" w:space="0" w:color="auto"/>
                    <w:left w:val="none" w:sz="0" w:space="0" w:color="auto"/>
                    <w:bottom w:val="none" w:sz="0" w:space="0" w:color="auto"/>
                    <w:right w:val="none" w:sz="0" w:space="0" w:color="auto"/>
                  </w:divBdr>
                </w:div>
                <w:div w:id="109277869">
                  <w:marLeft w:val="0"/>
                  <w:marRight w:val="0"/>
                  <w:marTop w:val="0"/>
                  <w:marBottom w:val="0"/>
                  <w:divBdr>
                    <w:top w:val="none" w:sz="0" w:space="0" w:color="auto"/>
                    <w:left w:val="none" w:sz="0" w:space="0" w:color="auto"/>
                    <w:bottom w:val="none" w:sz="0" w:space="0" w:color="auto"/>
                    <w:right w:val="none" w:sz="0" w:space="0" w:color="auto"/>
                  </w:divBdr>
                  <w:divsChild>
                    <w:div w:id="826437611">
                      <w:marLeft w:val="0"/>
                      <w:marRight w:val="0"/>
                      <w:marTop w:val="0"/>
                      <w:marBottom w:val="0"/>
                      <w:divBdr>
                        <w:top w:val="none" w:sz="0" w:space="0" w:color="auto"/>
                        <w:left w:val="none" w:sz="0" w:space="0" w:color="auto"/>
                        <w:bottom w:val="none" w:sz="0" w:space="0" w:color="auto"/>
                        <w:right w:val="none" w:sz="0" w:space="0" w:color="auto"/>
                      </w:divBdr>
                    </w:div>
                    <w:div w:id="5891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6151">
          <w:marLeft w:val="-300"/>
          <w:marRight w:val="-300"/>
          <w:marTop w:val="150"/>
          <w:marBottom w:val="345"/>
          <w:divBdr>
            <w:top w:val="none" w:sz="0" w:space="0" w:color="auto"/>
            <w:left w:val="none" w:sz="0" w:space="0" w:color="auto"/>
            <w:bottom w:val="none" w:sz="0" w:space="0" w:color="auto"/>
            <w:right w:val="none" w:sz="0" w:space="0" w:color="auto"/>
          </w:divBdr>
          <w:divsChild>
            <w:div w:id="940574340">
              <w:marLeft w:val="0"/>
              <w:marRight w:val="0"/>
              <w:marTop w:val="0"/>
              <w:marBottom w:val="0"/>
              <w:divBdr>
                <w:top w:val="none" w:sz="0" w:space="0" w:color="auto"/>
                <w:left w:val="none" w:sz="0" w:space="0" w:color="auto"/>
                <w:bottom w:val="none" w:sz="0" w:space="0" w:color="auto"/>
                <w:right w:val="none" w:sz="0" w:space="0" w:color="auto"/>
              </w:divBdr>
              <w:divsChild>
                <w:div w:id="119230911">
                  <w:marLeft w:val="0"/>
                  <w:marRight w:val="525"/>
                  <w:marTop w:val="90"/>
                  <w:marBottom w:val="0"/>
                  <w:divBdr>
                    <w:top w:val="none" w:sz="0" w:space="0" w:color="auto"/>
                    <w:left w:val="none" w:sz="0" w:space="0" w:color="auto"/>
                    <w:bottom w:val="none" w:sz="0" w:space="0" w:color="auto"/>
                    <w:right w:val="none" w:sz="0" w:space="0" w:color="auto"/>
                  </w:divBdr>
                  <w:divsChild>
                    <w:div w:id="124453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26103204">
              <w:marLeft w:val="0"/>
              <w:marRight w:val="0"/>
              <w:marTop w:val="0"/>
              <w:marBottom w:val="0"/>
              <w:divBdr>
                <w:top w:val="none" w:sz="0" w:space="0" w:color="auto"/>
                <w:left w:val="none" w:sz="0" w:space="0" w:color="auto"/>
                <w:bottom w:val="none" w:sz="0" w:space="0" w:color="auto"/>
                <w:right w:val="none" w:sz="0" w:space="0" w:color="auto"/>
              </w:divBdr>
              <w:divsChild>
                <w:div w:id="1985230626">
                  <w:marLeft w:val="0"/>
                  <w:marRight w:val="0"/>
                  <w:marTop w:val="0"/>
                  <w:marBottom w:val="0"/>
                  <w:divBdr>
                    <w:top w:val="none" w:sz="0" w:space="0" w:color="auto"/>
                    <w:left w:val="none" w:sz="0" w:space="0" w:color="auto"/>
                    <w:bottom w:val="none" w:sz="0" w:space="0" w:color="auto"/>
                    <w:right w:val="none" w:sz="0" w:space="0" w:color="auto"/>
                  </w:divBdr>
                  <w:divsChild>
                    <w:div w:id="1591237605">
                      <w:marLeft w:val="0"/>
                      <w:marRight w:val="0"/>
                      <w:marTop w:val="0"/>
                      <w:marBottom w:val="0"/>
                      <w:divBdr>
                        <w:top w:val="none" w:sz="0" w:space="0" w:color="auto"/>
                        <w:left w:val="none" w:sz="0" w:space="0" w:color="auto"/>
                        <w:bottom w:val="none" w:sz="0" w:space="0" w:color="auto"/>
                        <w:right w:val="none" w:sz="0" w:space="0" w:color="auto"/>
                      </w:divBdr>
                      <w:divsChild>
                        <w:div w:id="3261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9312">
          <w:marLeft w:val="0"/>
          <w:marRight w:val="0"/>
          <w:marTop w:val="0"/>
          <w:marBottom w:val="0"/>
          <w:divBdr>
            <w:top w:val="none" w:sz="0" w:space="0" w:color="auto"/>
            <w:left w:val="none" w:sz="0" w:space="0" w:color="auto"/>
            <w:bottom w:val="none" w:sz="0" w:space="0" w:color="auto"/>
            <w:right w:val="none" w:sz="0" w:space="0" w:color="auto"/>
          </w:divBdr>
          <w:divsChild>
            <w:div w:id="211775511">
              <w:marLeft w:val="0"/>
              <w:marRight w:val="0"/>
              <w:marTop w:val="0"/>
              <w:marBottom w:val="0"/>
              <w:divBdr>
                <w:top w:val="none" w:sz="0" w:space="0" w:color="auto"/>
                <w:left w:val="none" w:sz="0" w:space="0" w:color="auto"/>
                <w:bottom w:val="none" w:sz="0" w:space="0" w:color="auto"/>
                <w:right w:val="none" w:sz="0" w:space="0" w:color="auto"/>
              </w:divBdr>
              <w:divsChild>
                <w:div w:id="1567908845">
                  <w:marLeft w:val="0"/>
                  <w:marRight w:val="0"/>
                  <w:marTop w:val="0"/>
                  <w:marBottom w:val="0"/>
                  <w:divBdr>
                    <w:top w:val="none" w:sz="0" w:space="0" w:color="auto"/>
                    <w:left w:val="none" w:sz="0" w:space="0" w:color="auto"/>
                    <w:bottom w:val="none" w:sz="0" w:space="0" w:color="auto"/>
                    <w:right w:val="none" w:sz="0" w:space="0" w:color="auto"/>
                  </w:divBdr>
                </w:div>
                <w:div w:id="335957048">
                  <w:marLeft w:val="0"/>
                  <w:marRight w:val="0"/>
                  <w:marTop w:val="0"/>
                  <w:marBottom w:val="0"/>
                  <w:divBdr>
                    <w:top w:val="none" w:sz="0" w:space="0" w:color="auto"/>
                    <w:left w:val="none" w:sz="0" w:space="0" w:color="auto"/>
                    <w:bottom w:val="none" w:sz="0" w:space="0" w:color="auto"/>
                    <w:right w:val="none" w:sz="0" w:space="0" w:color="auto"/>
                  </w:divBdr>
                </w:div>
              </w:divsChild>
            </w:div>
            <w:div w:id="809444143">
              <w:marLeft w:val="0"/>
              <w:marRight w:val="0"/>
              <w:marTop w:val="0"/>
              <w:marBottom w:val="0"/>
              <w:divBdr>
                <w:top w:val="none" w:sz="0" w:space="0" w:color="auto"/>
                <w:left w:val="none" w:sz="0" w:space="0" w:color="auto"/>
                <w:bottom w:val="none" w:sz="0" w:space="0" w:color="auto"/>
                <w:right w:val="none" w:sz="0" w:space="0" w:color="auto"/>
              </w:divBdr>
              <w:divsChild>
                <w:div w:id="987054014">
                  <w:marLeft w:val="0"/>
                  <w:marRight w:val="0"/>
                  <w:marTop w:val="0"/>
                  <w:marBottom w:val="0"/>
                  <w:divBdr>
                    <w:top w:val="none" w:sz="0" w:space="0" w:color="auto"/>
                    <w:left w:val="none" w:sz="0" w:space="0" w:color="auto"/>
                    <w:bottom w:val="none" w:sz="0" w:space="0" w:color="auto"/>
                    <w:right w:val="none" w:sz="0" w:space="0" w:color="auto"/>
                  </w:divBdr>
                </w:div>
                <w:div w:id="75323289">
                  <w:marLeft w:val="0"/>
                  <w:marRight w:val="0"/>
                  <w:marTop w:val="0"/>
                  <w:marBottom w:val="0"/>
                  <w:divBdr>
                    <w:top w:val="none" w:sz="0" w:space="0" w:color="auto"/>
                    <w:left w:val="none" w:sz="0" w:space="0" w:color="auto"/>
                    <w:bottom w:val="none" w:sz="0" w:space="0" w:color="auto"/>
                    <w:right w:val="none" w:sz="0" w:space="0" w:color="auto"/>
                  </w:divBdr>
                </w:div>
              </w:divsChild>
            </w:div>
            <w:div w:id="1980113580">
              <w:marLeft w:val="0"/>
              <w:marRight w:val="0"/>
              <w:marTop w:val="0"/>
              <w:marBottom w:val="0"/>
              <w:divBdr>
                <w:top w:val="none" w:sz="0" w:space="0" w:color="auto"/>
                <w:left w:val="none" w:sz="0" w:space="0" w:color="auto"/>
                <w:bottom w:val="none" w:sz="0" w:space="0" w:color="auto"/>
                <w:right w:val="none" w:sz="0" w:space="0" w:color="auto"/>
              </w:divBdr>
              <w:divsChild>
                <w:div w:id="1204899589">
                  <w:marLeft w:val="0"/>
                  <w:marRight w:val="0"/>
                  <w:marTop w:val="0"/>
                  <w:marBottom w:val="0"/>
                  <w:divBdr>
                    <w:top w:val="none" w:sz="0" w:space="0" w:color="auto"/>
                    <w:left w:val="none" w:sz="0" w:space="0" w:color="auto"/>
                    <w:bottom w:val="none" w:sz="0" w:space="0" w:color="auto"/>
                    <w:right w:val="none" w:sz="0" w:space="0" w:color="auto"/>
                  </w:divBdr>
                </w:div>
                <w:div w:id="530846924">
                  <w:marLeft w:val="0"/>
                  <w:marRight w:val="0"/>
                  <w:marTop w:val="0"/>
                  <w:marBottom w:val="0"/>
                  <w:divBdr>
                    <w:top w:val="none" w:sz="0" w:space="0" w:color="auto"/>
                    <w:left w:val="none" w:sz="0" w:space="0" w:color="auto"/>
                    <w:bottom w:val="none" w:sz="0" w:space="0" w:color="auto"/>
                    <w:right w:val="none" w:sz="0" w:space="0" w:color="auto"/>
                  </w:divBdr>
                </w:div>
              </w:divsChild>
            </w:div>
            <w:div w:id="603609707">
              <w:marLeft w:val="0"/>
              <w:marRight w:val="0"/>
              <w:marTop w:val="0"/>
              <w:marBottom w:val="0"/>
              <w:divBdr>
                <w:top w:val="none" w:sz="0" w:space="0" w:color="auto"/>
                <w:left w:val="none" w:sz="0" w:space="0" w:color="auto"/>
                <w:bottom w:val="none" w:sz="0" w:space="0" w:color="auto"/>
                <w:right w:val="none" w:sz="0" w:space="0" w:color="auto"/>
              </w:divBdr>
              <w:divsChild>
                <w:div w:id="1064716421">
                  <w:marLeft w:val="0"/>
                  <w:marRight w:val="0"/>
                  <w:marTop w:val="0"/>
                  <w:marBottom w:val="0"/>
                  <w:divBdr>
                    <w:top w:val="none" w:sz="0" w:space="0" w:color="auto"/>
                    <w:left w:val="none" w:sz="0" w:space="0" w:color="auto"/>
                    <w:bottom w:val="none" w:sz="0" w:space="0" w:color="auto"/>
                    <w:right w:val="none" w:sz="0" w:space="0" w:color="auto"/>
                  </w:divBdr>
                </w:div>
              </w:divsChild>
            </w:div>
            <w:div w:id="824589084">
              <w:marLeft w:val="0"/>
              <w:marRight w:val="0"/>
              <w:marTop w:val="0"/>
              <w:marBottom w:val="0"/>
              <w:divBdr>
                <w:top w:val="none" w:sz="0" w:space="0" w:color="auto"/>
                <w:left w:val="none" w:sz="0" w:space="0" w:color="auto"/>
                <w:bottom w:val="none" w:sz="0" w:space="0" w:color="auto"/>
                <w:right w:val="none" w:sz="0" w:space="0" w:color="auto"/>
              </w:divBdr>
              <w:divsChild>
                <w:div w:id="1919441901">
                  <w:marLeft w:val="0"/>
                  <w:marRight w:val="0"/>
                  <w:marTop w:val="0"/>
                  <w:marBottom w:val="0"/>
                  <w:divBdr>
                    <w:top w:val="none" w:sz="0" w:space="0" w:color="auto"/>
                    <w:left w:val="none" w:sz="0" w:space="0" w:color="auto"/>
                    <w:bottom w:val="none" w:sz="0" w:space="0" w:color="auto"/>
                    <w:right w:val="none" w:sz="0" w:space="0" w:color="auto"/>
                  </w:divBdr>
                  <w:divsChild>
                    <w:div w:id="932974893">
                      <w:marLeft w:val="0"/>
                      <w:marRight w:val="0"/>
                      <w:marTop w:val="0"/>
                      <w:marBottom w:val="0"/>
                      <w:divBdr>
                        <w:top w:val="none" w:sz="0" w:space="0" w:color="auto"/>
                        <w:left w:val="none" w:sz="0" w:space="0" w:color="auto"/>
                        <w:bottom w:val="none" w:sz="0" w:space="0" w:color="auto"/>
                        <w:right w:val="none" w:sz="0" w:space="0" w:color="auto"/>
                      </w:divBdr>
                      <w:divsChild>
                        <w:div w:id="658001476">
                          <w:marLeft w:val="-300"/>
                          <w:marRight w:val="-300"/>
                          <w:marTop w:val="0"/>
                          <w:marBottom w:val="0"/>
                          <w:divBdr>
                            <w:top w:val="none" w:sz="0" w:space="0" w:color="auto"/>
                            <w:left w:val="none" w:sz="0" w:space="0" w:color="auto"/>
                            <w:bottom w:val="none" w:sz="0" w:space="0" w:color="auto"/>
                            <w:right w:val="none" w:sz="0" w:space="0" w:color="auto"/>
                          </w:divBdr>
                          <w:divsChild>
                            <w:div w:id="1140923809">
                              <w:marLeft w:val="0"/>
                              <w:marRight w:val="0"/>
                              <w:marTop w:val="0"/>
                              <w:marBottom w:val="300"/>
                              <w:divBdr>
                                <w:top w:val="none" w:sz="0" w:space="0" w:color="auto"/>
                                <w:left w:val="none" w:sz="0" w:space="0" w:color="auto"/>
                                <w:bottom w:val="none" w:sz="0" w:space="0" w:color="auto"/>
                                <w:right w:val="none" w:sz="0" w:space="0" w:color="auto"/>
                              </w:divBdr>
                              <w:divsChild>
                                <w:div w:id="1303383643">
                                  <w:marLeft w:val="0"/>
                                  <w:marRight w:val="0"/>
                                  <w:marTop w:val="0"/>
                                  <w:marBottom w:val="0"/>
                                  <w:divBdr>
                                    <w:top w:val="none" w:sz="0" w:space="0" w:color="auto"/>
                                    <w:left w:val="none" w:sz="0" w:space="0" w:color="auto"/>
                                    <w:bottom w:val="none" w:sz="0" w:space="0" w:color="auto"/>
                                    <w:right w:val="none" w:sz="0" w:space="0" w:color="auto"/>
                                  </w:divBdr>
                                </w:div>
                                <w:div w:id="1416435942">
                                  <w:marLeft w:val="120"/>
                                  <w:marRight w:val="0"/>
                                  <w:marTop w:val="150"/>
                                  <w:marBottom w:val="0"/>
                                  <w:divBdr>
                                    <w:top w:val="none" w:sz="0" w:space="0" w:color="auto"/>
                                    <w:left w:val="none" w:sz="0" w:space="0" w:color="auto"/>
                                    <w:bottom w:val="none" w:sz="0" w:space="0" w:color="auto"/>
                                    <w:right w:val="none" w:sz="0" w:space="0" w:color="auto"/>
                                  </w:divBdr>
                                  <w:divsChild>
                                    <w:div w:id="2131387859">
                                      <w:marLeft w:val="0"/>
                                      <w:marRight w:val="75"/>
                                      <w:marTop w:val="0"/>
                                      <w:marBottom w:val="225"/>
                                      <w:divBdr>
                                        <w:top w:val="none" w:sz="0" w:space="0" w:color="auto"/>
                                        <w:left w:val="none" w:sz="0" w:space="0" w:color="auto"/>
                                        <w:bottom w:val="none" w:sz="0" w:space="0" w:color="auto"/>
                                        <w:right w:val="none" w:sz="0" w:space="0" w:color="auto"/>
                                      </w:divBdr>
                                      <w:divsChild>
                                        <w:div w:id="1824857329">
                                          <w:marLeft w:val="0"/>
                                          <w:marRight w:val="0"/>
                                          <w:marTop w:val="0"/>
                                          <w:marBottom w:val="0"/>
                                          <w:divBdr>
                                            <w:top w:val="none" w:sz="0" w:space="0" w:color="auto"/>
                                            <w:left w:val="none" w:sz="0" w:space="0" w:color="auto"/>
                                            <w:bottom w:val="none" w:sz="0" w:space="0" w:color="auto"/>
                                            <w:right w:val="none" w:sz="0" w:space="0" w:color="auto"/>
                                          </w:divBdr>
                                        </w:div>
                                        <w:div w:id="1216165034">
                                          <w:marLeft w:val="0"/>
                                          <w:marRight w:val="0"/>
                                          <w:marTop w:val="0"/>
                                          <w:marBottom w:val="0"/>
                                          <w:divBdr>
                                            <w:top w:val="none" w:sz="0" w:space="0" w:color="auto"/>
                                            <w:left w:val="none" w:sz="0" w:space="0" w:color="auto"/>
                                            <w:bottom w:val="none" w:sz="0" w:space="0" w:color="auto"/>
                                            <w:right w:val="none" w:sz="0" w:space="0" w:color="auto"/>
                                          </w:divBdr>
                                        </w:div>
                                      </w:divsChild>
                                    </w:div>
                                    <w:div w:id="119345588">
                                      <w:marLeft w:val="0"/>
                                      <w:marRight w:val="75"/>
                                      <w:marTop w:val="0"/>
                                      <w:marBottom w:val="225"/>
                                      <w:divBdr>
                                        <w:top w:val="none" w:sz="0" w:space="0" w:color="auto"/>
                                        <w:left w:val="none" w:sz="0" w:space="0" w:color="auto"/>
                                        <w:bottom w:val="none" w:sz="0" w:space="0" w:color="auto"/>
                                        <w:right w:val="none" w:sz="0" w:space="0" w:color="auto"/>
                                      </w:divBdr>
                                      <w:divsChild>
                                        <w:div w:id="1054933851">
                                          <w:marLeft w:val="0"/>
                                          <w:marRight w:val="0"/>
                                          <w:marTop w:val="0"/>
                                          <w:marBottom w:val="0"/>
                                          <w:divBdr>
                                            <w:top w:val="none" w:sz="0" w:space="0" w:color="auto"/>
                                            <w:left w:val="none" w:sz="0" w:space="0" w:color="auto"/>
                                            <w:bottom w:val="none" w:sz="0" w:space="0" w:color="auto"/>
                                            <w:right w:val="none" w:sz="0" w:space="0" w:color="auto"/>
                                          </w:divBdr>
                                        </w:div>
                                        <w:div w:id="992832269">
                                          <w:marLeft w:val="0"/>
                                          <w:marRight w:val="0"/>
                                          <w:marTop w:val="0"/>
                                          <w:marBottom w:val="0"/>
                                          <w:divBdr>
                                            <w:top w:val="none" w:sz="0" w:space="0" w:color="auto"/>
                                            <w:left w:val="none" w:sz="0" w:space="0" w:color="auto"/>
                                            <w:bottom w:val="none" w:sz="0" w:space="0" w:color="auto"/>
                                            <w:right w:val="none" w:sz="0" w:space="0" w:color="auto"/>
                                          </w:divBdr>
                                        </w:div>
                                      </w:divsChild>
                                    </w:div>
                                    <w:div w:id="479152298">
                                      <w:marLeft w:val="0"/>
                                      <w:marRight w:val="75"/>
                                      <w:marTop w:val="0"/>
                                      <w:marBottom w:val="225"/>
                                      <w:divBdr>
                                        <w:top w:val="none" w:sz="0" w:space="0" w:color="auto"/>
                                        <w:left w:val="none" w:sz="0" w:space="0" w:color="auto"/>
                                        <w:bottom w:val="none" w:sz="0" w:space="0" w:color="auto"/>
                                        <w:right w:val="none" w:sz="0" w:space="0" w:color="auto"/>
                                      </w:divBdr>
                                      <w:divsChild>
                                        <w:div w:id="1991909500">
                                          <w:marLeft w:val="0"/>
                                          <w:marRight w:val="0"/>
                                          <w:marTop w:val="0"/>
                                          <w:marBottom w:val="0"/>
                                          <w:divBdr>
                                            <w:top w:val="none" w:sz="0" w:space="0" w:color="auto"/>
                                            <w:left w:val="none" w:sz="0" w:space="0" w:color="auto"/>
                                            <w:bottom w:val="none" w:sz="0" w:space="0" w:color="auto"/>
                                            <w:right w:val="none" w:sz="0" w:space="0" w:color="auto"/>
                                          </w:divBdr>
                                        </w:div>
                                        <w:div w:id="923879360">
                                          <w:marLeft w:val="0"/>
                                          <w:marRight w:val="0"/>
                                          <w:marTop w:val="0"/>
                                          <w:marBottom w:val="0"/>
                                          <w:divBdr>
                                            <w:top w:val="none" w:sz="0" w:space="0" w:color="auto"/>
                                            <w:left w:val="none" w:sz="0" w:space="0" w:color="auto"/>
                                            <w:bottom w:val="none" w:sz="0" w:space="0" w:color="auto"/>
                                            <w:right w:val="none" w:sz="0" w:space="0" w:color="auto"/>
                                          </w:divBdr>
                                        </w:div>
                                      </w:divsChild>
                                    </w:div>
                                    <w:div w:id="1414006224">
                                      <w:marLeft w:val="0"/>
                                      <w:marRight w:val="75"/>
                                      <w:marTop w:val="0"/>
                                      <w:marBottom w:val="225"/>
                                      <w:divBdr>
                                        <w:top w:val="none" w:sz="0" w:space="0" w:color="auto"/>
                                        <w:left w:val="none" w:sz="0" w:space="0" w:color="auto"/>
                                        <w:bottom w:val="none" w:sz="0" w:space="0" w:color="auto"/>
                                        <w:right w:val="none" w:sz="0" w:space="0" w:color="auto"/>
                                      </w:divBdr>
                                      <w:divsChild>
                                        <w:div w:id="689532829">
                                          <w:marLeft w:val="0"/>
                                          <w:marRight w:val="0"/>
                                          <w:marTop w:val="0"/>
                                          <w:marBottom w:val="0"/>
                                          <w:divBdr>
                                            <w:top w:val="none" w:sz="0" w:space="0" w:color="auto"/>
                                            <w:left w:val="none" w:sz="0" w:space="0" w:color="auto"/>
                                            <w:bottom w:val="none" w:sz="0" w:space="0" w:color="auto"/>
                                            <w:right w:val="none" w:sz="0" w:space="0" w:color="auto"/>
                                          </w:divBdr>
                                        </w:div>
                                        <w:div w:id="377822139">
                                          <w:marLeft w:val="0"/>
                                          <w:marRight w:val="0"/>
                                          <w:marTop w:val="0"/>
                                          <w:marBottom w:val="0"/>
                                          <w:divBdr>
                                            <w:top w:val="none" w:sz="0" w:space="0" w:color="auto"/>
                                            <w:left w:val="none" w:sz="0" w:space="0" w:color="auto"/>
                                            <w:bottom w:val="none" w:sz="0" w:space="0" w:color="auto"/>
                                            <w:right w:val="none" w:sz="0" w:space="0" w:color="auto"/>
                                          </w:divBdr>
                                        </w:div>
                                      </w:divsChild>
                                    </w:div>
                                    <w:div w:id="865368678">
                                      <w:marLeft w:val="0"/>
                                      <w:marRight w:val="75"/>
                                      <w:marTop w:val="0"/>
                                      <w:marBottom w:val="225"/>
                                      <w:divBdr>
                                        <w:top w:val="none" w:sz="0" w:space="0" w:color="auto"/>
                                        <w:left w:val="none" w:sz="0" w:space="0" w:color="auto"/>
                                        <w:bottom w:val="none" w:sz="0" w:space="0" w:color="auto"/>
                                        <w:right w:val="none" w:sz="0" w:space="0" w:color="auto"/>
                                      </w:divBdr>
                                      <w:divsChild>
                                        <w:div w:id="284044626">
                                          <w:marLeft w:val="0"/>
                                          <w:marRight w:val="0"/>
                                          <w:marTop w:val="0"/>
                                          <w:marBottom w:val="0"/>
                                          <w:divBdr>
                                            <w:top w:val="none" w:sz="0" w:space="0" w:color="auto"/>
                                            <w:left w:val="none" w:sz="0" w:space="0" w:color="auto"/>
                                            <w:bottom w:val="none" w:sz="0" w:space="0" w:color="auto"/>
                                            <w:right w:val="none" w:sz="0" w:space="0" w:color="auto"/>
                                          </w:divBdr>
                                        </w:div>
                                        <w:div w:id="818110729">
                                          <w:marLeft w:val="0"/>
                                          <w:marRight w:val="0"/>
                                          <w:marTop w:val="0"/>
                                          <w:marBottom w:val="0"/>
                                          <w:divBdr>
                                            <w:top w:val="none" w:sz="0" w:space="0" w:color="auto"/>
                                            <w:left w:val="none" w:sz="0" w:space="0" w:color="auto"/>
                                            <w:bottom w:val="none" w:sz="0" w:space="0" w:color="auto"/>
                                            <w:right w:val="none" w:sz="0" w:space="0" w:color="auto"/>
                                          </w:divBdr>
                                        </w:div>
                                      </w:divsChild>
                                    </w:div>
                                    <w:div w:id="1609504775">
                                      <w:marLeft w:val="0"/>
                                      <w:marRight w:val="75"/>
                                      <w:marTop w:val="0"/>
                                      <w:marBottom w:val="225"/>
                                      <w:divBdr>
                                        <w:top w:val="none" w:sz="0" w:space="0" w:color="auto"/>
                                        <w:left w:val="none" w:sz="0" w:space="0" w:color="auto"/>
                                        <w:bottom w:val="none" w:sz="0" w:space="0" w:color="auto"/>
                                        <w:right w:val="none" w:sz="0" w:space="0" w:color="auto"/>
                                      </w:divBdr>
                                      <w:divsChild>
                                        <w:div w:id="2023319211">
                                          <w:marLeft w:val="0"/>
                                          <w:marRight w:val="0"/>
                                          <w:marTop w:val="0"/>
                                          <w:marBottom w:val="0"/>
                                          <w:divBdr>
                                            <w:top w:val="none" w:sz="0" w:space="0" w:color="auto"/>
                                            <w:left w:val="none" w:sz="0" w:space="0" w:color="auto"/>
                                            <w:bottom w:val="none" w:sz="0" w:space="0" w:color="auto"/>
                                            <w:right w:val="none" w:sz="0" w:space="0" w:color="auto"/>
                                          </w:divBdr>
                                        </w:div>
                                        <w:div w:id="1421634530">
                                          <w:marLeft w:val="0"/>
                                          <w:marRight w:val="0"/>
                                          <w:marTop w:val="0"/>
                                          <w:marBottom w:val="0"/>
                                          <w:divBdr>
                                            <w:top w:val="none" w:sz="0" w:space="0" w:color="auto"/>
                                            <w:left w:val="none" w:sz="0" w:space="0" w:color="auto"/>
                                            <w:bottom w:val="none" w:sz="0" w:space="0" w:color="auto"/>
                                            <w:right w:val="none" w:sz="0" w:space="0" w:color="auto"/>
                                          </w:divBdr>
                                        </w:div>
                                      </w:divsChild>
                                    </w:div>
                                    <w:div w:id="1221094377">
                                      <w:marLeft w:val="0"/>
                                      <w:marRight w:val="75"/>
                                      <w:marTop w:val="0"/>
                                      <w:marBottom w:val="225"/>
                                      <w:divBdr>
                                        <w:top w:val="none" w:sz="0" w:space="0" w:color="auto"/>
                                        <w:left w:val="none" w:sz="0" w:space="0" w:color="auto"/>
                                        <w:bottom w:val="none" w:sz="0" w:space="0" w:color="auto"/>
                                        <w:right w:val="none" w:sz="0" w:space="0" w:color="auto"/>
                                      </w:divBdr>
                                      <w:divsChild>
                                        <w:div w:id="384722753">
                                          <w:marLeft w:val="0"/>
                                          <w:marRight w:val="0"/>
                                          <w:marTop w:val="0"/>
                                          <w:marBottom w:val="0"/>
                                          <w:divBdr>
                                            <w:top w:val="none" w:sz="0" w:space="0" w:color="auto"/>
                                            <w:left w:val="none" w:sz="0" w:space="0" w:color="auto"/>
                                            <w:bottom w:val="none" w:sz="0" w:space="0" w:color="auto"/>
                                            <w:right w:val="none" w:sz="0" w:space="0" w:color="auto"/>
                                          </w:divBdr>
                                        </w:div>
                                        <w:div w:id="1201553815">
                                          <w:marLeft w:val="0"/>
                                          <w:marRight w:val="0"/>
                                          <w:marTop w:val="0"/>
                                          <w:marBottom w:val="0"/>
                                          <w:divBdr>
                                            <w:top w:val="none" w:sz="0" w:space="0" w:color="auto"/>
                                            <w:left w:val="none" w:sz="0" w:space="0" w:color="auto"/>
                                            <w:bottom w:val="none" w:sz="0" w:space="0" w:color="auto"/>
                                            <w:right w:val="none" w:sz="0" w:space="0" w:color="auto"/>
                                          </w:divBdr>
                                        </w:div>
                                      </w:divsChild>
                                    </w:div>
                                    <w:div w:id="538515202">
                                      <w:marLeft w:val="0"/>
                                      <w:marRight w:val="75"/>
                                      <w:marTop w:val="0"/>
                                      <w:marBottom w:val="225"/>
                                      <w:divBdr>
                                        <w:top w:val="none" w:sz="0" w:space="0" w:color="auto"/>
                                        <w:left w:val="none" w:sz="0" w:space="0" w:color="auto"/>
                                        <w:bottom w:val="none" w:sz="0" w:space="0" w:color="auto"/>
                                        <w:right w:val="none" w:sz="0" w:space="0" w:color="auto"/>
                                      </w:divBdr>
                                      <w:divsChild>
                                        <w:div w:id="416289863">
                                          <w:marLeft w:val="0"/>
                                          <w:marRight w:val="0"/>
                                          <w:marTop w:val="0"/>
                                          <w:marBottom w:val="0"/>
                                          <w:divBdr>
                                            <w:top w:val="none" w:sz="0" w:space="0" w:color="auto"/>
                                            <w:left w:val="none" w:sz="0" w:space="0" w:color="auto"/>
                                            <w:bottom w:val="none" w:sz="0" w:space="0" w:color="auto"/>
                                            <w:right w:val="none" w:sz="0" w:space="0" w:color="auto"/>
                                          </w:divBdr>
                                        </w:div>
                                        <w:div w:id="1738160730">
                                          <w:marLeft w:val="0"/>
                                          <w:marRight w:val="0"/>
                                          <w:marTop w:val="0"/>
                                          <w:marBottom w:val="0"/>
                                          <w:divBdr>
                                            <w:top w:val="none" w:sz="0" w:space="0" w:color="auto"/>
                                            <w:left w:val="none" w:sz="0" w:space="0" w:color="auto"/>
                                            <w:bottom w:val="none" w:sz="0" w:space="0" w:color="auto"/>
                                            <w:right w:val="none" w:sz="0" w:space="0" w:color="auto"/>
                                          </w:divBdr>
                                        </w:div>
                                      </w:divsChild>
                                    </w:div>
                                    <w:div w:id="956453922">
                                      <w:marLeft w:val="0"/>
                                      <w:marRight w:val="75"/>
                                      <w:marTop w:val="0"/>
                                      <w:marBottom w:val="225"/>
                                      <w:divBdr>
                                        <w:top w:val="none" w:sz="0" w:space="0" w:color="auto"/>
                                        <w:left w:val="none" w:sz="0" w:space="0" w:color="auto"/>
                                        <w:bottom w:val="none" w:sz="0" w:space="0" w:color="auto"/>
                                        <w:right w:val="none" w:sz="0" w:space="0" w:color="auto"/>
                                      </w:divBdr>
                                      <w:divsChild>
                                        <w:div w:id="957879090">
                                          <w:marLeft w:val="0"/>
                                          <w:marRight w:val="0"/>
                                          <w:marTop w:val="0"/>
                                          <w:marBottom w:val="0"/>
                                          <w:divBdr>
                                            <w:top w:val="none" w:sz="0" w:space="0" w:color="auto"/>
                                            <w:left w:val="none" w:sz="0" w:space="0" w:color="auto"/>
                                            <w:bottom w:val="none" w:sz="0" w:space="0" w:color="auto"/>
                                            <w:right w:val="none" w:sz="0" w:space="0" w:color="auto"/>
                                          </w:divBdr>
                                        </w:div>
                                        <w:div w:id="2049334336">
                                          <w:marLeft w:val="0"/>
                                          <w:marRight w:val="0"/>
                                          <w:marTop w:val="0"/>
                                          <w:marBottom w:val="0"/>
                                          <w:divBdr>
                                            <w:top w:val="none" w:sz="0" w:space="0" w:color="auto"/>
                                            <w:left w:val="none" w:sz="0" w:space="0" w:color="auto"/>
                                            <w:bottom w:val="none" w:sz="0" w:space="0" w:color="auto"/>
                                            <w:right w:val="none" w:sz="0" w:space="0" w:color="auto"/>
                                          </w:divBdr>
                                        </w:div>
                                      </w:divsChild>
                                    </w:div>
                                    <w:div w:id="2106998246">
                                      <w:marLeft w:val="0"/>
                                      <w:marRight w:val="75"/>
                                      <w:marTop w:val="0"/>
                                      <w:marBottom w:val="225"/>
                                      <w:divBdr>
                                        <w:top w:val="none" w:sz="0" w:space="0" w:color="auto"/>
                                        <w:left w:val="none" w:sz="0" w:space="0" w:color="auto"/>
                                        <w:bottom w:val="none" w:sz="0" w:space="0" w:color="auto"/>
                                        <w:right w:val="none" w:sz="0" w:space="0" w:color="auto"/>
                                      </w:divBdr>
                                      <w:divsChild>
                                        <w:div w:id="532960749">
                                          <w:marLeft w:val="0"/>
                                          <w:marRight w:val="0"/>
                                          <w:marTop w:val="0"/>
                                          <w:marBottom w:val="0"/>
                                          <w:divBdr>
                                            <w:top w:val="none" w:sz="0" w:space="0" w:color="auto"/>
                                            <w:left w:val="none" w:sz="0" w:space="0" w:color="auto"/>
                                            <w:bottom w:val="none" w:sz="0" w:space="0" w:color="auto"/>
                                            <w:right w:val="none" w:sz="0" w:space="0" w:color="auto"/>
                                          </w:divBdr>
                                        </w:div>
                                        <w:div w:id="2045708152">
                                          <w:marLeft w:val="0"/>
                                          <w:marRight w:val="0"/>
                                          <w:marTop w:val="0"/>
                                          <w:marBottom w:val="0"/>
                                          <w:divBdr>
                                            <w:top w:val="none" w:sz="0" w:space="0" w:color="auto"/>
                                            <w:left w:val="none" w:sz="0" w:space="0" w:color="auto"/>
                                            <w:bottom w:val="none" w:sz="0" w:space="0" w:color="auto"/>
                                            <w:right w:val="none" w:sz="0" w:space="0" w:color="auto"/>
                                          </w:divBdr>
                                        </w:div>
                                      </w:divsChild>
                                    </w:div>
                                    <w:div w:id="470706546">
                                      <w:marLeft w:val="0"/>
                                      <w:marRight w:val="75"/>
                                      <w:marTop w:val="0"/>
                                      <w:marBottom w:val="225"/>
                                      <w:divBdr>
                                        <w:top w:val="none" w:sz="0" w:space="0" w:color="auto"/>
                                        <w:left w:val="none" w:sz="0" w:space="0" w:color="auto"/>
                                        <w:bottom w:val="none" w:sz="0" w:space="0" w:color="auto"/>
                                        <w:right w:val="none" w:sz="0" w:space="0" w:color="auto"/>
                                      </w:divBdr>
                                      <w:divsChild>
                                        <w:div w:id="581186028">
                                          <w:marLeft w:val="0"/>
                                          <w:marRight w:val="0"/>
                                          <w:marTop w:val="0"/>
                                          <w:marBottom w:val="0"/>
                                          <w:divBdr>
                                            <w:top w:val="none" w:sz="0" w:space="0" w:color="auto"/>
                                            <w:left w:val="none" w:sz="0" w:space="0" w:color="auto"/>
                                            <w:bottom w:val="none" w:sz="0" w:space="0" w:color="auto"/>
                                            <w:right w:val="none" w:sz="0" w:space="0" w:color="auto"/>
                                          </w:divBdr>
                                        </w:div>
                                        <w:div w:id="1028795009">
                                          <w:marLeft w:val="0"/>
                                          <w:marRight w:val="0"/>
                                          <w:marTop w:val="0"/>
                                          <w:marBottom w:val="0"/>
                                          <w:divBdr>
                                            <w:top w:val="none" w:sz="0" w:space="0" w:color="auto"/>
                                            <w:left w:val="none" w:sz="0" w:space="0" w:color="auto"/>
                                            <w:bottom w:val="none" w:sz="0" w:space="0" w:color="auto"/>
                                            <w:right w:val="none" w:sz="0" w:space="0" w:color="auto"/>
                                          </w:divBdr>
                                        </w:div>
                                      </w:divsChild>
                                    </w:div>
                                    <w:div w:id="846601974">
                                      <w:marLeft w:val="0"/>
                                      <w:marRight w:val="0"/>
                                      <w:marTop w:val="0"/>
                                      <w:marBottom w:val="0"/>
                                      <w:divBdr>
                                        <w:top w:val="none" w:sz="0" w:space="0" w:color="auto"/>
                                        <w:left w:val="none" w:sz="0" w:space="0" w:color="auto"/>
                                        <w:bottom w:val="none" w:sz="0" w:space="0" w:color="auto"/>
                                        <w:right w:val="none" w:sz="0" w:space="0" w:color="auto"/>
                                      </w:divBdr>
                                      <w:divsChild>
                                        <w:div w:id="858130784">
                                          <w:marLeft w:val="0"/>
                                          <w:marRight w:val="0"/>
                                          <w:marTop w:val="0"/>
                                          <w:marBottom w:val="0"/>
                                          <w:divBdr>
                                            <w:top w:val="none" w:sz="0" w:space="0" w:color="auto"/>
                                            <w:left w:val="none" w:sz="0" w:space="0" w:color="auto"/>
                                            <w:bottom w:val="none" w:sz="0" w:space="0" w:color="auto"/>
                                            <w:right w:val="none" w:sz="0" w:space="0" w:color="auto"/>
                                          </w:divBdr>
                                        </w:div>
                                        <w:div w:id="8259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894227">
              <w:marLeft w:val="0"/>
              <w:marRight w:val="0"/>
              <w:marTop w:val="0"/>
              <w:marBottom w:val="0"/>
              <w:divBdr>
                <w:top w:val="none" w:sz="0" w:space="0" w:color="auto"/>
                <w:left w:val="none" w:sz="0" w:space="0" w:color="auto"/>
                <w:bottom w:val="none" w:sz="0" w:space="0" w:color="auto"/>
                <w:right w:val="none" w:sz="0" w:space="0" w:color="auto"/>
              </w:divBdr>
              <w:divsChild>
                <w:div w:id="1378431623">
                  <w:marLeft w:val="0"/>
                  <w:marRight w:val="0"/>
                  <w:marTop w:val="0"/>
                  <w:marBottom w:val="0"/>
                  <w:divBdr>
                    <w:top w:val="none" w:sz="0" w:space="0" w:color="auto"/>
                    <w:left w:val="none" w:sz="0" w:space="0" w:color="auto"/>
                    <w:bottom w:val="none" w:sz="0" w:space="0" w:color="auto"/>
                    <w:right w:val="none" w:sz="0" w:space="0" w:color="auto"/>
                  </w:divBdr>
                </w:div>
                <w:div w:id="236787279">
                  <w:marLeft w:val="0"/>
                  <w:marRight w:val="0"/>
                  <w:marTop w:val="0"/>
                  <w:marBottom w:val="0"/>
                  <w:divBdr>
                    <w:top w:val="none" w:sz="0" w:space="0" w:color="auto"/>
                    <w:left w:val="none" w:sz="0" w:space="0" w:color="auto"/>
                    <w:bottom w:val="none" w:sz="0" w:space="0" w:color="auto"/>
                    <w:right w:val="none" w:sz="0" w:space="0" w:color="auto"/>
                  </w:divBdr>
                </w:div>
              </w:divsChild>
            </w:div>
            <w:div w:id="1675110078">
              <w:marLeft w:val="0"/>
              <w:marRight w:val="0"/>
              <w:marTop w:val="0"/>
              <w:marBottom w:val="0"/>
              <w:divBdr>
                <w:top w:val="none" w:sz="0" w:space="0" w:color="auto"/>
                <w:left w:val="none" w:sz="0" w:space="0" w:color="auto"/>
                <w:bottom w:val="none" w:sz="0" w:space="0" w:color="auto"/>
                <w:right w:val="none" w:sz="0" w:space="0" w:color="auto"/>
              </w:divBdr>
              <w:divsChild>
                <w:div w:id="1721588128">
                  <w:marLeft w:val="-300"/>
                  <w:marRight w:val="-300"/>
                  <w:marTop w:val="0"/>
                  <w:marBottom w:val="0"/>
                  <w:divBdr>
                    <w:top w:val="none" w:sz="0" w:space="0" w:color="auto"/>
                    <w:left w:val="none" w:sz="0" w:space="0" w:color="auto"/>
                    <w:bottom w:val="none" w:sz="0" w:space="0" w:color="auto"/>
                    <w:right w:val="none" w:sz="0" w:space="0" w:color="auto"/>
                  </w:divBdr>
                  <w:divsChild>
                    <w:div w:id="1287735314">
                      <w:marLeft w:val="0"/>
                      <w:marRight w:val="0"/>
                      <w:marTop w:val="0"/>
                      <w:marBottom w:val="0"/>
                      <w:divBdr>
                        <w:top w:val="none" w:sz="0" w:space="0" w:color="auto"/>
                        <w:left w:val="none" w:sz="0" w:space="0" w:color="auto"/>
                        <w:bottom w:val="none" w:sz="0" w:space="0" w:color="auto"/>
                        <w:right w:val="none" w:sz="0" w:space="0" w:color="auto"/>
                      </w:divBdr>
                      <w:divsChild>
                        <w:div w:id="580022762">
                          <w:marLeft w:val="0"/>
                          <w:marRight w:val="0"/>
                          <w:marTop w:val="0"/>
                          <w:marBottom w:val="0"/>
                          <w:divBdr>
                            <w:top w:val="none" w:sz="0" w:space="0" w:color="auto"/>
                            <w:left w:val="none" w:sz="0" w:space="0" w:color="auto"/>
                            <w:bottom w:val="none" w:sz="0" w:space="0" w:color="auto"/>
                            <w:right w:val="none" w:sz="0" w:space="0" w:color="auto"/>
                          </w:divBdr>
                          <w:divsChild>
                            <w:div w:id="1676492842">
                              <w:marLeft w:val="0"/>
                              <w:marRight w:val="0"/>
                              <w:marTop w:val="0"/>
                              <w:marBottom w:val="0"/>
                              <w:divBdr>
                                <w:top w:val="none" w:sz="0" w:space="0" w:color="auto"/>
                                <w:left w:val="none" w:sz="0" w:space="0" w:color="auto"/>
                                <w:bottom w:val="none" w:sz="0" w:space="0" w:color="auto"/>
                                <w:right w:val="none" w:sz="0" w:space="0" w:color="auto"/>
                              </w:divBdr>
                              <w:divsChild>
                                <w:div w:id="13282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2017-06-06T12:40:00Z</dcterms:created>
  <dcterms:modified xsi:type="dcterms:W3CDTF">2017-06-06T12:42:00Z</dcterms:modified>
</cp:coreProperties>
</file>