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B7C" w:rsidRPr="001C3B7C" w:rsidRDefault="001C3B7C" w:rsidP="001C3B7C">
      <w:pPr>
        <w:spacing w:after="330" w:line="600" w:lineRule="atLeast"/>
        <w:outlineLvl w:val="0"/>
        <w:rPr>
          <w:rFonts w:ascii="Georgia" w:eastAsia="Times New Roman" w:hAnsi="Georgia" w:cs="Times New Roman"/>
          <w:color w:val="292221"/>
          <w:kern w:val="36"/>
          <w:sz w:val="53"/>
          <w:szCs w:val="53"/>
          <w:lang w:eastAsia="en-GB"/>
        </w:rPr>
      </w:pPr>
      <w:r w:rsidRPr="001C3B7C">
        <w:rPr>
          <w:rFonts w:ascii="Georgia" w:eastAsia="Times New Roman" w:hAnsi="Georgia" w:cs="Times New Roman"/>
          <w:color w:val="292221"/>
          <w:kern w:val="36"/>
          <w:sz w:val="53"/>
          <w:szCs w:val="53"/>
          <w:lang w:eastAsia="en-GB"/>
        </w:rPr>
        <w:t>Arthritis cure - adding THIS to diet could reduce painful symptoms in the knees</w:t>
      </w:r>
    </w:p>
    <w:p w:rsidR="001C3B7C" w:rsidRPr="001C3B7C" w:rsidRDefault="001C3B7C" w:rsidP="001C3B7C">
      <w:pPr>
        <w:spacing w:after="45" w:line="240" w:lineRule="auto"/>
        <w:rPr>
          <w:rFonts w:ascii="Times New Roman" w:eastAsia="Times New Roman" w:hAnsi="Times New Roman" w:cs="Times New Roman"/>
          <w:color w:val="292221"/>
          <w:sz w:val="18"/>
          <w:szCs w:val="18"/>
          <w:lang w:eastAsia="en-GB"/>
        </w:rPr>
      </w:pPr>
      <w:r w:rsidRPr="001C3B7C">
        <w:rPr>
          <w:rFonts w:ascii="Times New Roman" w:eastAsia="Times New Roman" w:hAnsi="Times New Roman" w:cs="Times New Roman"/>
          <w:color w:val="292221"/>
          <w:sz w:val="18"/>
          <w:szCs w:val="18"/>
          <w:lang w:eastAsia="en-GB"/>
        </w:rPr>
        <w:t>By </w:t>
      </w:r>
      <w:hyperlink r:id="rId5" w:history="1">
        <w:r w:rsidRPr="001C3B7C">
          <w:rPr>
            <w:rFonts w:ascii="Times New Roman" w:eastAsia="Times New Roman" w:hAnsi="Times New Roman" w:cs="Times New Roman"/>
            <w:caps/>
            <w:color w:val="BB1A00"/>
            <w:sz w:val="18"/>
            <w:szCs w:val="18"/>
            <w:u w:val="single"/>
            <w:bdr w:val="none" w:sz="0" w:space="0" w:color="auto" w:frame="1"/>
            <w:lang w:eastAsia="en-GB"/>
          </w:rPr>
          <w:t>OLIVIA LERCHE</w:t>
        </w:r>
      </w:hyperlink>
    </w:p>
    <w:p w:rsidR="001C3B7C" w:rsidRPr="001C3B7C" w:rsidRDefault="001C3B7C" w:rsidP="001C3B7C">
      <w:pPr>
        <w:spacing w:line="240" w:lineRule="auto"/>
        <w:rPr>
          <w:rFonts w:ascii="Times New Roman" w:eastAsia="Times New Roman" w:hAnsi="Times New Roman" w:cs="Times New Roman"/>
          <w:color w:val="B5A19E"/>
          <w:sz w:val="24"/>
          <w:szCs w:val="24"/>
          <w:lang w:eastAsia="en-GB"/>
        </w:rPr>
      </w:pPr>
      <w:r w:rsidRPr="001C3B7C">
        <w:rPr>
          <w:rFonts w:ascii="Times New Roman" w:eastAsia="Times New Roman" w:hAnsi="Times New Roman" w:cs="Times New Roman"/>
          <w:color w:val="B5A19E"/>
          <w:sz w:val="24"/>
          <w:szCs w:val="24"/>
          <w:bdr w:val="none" w:sz="0" w:space="0" w:color="auto" w:frame="1"/>
          <w:lang w:eastAsia="en-GB"/>
        </w:rPr>
        <w:t>07:30, Wed, May 24, 2017</w:t>
      </w:r>
      <w:r w:rsidRPr="001C3B7C">
        <w:rPr>
          <w:rFonts w:ascii="Times New Roman" w:eastAsia="Times New Roman" w:hAnsi="Times New Roman" w:cs="Times New Roman"/>
          <w:color w:val="B5A19E"/>
          <w:sz w:val="24"/>
          <w:szCs w:val="24"/>
          <w:lang w:eastAsia="en-GB"/>
        </w:rPr>
        <w:t> | UPDATED: </w:t>
      </w:r>
      <w:r w:rsidRPr="001C3B7C">
        <w:rPr>
          <w:rFonts w:ascii="Times New Roman" w:eastAsia="Times New Roman" w:hAnsi="Times New Roman" w:cs="Times New Roman"/>
          <w:color w:val="B5A19E"/>
          <w:sz w:val="24"/>
          <w:szCs w:val="24"/>
          <w:bdr w:val="none" w:sz="0" w:space="0" w:color="auto" w:frame="1"/>
          <w:lang w:eastAsia="en-GB"/>
        </w:rPr>
        <w:t>07:53, Wed, May 24, 2017</w:t>
      </w:r>
    </w:p>
    <w:p w:rsidR="001C3B7C" w:rsidRDefault="001C3B7C" w:rsidP="001C3B7C">
      <w:pPr>
        <w:shd w:val="clear" w:color="auto" w:fill="FFFFFF"/>
        <w:spacing w:after="0" w:line="300" w:lineRule="atLeast"/>
        <w:rPr>
          <w:rFonts w:ascii="Arial" w:eastAsia="Times New Roman" w:hAnsi="Arial" w:cs="Arial"/>
          <w:b/>
          <w:bCs/>
          <w:color w:val="4681C3"/>
          <w:sz w:val="21"/>
          <w:szCs w:val="21"/>
          <w:bdr w:val="none" w:sz="0" w:space="0" w:color="auto" w:frame="1"/>
          <w:lang w:eastAsia="en-GB"/>
        </w:rPr>
      </w:pPr>
    </w:p>
    <w:p w:rsidR="001C3B7C" w:rsidRPr="001C3B7C" w:rsidRDefault="001C3B7C" w:rsidP="001C3B7C">
      <w:pPr>
        <w:spacing w:after="300" w:line="315" w:lineRule="atLeast"/>
        <w:outlineLvl w:val="2"/>
        <w:rPr>
          <w:rFonts w:ascii="Arial" w:eastAsia="Times New Roman" w:hAnsi="Arial" w:cs="Arial"/>
          <w:color w:val="292221"/>
          <w:sz w:val="23"/>
          <w:szCs w:val="23"/>
          <w:lang w:eastAsia="en-GB"/>
        </w:rPr>
      </w:pPr>
      <w:r w:rsidRPr="001C3B7C">
        <w:rPr>
          <w:rFonts w:ascii="Arial" w:eastAsia="Times New Roman" w:hAnsi="Arial" w:cs="Arial"/>
          <w:color w:val="292221"/>
          <w:sz w:val="23"/>
          <w:szCs w:val="23"/>
          <w:lang w:eastAsia="en-GB"/>
        </w:rPr>
        <w:t>OSTEOARTHRITIS - a form of arthritis - is a condition that affects your joints and prevents them moving smoothly. Experts have now revealed eating a diet rich in fibre is linked to a lower risk of painful knee osteoarthritis.</w:t>
      </w:r>
    </w:p>
    <w:p w:rsidR="001C3B7C" w:rsidRPr="001C3B7C" w:rsidRDefault="001C3B7C" w:rsidP="001C3B7C">
      <w:pPr>
        <w:shd w:val="clear" w:color="auto" w:fill="FFFFFF"/>
        <w:spacing w:after="0" w:line="300" w:lineRule="atLeast"/>
        <w:rPr>
          <w:rFonts w:ascii="Arial" w:eastAsia="Times New Roman" w:hAnsi="Arial" w:cs="Arial"/>
          <w:color w:val="333333"/>
          <w:sz w:val="21"/>
          <w:szCs w:val="21"/>
          <w:lang w:eastAsia="en-GB"/>
        </w:rPr>
      </w:pPr>
      <w:bookmarkStart w:id="0" w:name="_GoBack"/>
      <w:bookmarkEnd w:id="0"/>
      <w:r w:rsidRPr="001C3B7C">
        <w:rPr>
          <w:rFonts w:ascii="Arial" w:eastAsia="Times New Roman" w:hAnsi="Arial" w:cs="Arial"/>
          <w:color w:val="333333"/>
          <w:sz w:val="21"/>
          <w:szCs w:val="21"/>
          <w:lang w:eastAsia="en-GB"/>
        </w:rPr>
        <w:t>A fibre-rich diet including oats, fruit, root vegetables such as carrots and potatoes, is linked to a reduced risk of </w:t>
      </w:r>
      <w:hyperlink r:id="rId6" w:history="1">
        <w:r w:rsidRPr="001C3B7C">
          <w:rPr>
            <w:rFonts w:ascii="Arial" w:eastAsia="Times New Roman" w:hAnsi="Arial" w:cs="Arial"/>
            <w:color w:val="BB1A00"/>
            <w:sz w:val="21"/>
            <w:szCs w:val="21"/>
            <w:u w:val="single"/>
            <w:bdr w:val="none" w:sz="0" w:space="0" w:color="auto" w:frame="1"/>
            <w:lang w:eastAsia="en-GB"/>
          </w:rPr>
          <w:t>painful knee osteoarthritis</w:t>
        </w:r>
      </w:hyperlink>
      <w:r w:rsidRPr="001C3B7C">
        <w:rPr>
          <w:rFonts w:ascii="Arial" w:eastAsia="Times New Roman" w:hAnsi="Arial" w:cs="Arial"/>
          <w:color w:val="333333"/>
          <w:sz w:val="21"/>
          <w:szCs w:val="21"/>
          <w:lang w:eastAsia="en-GB"/>
        </w:rPr>
        <w:t>, researchers have revealed.</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 findings, which draw on two different long term studies, echo other reported health benefits of a fibre-rich diet.</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These include reductions in blood pressure, weight, reducing inflammation, and improved blood glucose control.</w:t>
      </w:r>
    </w:p>
    <w:p w:rsidR="001C3B7C" w:rsidRPr="001C3B7C" w:rsidRDefault="001C3B7C" w:rsidP="001C3B7C">
      <w:pPr>
        <w:shd w:val="clear" w:color="auto" w:fill="FFFFFF"/>
        <w:spacing w:after="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 researchers analysed data from two US studies in a bid to find out if </w:t>
      </w:r>
      <w:hyperlink r:id="rId7" w:history="1">
        <w:r w:rsidRPr="001C3B7C">
          <w:rPr>
            <w:rFonts w:ascii="Arial" w:eastAsia="Times New Roman" w:hAnsi="Arial" w:cs="Arial"/>
            <w:color w:val="BB1A00"/>
            <w:sz w:val="21"/>
            <w:szCs w:val="21"/>
            <w:u w:val="single"/>
            <w:bdr w:val="none" w:sz="0" w:space="0" w:color="auto" w:frame="1"/>
            <w:lang w:eastAsia="en-GB"/>
          </w:rPr>
          <w:t>dietary fibre</w:t>
        </w:r>
      </w:hyperlink>
      <w:r w:rsidRPr="001C3B7C">
        <w:rPr>
          <w:rFonts w:ascii="Arial" w:eastAsia="Times New Roman" w:hAnsi="Arial" w:cs="Arial"/>
          <w:color w:val="333333"/>
          <w:sz w:val="21"/>
          <w:szCs w:val="21"/>
          <w:lang w:eastAsia="en-GB"/>
        </w:rPr>
        <w:t> might have any bearing on the risks of x-ray evidence of knee osteoarthritis, symptomatic knee osteoarthritis and worsening knee pain.</w:t>
      </w:r>
    </w:p>
    <w:p w:rsidR="001C3B7C" w:rsidRDefault="001C3B7C" w:rsidP="001C3B7C">
      <w:pPr>
        <w:shd w:val="clear" w:color="auto" w:fill="FFFFFF"/>
        <w:spacing w:before="240" w:after="240" w:line="300" w:lineRule="atLeast"/>
        <w:rPr>
          <w:rFonts w:ascii="Open Sans" w:eastAsia="Times New Roman" w:hAnsi="Open Sans" w:cs="Arial"/>
          <w:caps/>
          <w:color w:val="4E6DA5"/>
          <w:sz w:val="24"/>
          <w:szCs w:val="24"/>
          <w:lang w:eastAsia="en-GB"/>
        </w:rPr>
      </w:pP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 first of these studies was the Osteoarthritis Initiative (OAI) which tracks the health of nearly 5000 US men and women with, or at risk of, osteoarthritis.</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 xml:space="preserve">Experts said they wanted to </w:t>
      </w:r>
      <w:proofErr w:type="spellStart"/>
      <w:r w:rsidRPr="001C3B7C">
        <w:rPr>
          <w:rFonts w:ascii="Arial" w:eastAsia="Times New Roman" w:hAnsi="Arial" w:cs="Arial"/>
          <w:color w:val="333333"/>
          <w:sz w:val="21"/>
          <w:szCs w:val="21"/>
          <w:lang w:eastAsia="en-GB"/>
        </w:rPr>
        <w:t>to</w:t>
      </w:r>
      <w:proofErr w:type="spellEnd"/>
      <w:r w:rsidRPr="001C3B7C">
        <w:rPr>
          <w:rFonts w:ascii="Arial" w:eastAsia="Times New Roman" w:hAnsi="Arial" w:cs="Arial"/>
          <w:color w:val="333333"/>
          <w:sz w:val="21"/>
          <w:szCs w:val="21"/>
          <w:lang w:eastAsia="en-GB"/>
        </w:rPr>
        <w:t xml:space="preserve"> pinpoint the risk factors for the condition.</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 participants have an average age of 61.</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 second was part of the Framingham Offspring cohort study, which has been tracking the health of more than 1,200 people from the original Framingham Heart Study and their partners since 1971. </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For the current study, results are based on data first taken between 1993 and 1994, when participants were 54.</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In both of the studies, dietary fibre intake was measured using Food Frequency Questionnaire responses.</w:t>
      </w:r>
    </w:p>
    <w:p w:rsidR="001C3B7C" w:rsidRPr="001C3B7C" w:rsidRDefault="001C3B7C" w:rsidP="001C3B7C">
      <w:pPr>
        <w:shd w:val="clear" w:color="auto" w:fill="FFFFFF"/>
        <w:spacing w:after="60" w:line="420" w:lineRule="atLeast"/>
        <w:outlineLvl w:val="0"/>
        <w:rPr>
          <w:rFonts w:ascii="Georgia" w:eastAsia="Times New Roman" w:hAnsi="Georgia" w:cs="Arial"/>
          <w:color w:val="FFFFFF"/>
          <w:kern w:val="36"/>
          <w:sz w:val="36"/>
          <w:szCs w:val="36"/>
          <w:lang w:eastAsia="en-GB"/>
        </w:rPr>
      </w:pPr>
      <w:r w:rsidRPr="001C3B7C">
        <w:rPr>
          <w:rFonts w:ascii="Georgia" w:eastAsia="Times New Roman" w:hAnsi="Georgia" w:cs="Arial"/>
          <w:color w:val="FFFFFF"/>
          <w:kern w:val="36"/>
          <w:sz w:val="36"/>
          <w:szCs w:val="36"/>
          <w:lang w:eastAsia="en-GB"/>
        </w:rPr>
        <w:t>Types of arthritis</w:t>
      </w:r>
    </w:p>
    <w:p w:rsidR="001C3B7C" w:rsidRDefault="001C3B7C" w:rsidP="001C3B7C">
      <w:pPr>
        <w:shd w:val="clear" w:color="auto" w:fill="FFFFFF"/>
        <w:spacing w:after="0" w:line="270" w:lineRule="atLeast"/>
        <w:rPr>
          <w:rFonts w:ascii="Arial" w:eastAsia="Times New Roman" w:hAnsi="Arial" w:cs="Arial"/>
          <w:color w:val="9B9696"/>
          <w:sz w:val="17"/>
          <w:szCs w:val="17"/>
          <w:bdr w:val="none" w:sz="0" w:space="0" w:color="auto" w:frame="1"/>
          <w:lang w:eastAsia="en-GB"/>
        </w:rPr>
      </w:pPr>
    </w:p>
    <w:p w:rsidR="001C3B7C" w:rsidRPr="001C3B7C" w:rsidRDefault="001C3B7C" w:rsidP="001C3B7C">
      <w:pPr>
        <w:shd w:val="clear" w:color="auto" w:fill="FFFFFF"/>
        <w:spacing w:after="0" w:line="270" w:lineRule="atLeast"/>
        <w:rPr>
          <w:rFonts w:ascii="Arial" w:eastAsia="Times New Roman" w:hAnsi="Arial" w:cs="Arial"/>
          <w:b/>
          <w:bCs/>
          <w:color w:val="292221"/>
          <w:sz w:val="24"/>
          <w:szCs w:val="24"/>
          <w:lang w:eastAsia="en-GB"/>
        </w:rPr>
      </w:pPr>
      <w:r w:rsidRPr="001C3B7C">
        <w:rPr>
          <w:rFonts w:ascii="Arial" w:eastAsia="Times New Roman" w:hAnsi="Arial" w:cs="Arial"/>
          <w:b/>
          <w:bCs/>
          <w:color w:val="292221"/>
          <w:sz w:val="24"/>
          <w:szCs w:val="24"/>
          <w:lang w:eastAsia="en-GB"/>
        </w:rPr>
        <w:t xml:space="preserve">This data demonstrates a consistent protective association between total fibre intake and symptom-related knee </w:t>
      </w:r>
      <w:proofErr w:type="spellStart"/>
      <w:r w:rsidRPr="001C3B7C">
        <w:rPr>
          <w:rFonts w:ascii="Arial" w:eastAsia="Times New Roman" w:hAnsi="Arial" w:cs="Arial"/>
          <w:b/>
          <w:bCs/>
          <w:color w:val="292221"/>
          <w:sz w:val="24"/>
          <w:szCs w:val="24"/>
          <w:lang w:eastAsia="en-GB"/>
        </w:rPr>
        <w:t>osteoarthitis</w:t>
      </w:r>
      <w:proofErr w:type="spellEnd"/>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Fibre intake averaged out at around 15g daily in the first study, and 19g daily in the Framingham Offspring study.</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Experts collected information on symptoms, x-ray evidence and data on potentially influential factors for arthritis. </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 included knee injuries or surgery, medication, and lifestyle, including tobacco and alcohol use and physical exercise.</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At the end of four years, among the 4,051 participants in the OAI with complete data on dietary fibre intake, 869 knees were symptomatic; 152 displayed x-ray evidence of osteoarthritis, and pain had worsened in 1964.</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After an average of nine years, among 971 participants in the Framingham Offspring study with complete dietary fibre data, 143 knees were symptomatic and 175 displayed x-ray evidence of osteoarthritis.</w:t>
      </w:r>
    </w:p>
    <w:p w:rsidR="001C3B7C" w:rsidRDefault="001C3B7C" w:rsidP="001C3B7C">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 researchers said analysis of the data showed that eating more fibre was associated with a lower risk of painful knee osteoarthritis.</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Additionally, among the OAI participants, eating more fibre in general, and a high cereal fibre intake, were associated with a significantly lower risk of worsening knee pain.</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Researchers said the findings hold true, regardless of other potentially influential factors.</w:t>
      </w:r>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 researchers said: “These data demonstrate a consistent protective association between total fibre intake and symptom-related knee [osteoarthritis] in two study populations with careful adjustment for potential confounders.</w:t>
      </w:r>
      <w:proofErr w:type="gramStart"/>
      <w:r w:rsidRPr="001C3B7C">
        <w:rPr>
          <w:rFonts w:ascii="Arial" w:eastAsia="Times New Roman" w:hAnsi="Arial" w:cs="Arial"/>
          <w:color w:val="333333"/>
          <w:sz w:val="21"/>
          <w:szCs w:val="21"/>
          <w:lang w:eastAsia="en-GB"/>
        </w:rPr>
        <w:t>”.</w:t>
      </w:r>
      <w:proofErr w:type="gramEnd"/>
    </w:p>
    <w:p w:rsidR="001C3B7C" w:rsidRPr="001C3B7C" w:rsidRDefault="001C3B7C" w:rsidP="001C3B7C">
      <w:pPr>
        <w:shd w:val="clear" w:color="auto" w:fill="FFFFFF"/>
        <w:spacing w:before="240" w:after="240" w:line="300" w:lineRule="atLeast"/>
        <w:rPr>
          <w:rFonts w:ascii="Arial" w:eastAsia="Times New Roman" w:hAnsi="Arial" w:cs="Arial"/>
          <w:color w:val="333333"/>
          <w:sz w:val="21"/>
          <w:szCs w:val="21"/>
          <w:lang w:eastAsia="en-GB"/>
        </w:rPr>
      </w:pPr>
      <w:r w:rsidRPr="001C3B7C">
        <w:rPr>
          <w:rFonts w:ascii="Arial" w:eastAsia="Times New Roman" w:hAnsi="Arial" w:cs="Arial"/>
          <w:color w:val="333333"/>
          <w:sz w:val="21"/>
          <w:szCs w:val="21"/>
          <w:lang w:eastAsia="en-GB"/>
        </w:rPr>
        <w:t>The study was published online in the Annals of the Rheumatic Diseases.</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F80BB9"/>
    <w:multiLevelType w:val="multilevel"/>
    <w:tmpl w:val="B9DA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44765"/>
    <w:multiLevelType w:val="multilevel"/>
    <w:tmpl w:val="694E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7C"/>
    <w:rsid w:val="001C3B7C"/>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2B360-1BFD-405B-8764-7357E7CC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B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C3B7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C3B7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7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C3B7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C3B7C"/>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1C3B7C"/>
  </w:style>
  <w:style w:type="character" w:styleId="Hyperlink">
    <w:name w:val="Hyperlink"/>
    <w:basedOn w:val="DefaultParagraphFont"/>
    <w:uiPriority w:val="99"/>
    <w:semiHidden/>
    <w:unhideWhenUsed/>
    <w:rsid w:val="001C3B7C"/>
    <w:rPr>
      <w:color w:val="0000FF"/>
      <w:u w:val="single"/>
    </w:rPr>
  </w:style>
  <w:style w:type="character" w:customStyle="1" w:styleId="gig-counter-text">
    <w:name w:val="gig-counter-text"/>
    <w:basedOn w:val="DefaultParagraphFont"/>
    <w:rsid w:val="001C3B7C"/>
  </w:style>
  <w:style w:type="character" w:customStyle="1" w:styleId="vjs-control-text">
    <w:name w:val="vjs-control-text"/>
    <w:basedOn w:val="DefaultParagraphFont"/>
    <w:rsid w:val="001C3B7C"/>
  </w:style>
  <w:style w:type="paragraph" w:styleId="NormalWeb">
    <w:name w:val="Normal (Web)"/>
    <w:basedOn w:val="Normal"/>
    <w:uiPriority w:val="99"/>
    <w:semiHidden/>
    <w:unhideWhenUsed/>
    <w:rsid w:val="001C3B7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ithoutcaption">
    <w:name w:val="withoutcaption"/>
    <w:basedOn w:val="Normal"/>
    <w:rsid w:val="001C3B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1C3B7C"/>
  </w:style>
  <w:style w:type="character" w:customStyle="1" w:styleId="newscaption">
    <w:name w:val="newscaption"/>
    <w:basedOn w:val="DefaultParagraphFont"/>
    <w:rsid w:val="001C3B7C"/>
  </w:style>
  <w:style w:type="character" w:customStyle="1" w:styleId="jq-current-photo">
    <w:name w:val="jq-current-photo"/>
    <w:basedOn w:val="DefaultParagraphFont"/>
    <w:rsid w:val="001C3B7C"/>
  </w:style>
  <w:style w:type="character" w:customStyle="1" w:styleId="jq-all-photos">
    <w:name w:val="jq-all-photos"/>
    <w:basedOn w:val="DefaultParagraphFont"/>
    <w:rsid w:val="001C3B7C"/>
  </w:style>
  <w:style w:type="paragraph" w:customStyle="1" w:styleId="jq-photo-caption">
    <w:name w:val="jq-photo-caption"/>
    <w:basedOn w:val="Normal"/>
    <w:rsid w:val="001C3B7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1C3B7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067285">
      <w:bodyDiv w:val="1"/>
      <w:marLeft w:val="0"/>
      <w:marRight w:val="0"/>
      <w:marTop w:val="0"/>
      <w:marBottom w:val="0"/>
      <w:divBdr>
        <w:top w:val="none" w:sz="0" w:space="0" w:color="auto"/>
        <w:left w:val="none" w:sz="0" w:space="0" w:color="auto"/>
        <w:bottom w:val="none" w:sz="0" w:space="0" w:color="auto"/>
        <w:right w:val="none" w:sz="0" w:space="0" w:color="auto"/>
      </w:divBdr>
      <w:divsChild>
        <w:div w:id="1741371095">
          <w:marLeft w:val="0"/>
          <w:marRight w:val="0"/>
          <w:marTop w:val="0"/>
          <w:marBottom w:val="300"/>
          <w:divBdr>
            <w:top w:val="none" w:sz="0" w:space="0" w:color="auto"/>
            <w:left w:val="none" w:sz="0" w:space="0" w:color="auto"/>
            <w:bottom w:val="none" w:sz="0" w:space="0" w:color="auto"/>
            <w:right w:val="none" w:sz="0" w:space="0" w:color="auto"/>
          </w:divBdr>
          <w:divsChild>
            <w:div w:id="323626581">
              <w:marLeft w:val="0"/>
              <w:marRight w:val="0"/>
              <w:marTop w:val="45"/>
              <w:marBottom w:val="0"/>
              <w:divBdr>
                <w:top w:val="none" w:sz="0" w:space="0" w:color="auto"/>
                <w:left w:val="none" w:sz="0" w:space="0" w:color="auto"/>
                <w:bottom w:val="none" w:sz="0" w:space="0" w:color="auto"/>
                <w:right w:val="none" w:sz="0" w:space="0" w:color="auto"/>
              </w:divBdr>
              <w:divsChild>
                <w:div w:id="842739806">
                  <w:marLeft w:val="0"/>
                  <w:marRight w:val="0"/>
                  <w:marTop w:val="0"/>
                  <w:marBottom w:val="45"/>
                  <w:divBdr>
                    <w:top w:val="none" w:sz="0" w:space="0" w:color="auto"/>
                    <w:left w:val="none" w:sz="0" w:space="0" w:color="auto"/>
                    <w:bottom w:val="none" w:sz="0" w:space="0" w:color="auto"/>
                    <w:right w:val="none" w:sz="0" w:space="0" w:color="auto"/>
                  </w:divBdr>
                </w:div>
                <w:div w:id="762071429">
                  <w:marLeft w:val="0"/>
                  <w:marRight w:val="0"/>
                  <w:marTop w:val="0"/>
                  <w:marBottom w:val="0"/>
                  <w:divBdr>
                    <w:top w:val="none" w:sz="0" w:space="0" w:color="auto"/>
                    <w:left w:val="none" w:sz="0" w:space="0" w:color="auto"/>
                    <w:bottom w:val="none" w:sz="0" w:space="0" w:color="auto"/>
                    <w:right w:val="none" w:sz="0" w:space="0" w:color="auto"/>
                  </w:divBdr>
                </w:div>
              </w:divsChild>
            </w:div>
            <w:div w:id="978725350">
              <w:marLeft w:val="0"/>
              <w:marRight w:val="0"/>
              <w:marTop w:val="90"/>
              <w:marBottom w:val="0"/>
              <w:divBdr>
                <w:top w:val="none" w:sz="0" w:space="0" w:color="auto"/>
                <w:left w:val="none" w:sz="0" w:space="0" w:color="auto"/>
                <w:bottom w:val="none" w:sz="0" w:space="0" w:color="auto"/>
                <w:right w:val="none" w:sz="0" w:space="0" w:color="auto"/>
              </w:divBdr>
              <w:divsChild>
                <w:div w:id="795217255">
                  <w:marLeft w:val="0"/>
                  <w:marRight w:val="0"/>
                  <w:marTop w:val="0"/>
                  <w:marBottom w:val="0"/>
                  <w:divBdr>
                    <w:top w:val="none" w:sz="0" w:space="0" w:color="auto"/>
                    <w:left w:val="none" w:sz="0" w:space="0" w:color="auto"/>
                    <w:bottom w:val="none" w:sz="0" w:space="0" w:color="auto"/>
                    <w:right w:val="none" w:sz="0" w:space="0" w:color="auto"/>
                  </w:divBdr>
                  <w:divsChild>
                    <w:div w:id="1351108478">
                      <w:marLeft w:val="0"/>
                      <w:marRight w:val="0"/>
                      <w:marTop w:val="0"/>
                      <w:marBottom w:val="0"/>
                      <w:divBdr>
                        <w:top w:val="none" w:sz="0" w:space="0" w:color="auto"/>
                        <w:left w:val="none" w:sz="0" w:space="0" w:color="auto"/>
                        <w:bottom w:val="none" w:sz="0" w:space="0" w:color="auto"/>
                        <w:right w:val="none" w:sz="0" w:space="0" w:color="auto"/>
                      </w:divBdr>
                      <w:divsChild>
                        <w:div w:id="391662479">
                          <w:marLeft w:val="0"/>
                          <w:marRight w:val="0"/>
                          <w:marTop w:val="0"/>
                          <w:marBottom w:val="0"/>
                          <w:divBdr>
                            <w:top w:val="none" w:sz="0" w:space="0" w:color="auto"/>
                            <w:left w:val="none" w:sz="0" w:space="0" w:color="auto"/>
                            <w:bottom w:val="none" w:sz="0" w:space="0" w:color="auto"/>
                            <w:right w:val="none" w:sz="0" w:space="0" w:color="auto"/>
                          </w:divBdr>
                        </w:div>
                      </w:divsChild>
                    </w:div>
                    <w:div w:id="482283231">
                      <w:marLeft w:val="0"/>
                      <w:marRight w:val="0"/>
                      <w:marTop w:val="0"/>
                      <w:marBottom w:val="0"/>
                      <w:divBdr>
                        <w:top w:val="none" w:sz="0" w:space="0" w:color="auto"/>
                        <w:left w:val="none" w:sz="0" w:space="0" w:color="auto"/>
                        <w:bottom w:val="none" w:sz="0" w:space="0" w:color="auto"/>
                        <w:right w:val="none" w:sz="0" w:space="0" w:color="auto"/>
                      </w:divBdr>
                      <w:divsChild>
                        <w:div w:id="464742298">
                          <w:marLeft w:val="0"/>
                          <w:marRight w:val="0"/>
                          <w:marTop w:val="0"/>
                          <w:marBottom w:val="0"/>
                          <w:divBdr>
                            <w:top w:val="none" w:sz="0" w:space="0" w:color="auto"/>
                            <w:left w:val="none" w:sz="0" w:space="0" w:color="auto"/>
                            <w:bottom w:val="none" w:sz="0" w:space="0" w:color="auto"/>
                            <w:right w:val="none" w:sz="0" w:space="0" w:color="auto"/>
                          </w:divBdr>
                        </w:div>
                      </w:divsChild>
                    </w:div>
                    <w:div w:id="994844930">
                      <w:marLeft w:val="0"/>
                      <w:marRight w:val="0"/>
                      <w:marTop w:val="0"/>
                      <w:marBottom w:val="0"/>
                      <w:divBdr>
                        <w:top w:val="none" w:sz="0" w:space="0" w:color="auto"/>
                        <w:left w:val="none" w:sz="0" w:space="0" w:color="auto"/>
                        <w:bottom w:val="none" w:sz="0" w:space="0" w:color="auto"/>
                        <w:right w:val="none" w:sz="0" w:space="0" w:color="auto"/>
                      </w:divBdr>
                      <w:divsChild>
                        <w:div w:id="1340354168">
                          <w:marLeft w:val="0"/>
                          <w:marRight w:val="0"/>
                          <w:marTop w:val="0"/>
                          <w:marBottom w:val="0"/>
                          <w:divBdr>
                            <w:top w:val="none" w:sz="0" w:space="0" w:color="auto"/>
                            <w:left w:val="none" w:sz="0" w:space="0" w:color="auto"/>
                            <w:bottom w:val="none" w:sz="0" w:space="0" w:color="auto"/>
                            <w:right w:val="none" w:sz="0" w:space="0" w:color="auto"/>
                          </w:divBdr>
                        </w:div>
                      </w:divsChild>
                    </w:div>
                    <w:div w:id="1340816672">
                      <w:marLeft w:val="0"/>
                      <w:marRight w:val="0"/>
                      <w:marTop w:val="0"/>
                      <w:marBottom w:val="0"/>
                      <w:divBdr>
                        <w:top w:val="none" w:sz="0" w:space="0" w:color="auto"/>
                        <w:left w:val="none" w:sz="0" w:space="0" w:color="auto"/>
                        <w:bottom w:val="none" w:sz="0" w:space="0" w:color="auto"/>
                        <w:right w:val="none" w:sz="0" w:space="0" w:color="auto"/>
                      </w:divBdr>
                      <w:divsChild>
                        <w:div w:id="1632589225">
                          <w:marLeft w:val="0"/>
                          <w:marRight w:val="0"/>
                          <w:marTop w:val="0"/>
                          <w:marBottom w:val="0"/>
                          <w:divBdr>
                            <w:top w:val="none" w:sz="0" w:space="0" w:color="auto"/>
                            <w:left w:val="none" w:sz="0" w:space="0" w:color="auto"/>
                            <w:bottom w:val="none" w:sz="0" w:space="0" w:color="auto"/>
                            <w:right w:val="none" w:sz="0" w:space="0" w:color="auto"/>
                          </w:divBdr>
                        </w:div>
                      </w:divsChild>
                    </w:div>
                    <w:div w:id="1798453077">
                      <w:marLeft w:val="0"/>
                      <w:marRight w:val="0"/>
                      <w:marTop w:val="0"/>
                      <w:marBottom w:val="0"/>
                      <w:divBdr>
                        <w:top w:val="none" w:sz="0" w:space="0" w:color="auto"/>
                        <w:left w:val="none" w:sz="0" w:space="0" w:color="auto"/>
                        <w:bottom w:val="none" w:sz="0" w:space="0" w:color="auto"/>
                        <w:right w:val="none" w:sz="0" w:space="0" w:color="auto"/>
                      </w:divBdr>
                      <w:divsChild>
                        <w:div w:id="1981619002">
                          <w:marLeft w:val="0"/>
                          <w:marRight w:val="0"/>
                          <w:marTop w:val="0"/>
                          <w:marBottom w:val="0"/>
                          <w:divBdr>
                            <w:top w:val="none" w:sz="0" w:space="0" w:color="auto"/>
                            <w:left w:val="none" w:sz="0" w:space="0" w:color="auto"/>
                            <w:bottom w:val="none" w:sz="0" w:space="0" w:color="auto"/>
                            <w:right w:val="none" w:sz="0" w:space="0" w:color="auto"/>
                          </w:divBdr>
                        </w:div>
                        <w:div w:id="26957249">
                          <w:marLeft w:val="15"/>
                          <w:marRight w:val="0"/>
                          <w:marTop w:val="0"/>
                          <w:marBottom w:val="0"/>
                          <w:divBdr>
                            <w:top w:val="none" w:sz="0" w:space="0" w:color="auto"/>
                            <w:left w:val="none" w:sz="0" w:space="0" w:color="auto"/>
                            <w:bottom w:val="none" w:sz="0" w:space="0" w:color="auto"/>
                            <w:right w:val="none" w:sz="0" w:space="0" w:color="auto"/>
                          </w:divBdr>
                        </w:div>
                      </w:divsChild>
                    </w:div>
                    <w:div w:id="450128734">
                      <w:marLeft w:val="0"/>
                      <w:marRight w:val="0"/>
                      <w:marTop w:val="0"/>
                      <w:marBottom w:val="0"/>
                      <w:divBdr>
                        <w:top w:val="none" w:sz="0" w:space="0" w:color="auto"/>
                        <w:left w:val="none" w:sz="0" w:space="0" w:color="auto"/>
                        <w:bottom w:val="none" w:sz="0" w:space="0" w:color="auto"/>
                        <w:right w:val="none" w:sz="0" w:space="0" w:color="auto"/>
                      </w:divBdr>
                      <w:divsChild>
                        <w:div w:id="804353263">
                          <w:marLeft w:val="0"/>
                          <w:marRight w:val="0"/>
                          <w:marTop w:val="0"/>
                          <w:marBottom w:val="0"/>
                          <w:divBdr>
                            <w:top w:val="none" w:sz="0" w:space="0" w:color="auto"/>
                            <w:left w:val="none" w:sz="0" w:space="0" w:color="auto"/>
                            <w:bottom w:val="none" w:sz="0" w:space="0" w:color="auto"/>
                            <w:right w:val="none" w:sz="0" w:space="0" w:color="auto"/>
                          </w:divBdr>
                        </w:div>
                        <w:div w:id="28593932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84667">
          <w:marLeft w:val="0"/>
          <w:marRight w:val="0"/>
          <w:marTop w:val="0"/>
          <w:marBottom w:val="225"/>
          <w:divBdr>
            <w:top w:val="none" w:sz="0" w:space="0" w:color="auto"/>
            <w:left w:val="none" w:sz="0" w:space="0" w:color="auto"/>
            <w:bottom w:val="none" w:sz="0" w:space="0" w:color="auto"/>
            <w:right w:val="none" w:sz="0" w:space="0" w:color="auto"/>
          </w:divBdr>
          <w:divsChild>
            <w:div w:id="725686979">
              <w:marLeft w:val="0"/>
              <w:marRight w:val="0"/>
              <w:marTop w:val="0"/>
              <w:marBottom w:val="0"/>
              <w:divBdr>
                <w:top w:val="none" w:sz="0" w:space="0" w:color="auto"/>
                <w:left w:val="none" w:sz="0" w:space="0" w:color="auto"/>
                <w:bottom w:val="none" w:sz="0" w:space="0" w:color="auto"/>
                <w:right w:val="none" w:sz="0" w:space="0" w:color="auto"/>
              </w:divBdr>
              <w:divsChild>
                <w:div w:id="649091712">
                  <w:marLeft w:val="0"/>
                  <w:marRight w:val="0"/>
                  <w:marTop w:val="0"/>
                  <w:marBottom w:val="0"/>
                  <w:divBdr>
                    <w:top w:val="none" w:sz="0" w:space="0" w:color="auto"/>
                    <w:left w:val="none" w:sz="0" w:space="0" w:color="auto"/>
                    <w:bottom w:val="none" w:sz="0" w:space="0" w:color="auto"/>
                    <w:right w:val="none" w:sz="0" w:space="0" w:color="auto"/>
                  </w:divBdr>
                  <w:divsChild>
                    <w:div w:id="1097093390">
                      <w:marLeft w:val="0"/>
                      <w:marRight w:val="0"/>
                      <w:marTop w:val="0"/>
                      <w:marBottom w:val="0"/>
                      <w:divBdr>
                        <w:top w:val="none" w:sz="0" w:space="0" w:color="auto"/>
                        <w:left w:val="none" w:sz="0" w:space="0" w:color="auto"/>
                        <w:bottom w:val="none" w:sz="0" w:space="0" w:color="auto"/>
                        <w:right w:val="none" w:sz="0" w:space="0" w:color="auto"/>
                      </w:divBdr>
                      <w:divsChild>
                        <w:div w:id="912546137">
                          <w:marLeft w:val="0"/>
                          <w:marRight w:val="0"/>
                          <w:marTop w:val="0"/>
                          <w:marBottom w:val="0"/>
                          <w:divBdr>
                            <w:top w:val="none" w:sz="0" w:space="0" w:color="auto"/>
                            <w:left w:val="none" w:sz="0" w:space="0" w:color="auto"/>
                            <w:bottom w:val="none" w:sz="0" w:space="0" w:color="auto"/>
                            <w:right w:val="none" w:sz="0" w:space="0" w:color="auto"/>
                          </w:divBdr>
                          <w:divsChild>
                            <w:div w:id="2059940038">
                              <w:marLeft w:val="0"/>
                              <w:marRight w:val="0"/>
                              <w:marTop w:val="450"/>
                              <w:marBottom w:val="450"/>
                              <w:divBdr>
                                <w:top w:val="none" w:sz="0" w:space="0" w:color="auto"/>
                                <w:left w:val="none" w:sz="0" w:space="0" w:color="auto"/>
                                <w:bottom w:val="none" w:sz="0" w:space="0" w:color="auto"/>
                                <w:right w:val="none" w:sz="0" w:space="0" w:color="auto"/>
                              </w:divBdr>
                              <w:divsChild>
                                <w:div w:id="1792625236">
                                  <w:marLeft w:val="0"/>
                                  <w:marRight w:val="0"/>
                                  <w:marTop w:val="0"/>
                                  <w:marBottom w:val="0"/>
                                  <w:divBdr>
                                    <w:top w:val="none" w:sz="0" w:space="0" w:color="auto"/>
                                    <w:left w:val="none" w:sz="0" w:space="0" w:color="auto"/>
                                    <w:bottom w:val="none" w:sz="0" w:space="0" w:color="auto"/>
                                    <w:right w:val="none" w:sz="0" w:space="0" w:color="auto"/>
                                  </w:divBdr>
                                </w:div>
                                <w:div w:id="908923591">
                                  <w:marLeft w:val="0"/>
                                  <w:marRight w:val="0"/>
                                  <w:marTop w:val="0"/>
                                  <w:marBottom w:val="0"/>
                                  <w:divBdr>
                                    <w:top w:val="none" w:sz="0" w:space="0" w:color="auto"/>
                                    <w:left w:val="none" w:sz="0" w:space="0" w:color="auto"/>
                                    <w:bottom w:val="none" w:sz="0" w:space="0" w:color="auto"/>
                                    <w:right w:val="none" w:sz="0" w:space="0" w:color="auto"/>
                                  </w:divBdr>
                                  <w:divsChild>
                                    <w:div w:id="666516892">
                                      <w:marLeft w:val="240"/>
                                      <w:marRight w:val="0"/>
                                      <w:marTop w:val="0"/>
                                      <w:marBottom w:val="0"/>
                                      <w:divBdr>
                                        <w:top w:val="none" w:sz="0" w:space="0" w:color="auto"/>
                                        <w:left w:val="none" w:sz="0" w:space="0" w:color="auto"/>
                                        <w:bottom w:val="none" w:sz="0" w:space="0" w:color="auto"/>
                                        <w:right w:val="none" w:sz="0" w:space="0" w:color="auto"/>
                                      </w:divBdr>
                                    </w:div>
                                    <w:div w:id="404913489">
                                      <w:marLeft w:val="0"/>
                                      <w:marRight w:val="0"/>
                                      <w:marTop w:val="0"/>
                                      <w:marBottom w:val="0"/>
                                      <w:divBdr>
                                        <w:top w:val="none" w:sz="0" w:space="0" w:color="auto"/>
                                        <w:left w:val="none" w:sz="0" w:space="0" w:color="auto"/>
                                        <w:bottom w:val="none" w:sz="0" w:space="0" w:color="auto"/>
                                        <w:right w:val="none" w:sz="0" w:space="0" w:color="auto"/>
                                      </w:divBdr>
                                    </w:div>
                                    <w:div w:id="929316845">
                                      <w:marLeft w:val="0"/>
                                      <w:marRight w:val="0"/>
                                      <w:marTop w:val="0"/>
                                      <w:marBottom w:val="0"/>
                                      <w:divBdr>
                                        <w:top w:val="none" w:sz="0" w:space="0" w:color="auto"/>
                                        <w:left w:val="none" w:sz="0" w:space="0" w:color="auto"/>
                                        <w:bottom w:val="none" w:sz="0" w:space="0" w:color="auto"/>
                                        <w:right w:val="none" w:sz="0" w:space="0" w:color="auto"/>
                                      </w:divBdr>
                                      <w:divsChild>
                                        <w:div w:id="945308227">
                                          <w:marLeft w:val="0"/>
                                          <w:marRight w:val="0"/>
                                          <w:marTop w:val="0"/>
                                          <w:marBottom w:val="0"/>
                                          <w:divBdr>
                                            <w:top w:val="none" w:sz="0" w:space="0" w:color="auto"/>
                                            <w:left w:val="none" w:sz="0" w:space="0" w:color="auto"/>
                                            <w:bottom w:val="none" w:sz="0" w:space="0" w:color="auto"/>
                                            <w:right w:val="none" w:sz="0" w:space="0" w:color="auto"/>
                                          </w:divBdr>
                                        </w:div>
                                        <w:div w:id="436407642">
                                          <w:marLeft w:val="0"/>
                                          <w:marRight w:val="0"/>
                                          <w:marTop w:val="0"/>
                                          <w:marBottom w:val="0"/>
                                          <w:divBdr>
                                            <w:top w:val="none" w:sz="0" w:space="0" w:color="auto"/>
                                            <w:left w:val="none" w:sz="0" w:space="0" w:color="auto"/>
                                            <w:bottom w:val="none" w:sz="0" w:space="0" w:color="auto"/>
                                            <w:right w:val="none" w:sz="0" w:space="0" w:color="auto"/>
                                          </w:divBdr>
                                        </w:div>
                                      </w:divsChild>
                                    </w:div>
                                    <w:div w:id="2769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960602">
                  <w:marLeft w:val="0"/>
                  <w:marRight w:val="0"/>
                  <w:marTop w:val="0"/>
                  <w:marBottom w:val="0"/>
                  <w:divBdr>
                    <w:top w:val="none" w:sz="0" w:space="0" w:color="auto"/>
                    <w:left w:val="none" w:sz="0" w:space="0" w:color="auto"/>
                    <w:bottom w:val="none" w:sz="0" w:space="0" w:color="auto"/>
                    <w:right w:val="none" w:sz="0" w:space="0" w:color="auto"/>
                  </w:divBdr>
                </w:div>
                <w:div w:id="1012074887">
                  <w:marLeft w:val="0"/>
                  <w:marRight w:val="0"/>
                  <w:marTop w:val="0"/>
                  <w:marBottom w:val="0"/>
                  <w:divBdr>
                    <w:top w:val="none" w:sz="0" w:space="0" w:color="auto"/>
                    <w:left w:val="none" w:sz="0" w:space="0" w:color="auto"/>
                    <w:bottom w:val="none" w:sz="0" w:space="0" w:color="auto"/>
                    <w:right w:val="none" w:sz="0" w:space="0" w:color="auto"/>
                  </w:divBdr>
                </w:div>
                <w:div w:id="451436418">
                  <w:marLeft w:val="0"/>
                  <w:marRight w:val="0"/>
                  <w:marTop w:val="0"/>
                  <w:marBottom w:val="0"/>
                  <w:divBdr>
                    <w:top w:val="none" w:sz="0" w:space="0" w:color="auto"/>
                    <w:left w:val="none" w:sz="0" w:space="0" w:color="auto"/>
                    <w:bottom w:val="none" w:sz="0" w:space="0" w:color="auto"/>
                    <w:right w:val="none" w:sz="0" w:space="0" w:color="auto"/>
                  </w:divBdr>
                  <w:divsChild>
                    <w:div w:id="1005287481">
                      <w:marLeft w:val="0"/>
                      <w:marRight w:val="0"/>
                      <w:marTop w:val="0"/>
                      <w:marBottom w:val="0"/>
                      <w:divBdr>
                        <w:top w:val="none" w:sz="0" w:space="0" w:color="auto"/>
                        <w:left w:val="none" w:sz="0" w:space="0" w:color="auto"/>
                        <w:bottom w:val="none" w:sz="0" w:space="0" w:color="auto"/>
                        <w:right w:val="none" w:sz="0" w:space="0" w:color="auto"/>
                      </w:divBdr>
                      <w:divsChild>
                        <w:div w:id="1882551690">
                          <w:marLeft w:val="0"/>
                          <w:marRight w:val="0"/>
                          <w:marTop w:val="0"/>
                          <w:marBottom w:val="0"/>
                          <w:divBdr>
                            <w:top w:val="none" w:sz="0" w:space="0" w:color="auto"/>
                            <w:left w:val="none" w:sz="0" w:space="0" w:color="auto"/>
                            <w:bottom w:val="none" w:sz="0" w:space="0" w:color="auto"/>
                            <w:right w:val="none" w:sz="0" w:space="0" w:color="auto"/>
                          </w:divBdr>
                          <w:divsChild>
                            <w:div w:id="668406691">
                              <w:marLeft w:val="0"/>
                              <w:marRight w:val="0"/>
                              <w:marTop w:val="0"/>
                              <w:marBottom w:val="0"/>
                              <w:divBdr>
                                <w:top w:val="none" w:sz="0" w:space="0" w:color="auto"/>
                                <w:left w:val="none" w:sz="0" w:space="0" w:color="auto"/>
                                <w:bottom w:val="none" w:sz="0" w:space="0" w:color="auto"/>
                                <w:right w:val="none" w:sz="0" w:space="0" w:color="auto"/>
                              </w:divBdr>
                              <w:divsChild>
                                <w:div w:id="1022244310">
                                  <w:marLeft w:val="0"/>
                                  <w:marRight w:val="0"/>
                                  <w:marTop w:val="0"/>
                                  <w:marBottom w:val="0"/>
                                  <w:divBdr>
                                    <w:top w:val="none" w:sz="0" w:space="0" w:color="auto"/>
                                    <w:left w:val="none" w:sz="0" w:space="0" w:color="auto"/>
                                    <w:bottom w:val="none" w:sz="0" w:space="0" w:color="auto"/>
                                    <w:right w:val="none" w:sz="0" w:space="0" w:color="auto"/>
                                  </w:divBdr>
                                  <w:divsChild>
                                    <w:div w:id="760108189">
                                      <w:marLeft w:val="0"/>
                                      <w:marRight w:val="0"/>
                                      <w:marTop w:val="0"/>
                                      <w:marBottom w:val="0"/>
                                      <w:divBdr>
                                        <w:top w:val="none" w:sz="0" w:space="0" w:color="auto"/>
                                        <w:left w:val="none" w:sz="0" w:space="0" w:color="auto"/>
                                        <w:bottom w:val="none" w:sz="0" w:space="0" w:color="auto"/>
                                        <w:right w:val="none" w:sz="0" w:space="0" w:color="auto"/>
                                      </w:divBdr>
                                    </w:div>
                                  </w:divsChild>
                                </w:div>
                                <w:div w:id="214317182">
                                  <w:marLeft w:val="0"/>
                                  <w:marRight w:val="0"/>
                                  <w:marTop w:val="0"/>
                                  <w:marBottom w:val="0"/>
                                  <w:divBdr>
                                    <w:top w:val="none" w:sz="0" w:space="0" w:color="auto"/>
                                    <w:left w:val="none" w:sz="0" w:space="0" w:color="auto"/>
                                    <w:bottom w:val="none" w:sz="0" w:space="0" w:color="auto"/>
                                    <w:right w:val="none" w:sz="0" w:space="0" w:color="auto"/>
                                  </w:divBdr>
                                  <w:divsChild>
                                    <w:div w:id="1765147255">
                                      <w:marLeft w:val="0"/>
                                      <w:marRight w:val="0"/>
                                      <w:marTop w:val="0"/>
                                      <w:marBottom w:val="0"/>
                                      <w:divBdr>
                                        <w:top w:val="none" w:sz="0" w:space="0" w:color="auto"/>
                                        <w:left w:val="none" w:sz="0" w:space="0" w:color="auto"/>
                                        <w:bottom w:val="none" w:sz="0" w:space="0" w:color="auto"/>
                                        <w:right w:val="none" w:sz="0" w:space="0" w:color="auto"/>
                                      </w:divBdr>
                                    </w:div>
                                  </w:divsChild>
                                </w:div>
                                <w:div w:id="1253005502">
                                  <w:marLeft w:val="0"/>
                                  <w:marRight w:val="0"/>
                                  <w:marTop w:val="0"/>
                                  <w:marBottom w:val="0"/>
                                  <w:divBdr>
                                    <w:top w:val="none" w:sz="0" w:space="0" w:color="auto"/>
                                    <w:left w:val="none" w:sz="0" w:space="0" w:color="auto"/>
                                    <w:bottom w:val="none" w:sz="0" w:space="0" w:color="auto"/>
                                    <w:right w:val="none" w:sz="0" w:space="0" w:color="auto"/>
                                  </w:divBdr>
                                  <w:divsChild>
                                    <w:div w:id="952130698">
                                      <w:marLeft w:val="0"/>
                                      <w:marRight w:val="0"/>
                                      <w:marTop w:val="0"/>
                                      <w:marBottom w:val="0"/>
                                      <w:divBdr>
                                        <w:top w:val="none" w:sz="0" w:space="0" w:color="auto"/>
                                        <w:left w:val="none" w:sz="0" w:space="0" w:color="auto"/>
                                        <w:bottom w:val="none" w:sz="0" w:space="0" w:color="auto"/>
                                        <w:right w:val="none" w:sz="0" w:space="0" w:color="auto"/>
                                      </w:divBdr>
                                    </w:div>
                                  </w:divsChild>
                                </w:div>
                                <w:div w:id="1287810956">
                                  <w:marLeft w:val="0"/>
                                  <w:marRight w:val="0"/>
                                  <w:marTop w:val="0"/>
                                  <w:marBottom w:val="0"/>
                                  <w:divBdr>
                                    <w:top w:val="none" w:sz="0" w:space="0" w:color="auto"/>
                                    <w:left w:val="none" w:sz="0" w:space="0" w:color="auto"/>
                                    <w:bottom w:val="none" w:sz="0" w:space="0" w:color="auto"/>
                                    <w:right w:val="none" w:sz="0" w:space="0" w:color="auto"/>
                                  </w:divBdr>
                                  <w:divsChild>
                                    <w:div w:id="19206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3915">
                          <w:marLeft w:val="0"/>
                          <w:marRight w:val="0"/>
                          <w:marTop w:val="0"/>
                          <w:marBottom w:val="0"/>
                          <w:divBdr>
                            <w:top w:val="none" w:sz="0" w:space="0" w:color="auto"/>
                            <w:left w:val="none" w:sz="0" w:space="0" w:color="auto"/>
                            <w:bottom w:val="none" w:sz="0" w:space="0" w:color="auto"/>
                            <w:right w:val="none" w:sz="0" w:space="0" w:color="auto"/>
                          </w:divBdr>
                        </w:div>
                      </w:divsChild>
                    </w:div>
                    <w:div w:id="1629897890">
                      <w:marLeft w:val="0"/>
                      <w:marRight w:val="0"/>
                      <w:marTop w:val="0"/>
                      <w:marBottom w:val="0"/>
                      <w:divBdr>
                        <w:top w:val="none" w:sz="0" w:space="0" w:color="auto"/>
                        <w:left w:val="none" w:sz="0" w:space="0" w:color="auto"/>
                        <w:bottom w:val="none" w:sz="0" w:space="0" w:color="auto"/>
                        <w:right w:val="none" w:sz="0" w:space="0" w:color="auto"/>
                      </w:divBdr>
                    </w:div>
                    <w:div w:id="94905419">
                      <w:marLeft w:val="0"/>
                      <w:marRight w:val="0"/>
                      <w:marTop w:val="0"/>
                      <w:marBottom w:val="150"/>
                      <w:divBdr>
                        <w:top w:val="none" w:sz="0" w:space="0" w:color="auto"/>
                        <w:left w:val="none" w:sz="0" w:space="0" w:color="auto"/>
                        <w:bottom w:val="none" w:sz="0" w:space="0" w:color="auto"/>
                        <w:right w:val="none" w:sz="0" w:space="0" w:color="auto"/>
                      </w:divBdr>
                    </w:div>
                    <w:div w:id="867108672">
                      <w:marLeft w:val="-120"/>
                      <w:marRight w:val="0"/>
                      <w:marTop w:val="0"/>
                      <w:marBottom w:val="0"/>
                      <w:divBdr>
                        <w:top w:val="none" w:sz="0" w:space="0" w:color="auto"/>
                        <w:left w:val="none" w:sz="0" w:space="0" w:color="auto"/>
                        <w:bottom w:val="none" w:sz="0" w:space="0" w:color="auto"/>
                        <w:right w:val="none" w:sz="0" w:space="0" w:color="auto"/>
                      </w:divBdr>
                      <w:divsChild>
                        <w:div w:id="8567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557">
                  <w:blockQuote w:val="1"/>
                  <w:marLeft w:val="0"/>
                  <w:marRight w:val="0"/>
                  <w:marTop w:val="0"/>
                  <w:marBottom w:val="0"/>
                  <w:divBdr>
                    <w:top w:val="single" w:sz="6" w:space="19" w:color="D4D4D4"/>
                    <w:left w:val="none" w:sz="0" w:space="15" w:color="auto"/>
                    <w:bottom w:val="single" w:sz="6" w:space="19" w:color="D4D4D4"/>
                    <w:right w:val="none" w:sz="0" w:space="31"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ress.co.uk/life-style/health/675819/how-much-alcohol-you-can-drink-if-you-suffer-with-g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ife-style/health/790885/arthritis-symptoms-pain-cure-osteoarthritis-rheumatoid-exercise" TargetMode="External"/><Relationship Id="rId5" Type="http://schemas.openxmlformats.org/officeDocument/2006/relationships/hyperlink" Target="http://www.express.co.uk/search?s=%20Olivia%20Lerche&amp;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2017-06-28T14:38:00Z</dcterms:created>
  <dcterms:modified xsi:type="dcterms:W3CDTF">2017-06-28T14:40:00Z</dcterms:modified>
</cp:coreProperties>
</file>