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66F" w:rsidRPr="0020166F" w:rsidRDefault="0020166F" w:rsidP="0020166F">
      <w:pPr>
        <w:spacing w:after="330" w:line="600" w:lineRule="atLeast"/>
        <w:outlineLvl w:val="0"/>
        <w:rPr>
          <w:rFonts w:ascii="Georgia" w:eastAsia="Times New Roman" w:hAnsi="Georgia" w:cs="Times New Roman"/>
          <w:color w:val="292221"/>
          <w:kern w:val="36"/>
          <w:sz w:val="53"/>
          <w:szCs w:val="53"/>
          <w:lang w:eastAsia="en-GB"/>
        </w:rPr>
      </w:pPr>
      <w:r w:rsidRPr="0020166F">
        <w:rPr>
          <w:rFonts w:ascii="Georgia" w:eastAsia="Times New Roman" w:hAnsi="Georgia" w:cs="Times New Roman"/>
          <w:color w:val="292221"/>
          <w:kern w:val="36"/>
          <w:sz w:val="53"/>
          <w:szCs w:val="53"/>
          <w:lang w:eastAsia="en-GB"/>
        </w:rPr>
        <w:t>Arthritis cure: Over the counter tablets could be just as effective as prescription drugs</w:t>
      </w:r>
    </w:p>
    <w:p w:rsidR="0020166F" w:rsidRPr="0020166F" w:rsidRDefault="0020166F" w:rsidP="0020166F">
      <w:pPr>
        <w:spacing w:after="45" w:line="240" w:lineRule="auto"/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</w:pPr>
      <w:r w:rsidRPr="0020166F"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  <w:t>By </w:t>
      </w:r>
      <w:hyperlink r:id="rId5" w:history="1">
        <w:r w:rsidRPr="0020166F">
          <w:rPr>
            <w:rFonts w:ascii="Times New Roman" w:eastAsia="Times New Roman" w:hAnsi="Times New Roman" w:cs="Times New Roman"/>
            <w:caps/>
            <w:color w:val="BB1A00"/>
            <w:sz w:val="18"/>
            <w:szCs w:val="18"/>
            <w:u w:val="single"/>
            <w:bdr w:val="none" w:sz="0" w:space="0" w:color="auto" w:frame="1"/>
            <w:lang w:eastAsia="en-GB"/>
          </w:rPr>
          <w:t>LAUREN CLARK</w:t>
        </w:r>
      </w:hyperlink>
    </w:p>
    <w:p w:rsidR="0020166F" w:rsidRPr="0020166F" w:rsidRDefault="0020166F" w:rsidP="0020166F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20166F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06:00, Wed, May 24, 2017</w:t>
      </w:r>
      <w:r w:rsidRPr="0020166F"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  <w:t> | UPDATED: </w:t>
      </w:r>
      <w:r w:rsidRPr="0020166F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08:03, Wed, May 24, 2017</w:t>
      </w:r>
    </w:p>
    <w:p w:rsidR="0020166F" w:rsidRDefault="0020166F" w:rsidP="0020166F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4681C3"/>
          <w:sz w:val="21"/>
          <w:szCs w:val="21"/>
          <w:bdr w:val="none" w:sz="0" w:space="0" w:color="auto" w:frame="1"/>
          <w:lang w:eastAsia="en-GB"/>
        </w:rPr>
      </w:pPr>
    </w:p>
    <w:p w:rsidR="0020166F" w:rsidRPr="0020166F" w:rsidRDefault="0020166F" w:rsidP="0020166F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r w:rsidRPr="0020166F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ARTHRITIS has many types, including osteoarthritis. However, the widely-prescribed drugs to currently treat it can have serious side-effects - but an over the counter alternative might be safer and just as effective.</w:t>
      </w:r>
    </w:p>
    <w:bookmarkStart w:id="0" w:name="_GoBack"/>
    <w:bookmarkEnd w:id="0"/>
    <w:p w:rsidR="0020166F" w:rsidRPr="0020166F" w:rsidRDefault="0020166F" w:rsidP="0020166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begin"/>
      </w: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instrText xml:space="preserve"> HYPERLINK "http://www.express.co.uk/life-style/health/803679/arthritis-symptoms-exercise-diet-cure-osteoarthritis" </w:instrText>
      </w: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separate"/>
      </w:r>
      <w:r w:rsidRPr="0020166F">
        <w:rPr>
          <w:rFonts w:ascii="Arial" w:eastAsia="Times New Roman" w:hAnsi="Arial" w:cs="Arial"/>
          <w:color w:val="BB1A00"/>
          <w:sz w:val="21"/>
          <w:szCs w:val="21"/>
          <w:u w:val="single"/>
          <w:bdr w:val="none" w:sz="0" w:space="0" w:color="auto" w:frame="1"/>
          <w:lang w:eastAsia="en-GB"/>
        </w:rPr>
        <w:t>Osteoarthritis</w:t>
      </w: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end"/>
      </w: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is a form of arthritis affecting over eight million people in the UK, and it’s the most common form of joint disease.</w:t>
      </w:r>
    </w:p>
    <w:p w:rsidR="0020166F" w:rsidRP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It often affects the knee due to constant impact on the body’s largest joints over time.</w:t>
      </w:r>
    </w:p>
    <w:p w:rsidR="0020166F" w:rsidRP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degenerative joint condition causes pain, loss of function and frequently a degree of disability.</w:t>
      </w:r>
    </w:p>
    <w:p w:rsidR="0020166F" w:rsidRP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Currently the drugs widely-prescribed to treat it by keeping pain under control are non-steroidal anti-inflammatory drug (NSAIDs) - celecoxib - and paracetamol.</w:t>
      </w:r>
    </w:p>
    <w:p w:rsidR="0020166F" w:rsidRDefault="0020166F" w:rsidP="0020166F">
      <w:pPr>
        <w:shd w:val="clear" w:color="auto" w:fill="FFFFFF"/>
        <w:spacing w:after="0" w:line="270" w:lineRule="atLeast"/>
        <w:rPr>
          <w:rFonts w:ascii="Open Sans" w:eastAsia="Times New Roman" w:hAnsi="Open Sans" w:cs="Arial"/>
          <w:caps/>
          <w:color w:val="4E6DA5"/>
          <w:sz w:val="24"/>
          <w:szCs w:val="24"/>
          <w:lang w:eastAsia="en-GB"/>
        </w:rPr>
      </w:pPr>
    </w:p>
    <w:p w:rsidR="0020166F" w:rsidRPr="0020166F" w:rsidRDefault="0020166F" w:rsidP="0020166F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292221"/>
          <w:sz w:val="24"/>
          <w:szCs w:val="24"/>
          <w:lang w:eastAsia="en-GB"/>
        </w:rPr>
      </w:pPr>
      <w:r w:rsidRPr="0020166F">
        <w:rPr>
          <w:rFonts w:ascii="Arial" w:eastAsia="Times New Roman" w:hAnsi="Arial" w:cs="Arial"/>
          <w:b/>
          <w:bCs/>
          <w:color w:val="292221"/>
          <w:sz w:val="24"/>
          <w:szCs w:val="24"/>
          <w:lang w:eastAsia="en-GB"/>
        </w:rPr>
        <w:t>There’s increasing evidence that regularly taking a high dose of NSAIDs and paracetamol over a long period can trigger frequent and serious side effects.</w:t>
      </w:r>
    </w:p>
    <w:p w:rsidR="0020166F" w:rsidRP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However, there’s increasing evidence that regularly taking a high dose of NSAIDs and paracetamol over a long period can trigger frequent and serious side effects.</w:t>
      </w:r>
    </w:p>
    <w:p w:rsidR="0020166F" w:rsidRP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These can include a greater risk of heart attack, stroke and stomach ulcers.</w:t>
      </w:r>
    </w:p>
    <w:p w:rsidR="0020166F" w:rsidRP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There is a need for effective and safer alternatives.</w:t>
      </w:r>
    </w:p>
    <w:p w:rsidR="0020166F" w:rsidRP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However, a new study published in the Annals of the Rheumatic Diseases has discovered that an over the counter tablet - chondroitin </w:t>
      </w:r>
      <w:proofErr w:type="spellStart"/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sulfate</w:t>
      </w:r>
      <w:proofErr w:type="spellEnd"/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- is just as good.</w:t>
      </w:r>
    </w:p>
    <w:p w:rsid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9B9696"/>
          <w:sz w:val="17"/>
          <w:szCs w:val="17"/>
          <w:bdr w:val="none" w:sz="0" w:space="0" w:color="auto" w:frame="1"/>
          <w:lang w:eastAsia="en-GB"/>
        </w:rPr>
      </w:pPr>
    </w:p>
    <w:p w:rsidR="0020166F" w:rsidRP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It significantly reduced pain and improved function, they found.</w:t>
      </w:r>
    </w:p>
    <w:p w:rsidR="0020166F" w:rsidRP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While joint function improved more quickly in patients taking celecoxib, there were no overall differences in effectiveness.</w:t>
      </w:r>
    </w:p>
    <w:p w:rsidR="0020166F" w:rsidRP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Importantly, the researchers also found it to be far safer.</w:t>
      </w:r>
    </w:p>
    <w:p w:rsidR="0020166F" w:rsidRP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They are calling for it to be used for long term treatment, particularly in older people, among whom the condition is common.</w:t>
      </w:r>
    </w:p>
    <w:p w:rsid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b/>
          <w:bCs/>
          <w:color w:val="FFFFFF"/>
          <w:spacing w:val="15"/>
          <w:sz w:val="24"/>
          <w:szCs w:val="24"/>
          <w:lang w:eastAsia="en-GB"/>
        </w:rPr>
      </w:pPr>
    </w:p>
    <w:p w:rsidR="0020166F" w:rsidRP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The researchers wrote: “This compelling benefit-risk profile, in light of the known clinical risks associated with chronic usage of NSAIDS and paracetamol, underscores the potential importance of pharmaceutical-grade (chondroitin </w:t>
      </w:r>
      <w:proofErr w:type="spellStart"/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sulfate</w:t>
      </w:r>
      <w:proofErr w:type="spellEnd"/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) in the management of knee (osteoarthritis), especially in the older population requiring long-term treatment.”</w:t>
      </w:r>
    </w:p>
    <w:p w:rsidR="0020166F" w:rsidRP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They suggest a daily dose of 800mg of pharmaceutical-grade chondroitin </w:t>
      </w:r>
      <w:proofErr w:type="spellStart"/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sulfate</w:t>
      </w:r>
      <w:proofErr w:type="spellEnd"/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be used as first step for treating the condition.</w:t>
      </w:r>
    </w:p>
    <w:p w:rsidR="0020166F" w:rsidRPr="0020166F" w:rsidRDefault="0020166F" w:rsidP="0020166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According to Arthritis Research UK, </w:t>
      </w:r>
      <w:hyperlink r:id="rId6" w:history="1">
        <w:r w:rsidRPr="0020166F">
          <w:rPr>
            <w:rFonts w:ascii="Arial" w:eastAsia="Times New Roman" w:hAnsi="Arial" w:cs="Arial"/>
            <w:color w:val="BB1A00"/>
            <w:sz w:val="21"/>
            <w:szCs w:val="21"/>
            <w:u w:val="single"/>
            <w:bdr w:val="none" w:sz="0" w:space="0" w:color="auto" w:frame="1"/>
            <w:lang w:eastAsia="en-GB"/>
          </w:rPr>
          <w:t>symptoms</w:t>
        </w:r>
      </w:hyperlink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of the condition include pain, stiffness, swelling and a grinding sensation.</w:t>
      </w:r>
    </w:p>
    <w:p w:rsidR="0020166F" w:rsidRPr="0020166F" w:rsidRDefault="0020166F" w:rsidP="0020166F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16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Other treatment options include capsaicin cream, or in more serious cases surgery.</w:t>
      </w:r>
    </w:p>
    <w:p w:rsidR="00D66C08" w:rsidRDefault="00D66C08"/>
    <w:sectPr w:rsidR="00D6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8398B"/>
    <w:multiLevelType w:val="multilevel"/>
    <w:tmpl w:val="834A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97B1B"/>
    <w:multiLevelType w:val="multilevel"/>
    <w:tmpl w:val="2C90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6F"/>
    <w:rsid w:val="0020166F"/>
    <w:rsid w:val="00D6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41EE7-57BC-485B-A96E-BD687208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6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01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01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6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0166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0166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20166F"/>
  </w:style>
  <w:style w:type="character" w:styleId="Hyperlink">
    <w:name w:val="Hyperlink"/>
    <w:basedOn w:val="DefaultParagraphFont"/>
    <w:uiPriority w:val="99"/>
    <w:semiHidden/>
    <w:unhideWhenUsed/>
    <w:rsid w:val="0020166F"/>
    <w:rPr>
      <w:color w:val="0000FF"/>
      <w:u w:val="single"/>
    </w:rPr>
  </w:style>
  <w:style w:type="character" w:customStyle="1" w:styleId="gig-counter-text">
    <w:name w:val="gig-counter-text"/>
    <w:basedOn w:val="DefaultParagraphFont"/>
    <w:rsid w:val="0020166F"/>
  </w:style>
  <w:style w:type="paragraph" w:customStyle="1" w:styleId="withoutcaption">
    <w:name w:val="withoutcaption"/>
    <w:basedOn w:val="Normal"/>
    <w:rsid w:val="0020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hoto-caption">
    <w:name w:val="photo-caption"/>
    <w:basedOn w:val="DefaultParagraphFont"/>
    <w:rsid w:val="0020166F"/>
  </w:style>
  <w:style w:type="character" w:customStyle="1" w:styleId="newscaption">
    <w:name w:val="newscaption"/>
    <w:basedOn w:val="DefaultParagraphFont"/>
    <w:rsid w:val="0020166F"/>
  </w:style>
  <w:style w:type="paragraph" w:styleId="NormalWeb">
    <w:name w:val="Normal (Web)"/>
    <w:basedOn w:val="Normal"/>
    <w:uiPriority w:val="99"/>
    <w:semiHidden/>
    <w:unhideWhenUsed/>
    <w:rsid w:val="0020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uote">
    <w:name w:val="quote"/>
    <w:basedOn w:val="Normal"/>
    <w:rsid w:val="0020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jq-current-photo">
    <w:name w:val="jq-current-photo"/>
    <w:basedOn w:val="DefaultParagraphFont"/>
    <w:rsid w:val="0020166F"/>
  </w:style>
  <w:style w:type="character" w:customStyle="1" w:styleId="jq-all-photos">
    <w:name w:val="jq-all-photos"/>
    <w:basedOn w:val="DefaultParagraphFont"/>
    <w:rsid w:val="0020166F"/>
  </w:style>
  <w:style w:type="paragraph" w:customStyle="1" w:styleId="jq-photo-caption">
    <w:name w:val="jq-photo-caption"/>
    <w:basedOn w:val="Normal"/>
    <w:rsid w:val="0020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js-control-text">
    <w:name w:val="vjs-control-text"/>
    <w:basedOn w:val="DefaultParagraphFont"/>
    <w:rsid w:val="00201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0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45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7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427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7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3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366812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036252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931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19939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6" w:space="19" w:color="D4D4D4"/>
                    <w:left w:val="none" w:sz="0" w:space="15" w:color="auto"/>
                    <w:bottom w:val="single" w:sz="6" w:space="19" w:color="D4D4D4"/>
                    <w:right w:val="none" w:sz="0" w:space="31" w:color="auto"/>
                  </w:divBdr>
                </w:div>
                <w:div w:id="12178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0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6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2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85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19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6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67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8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59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91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708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3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ress.co.uk/life-style/health/794768/arthritis-rheumatoid-osteoarthritis-joints-symptoms" TargetMode="External"/><Relationship Id="rId5" Type="http://schemas.openxmlformats.org/officeDocument/2006/relationships/hyperlink" Target="http://www.express.co.uk/search?s=%20Lauren%20Clark&amp;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2017-06-28T14:40:00Z</dcterms:created>
  <dcterms:modified xsi:type="dcterms:W3CDTF">2017-06-28T14:42:00Z</dcterms:modified>
</cp:coreProperties>
</file>