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63" w:rsidRPr="00954063" w:rsidRDefault="00954063" w:rsidP="00954063">
      <w:pPr>
        <w:spacing w:after="15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  <w:lang w:eastAsia="en-GB"/>
        </w:rPr>
      </w:pPr>
      <w:r w:rsidRPr="00954063">
        <w:rPr>
          <w:rFonts w:ascii="Georgia" w:eastAsia="Times New Roman" w:hAnsi="Georgia" w:cs="Times New Roman"/>
          <w:color w:val="000000"/>
          <w:kern w:val="36"/>
          <w:sz w:val="48"/>
          <w:szCs w:val="48"/>
          <w:lang w:eastAsia="en-GB"/>
        </w:rPr>
        <w:t>Chondroitin Eases the Pain of Knee Arthritis</w:t>
      </w:r>
    </w:p>
    <w:p w:rsidR="00954063" w:rsidRPr="00954063" w:rsidRDefault="00954063" w:rsidP="00954063">
      <w:pPr>
        <w:spacing w:after="45" w:line="255" w:lineRule="atLeast"/>
        <w:ind w:right="675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954063">
        <w:rPr>
          <w:rFonts w:ascii="Georgia" w:eastAsia="Times New Roman" w:hAnsi="Georgia" w:cs="Times New Roman"/>
          <w:b/>
          <w:bCs/>
          <w:sz w:val="24"/>
          <w:szCs w:val="24"/>
          <w:lang w:eastAsia="en-GB"/>
        </w:rPr>
        <w:t>By </w:t>
      </w:r>
      <w:hyperlink r:id="rId5" w:tooltip="More Articles by RONI CARYN RABIN" w:history="1">
        <w:r w:rsidRPr="00954063">
          <w:rPr>
            <w:rFonts w:ascii="Georgia" w:eastAsia="Times New Roman" w:hAnsi="Georgia" w:cs="Times New Roman"/>
            <w:b/>
            <w:bCs/>
            <w:color w:val="000000"/>
            <w:sz w:val="24"/>
            <w:szCs w:val="24"/>
            <w:lang w:eastAsia="en-GB"/>
          </w:rPr>
          <w:t>RONI CARYN RABIN</w:t>
        </w:r>
      </w:hyperlink>
      <w:r w:rsidRPr="00954063">
        <w:rPr>
          <w:rFonts w:ascii="Georgia" w:eastAsia="Times New Roman" w:hAnsi="Georgia" w:cs="Times New Roman"/>
          <w:sz w:val="24"/>
          <w:szCs w:val="24"/>
          <w:lang w:eastAsia="en-GB"/>
        </w:rPr>
        <w:t>JUNE 1, 2017</w:t>
      </w:r>
    </w:p>
    <w:p w:rsidR="00954063" w:rsidRPr="00954063" w:rsidRDefault="00954063" w:rsidP="00954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anchor="story-continues-1" w:history="1">
        <w:r w:rsidRPr="00954063">
          <w:rPr>
            <w:rFonts w:ascii="Times New Roman" w:eastAsia="Times New Roman" w:hAnsi="Times New Roman" w:cs="Times New Roman"/>
            <w:color w:val="326891"/>
            <w:sz w:val="24"/>
            <w:szCs w:val="24"/>
            <w:bdr w:val="none" w:sz="0" w:space="0" w:color="auto" w:frame="1"/>
            <w:lang w:eastAsia="en-GB"/>
          </w:rPr>
          <w:t xml:space="preserve">Continue reading the main </w:t>
        </w:r>
        <w:proofErr w:type="spellStart"/>
        <w:r w:rsidRPr="00954063">
          <w:rPr>
            <w:rFonts w:ascii="Times New Roman" w:eastAsia="Times New Roman" w:hAnsi="Times New Roman" w:cs="Times New Roman"/>
            <w:color w:val="326891"/>
            <w:sz w:val="24"/>
            <w:szCs w:val="24"/>
            <w:bdr w:val="none" w:sz="0" w:space="0" w:color="auto" w:frame="1"/>
            <w:lang w:eastAsia="en-GB"/>
          </w:rPr>
          <w:t>story</w:t>
        </w:r>
      </w:hyperlink>
      <w:r w:rsidRPr="0095406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Share</w:t>
      </w:r>
      <w:proofErr w:type="spellEnd"/>
      <w:r w:rsidRPr="0095406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This Page</w:t>
      </w:r>
    </w:p>
    <w:p w:rsidR="00954063" w:rsidRPr="00954063" w:rsidRDefault="00954063" w:rsidP="00954063">
      <w:pPr>
        <w:shd w:val="clear" w:color="auto" w:fill="FFFFFF"/>
        <w:spacing w:after="105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bookmarkStart w:id="0" w:name="_GoBack"/>
      <w:bookmarkEnd w:id="0"/>
    </w:p>
    <w:p w:rsidR="00954063" w:rsidRPr="00954063" w:rsidRDefault="00954063" w:rsidP="00954063">
      <w:pPr>
        <w:shd w:val="clear" w:color="auto" w:fill="FFFFFF"/>
        <w:spacing w:after="240" w:line="240" w:lineRule="auto"/>
        <w:ind w:left="1125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Patients with osteoarthritis of the knee who were treated with high-quality, prescription-grade chondroitin got as much pain relief after six </w:t>
      </w:r>
      <w:proofErr w:type="gramStart"/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months</w:t>
      </w:r>
      <w:proofErr w:type="gramEnd"/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as those treated with a nonsteroidal anti-inflammatory drug, a new clinical trial has found. They also showed similar improvements in function, such as the ability to walk distances and perform daily activities.</w:t>
      </w:r>
    </w:p>
    <w:p w:rsidR="00954063" w:rsidRPr="00954063" w:rsidRDefault="00954063" w:rsidP="00954063">
      <w:pPr>
        <w:shd w:val="clear" w:color="auto" w:fill="FFFFFF"/>
        <w:spacing w:after="240" w:line="240" w:lineRule="auto"/>
        <w:ind w:left="1125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As part of the trial, 604 patients with knee arthritis received either the NSAID drug celecoxib (brand name Celebrex, 200 milligrams a day), a dummy pill, or chondroitin (800 milligrams a day), a component of cartilage that cushions the joints and is sold as a dietary supplement in the United States. Those on chondroitin or the NSAID fared better than those treated with a placebo, though it took longer for chondroitin to work.</w:t>
      </w:r>
    </w:p>
    <w:p w:rsidR="00954063" w:rsidRPr="00954063" w:rsidRDefault="00954063" w:rsidP="00954063">
      <w:pPr>
        <w:shd w:val="clear" w:color="auto" w:fill="FFFFFF"/>
        <w:spacing w:after="240" w:line="240" w:lineRule="auto"/>
        <w:ind w:left="1125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 </w:t>
      </w:r>
      <w:hyperlink r:id="rId7" w:history="1">
        <w:r w:rsidRPr="00954063">
          <w:rPr>
            <w:rFonts w:ascii="Georgia" w:eastAsia="Times New Roman" w:hAnsi="Georgia" w:cs="Times New Roman"/>
            <w:color w:val="326891"/>
            <w:sz w:val="24"/>
            <w:szCs w:val="24"/>
            <w:u w:val="single"/>
            <w:lang w:eastAsia="en-GB"/>
          </w:rPr>
          <w:t>study, published in Annals of the Rheumatic Diseases</w:t>
        </w:r>
      </w:hyperlink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, was sponsored by IBSA </w:t>
      </w:r>
      <w:proofErr w:type="spellStart"/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Institut</w:t>
      </w:r>
      <w:proofErr w:type="spellEnd"/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Biochimique</w:t>
      </w:r>
      <w:proofErr w:type="spellEnd"/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SA, a Swiss drug company that markets the </w:t>
      </w:r>
      <w:proofErr w:type="gramStart"/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chondroitin</w:t>
      </w:r>
      <w:proofErr w:type="gramEnd"/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formulation. The researchers say the trial protocol adhered to European regulatory guidelines for testing osteoarthritis drugs.</w:t>
      </w:r>
    </w:p>
    <w:p w:rsidR="00954063" w:rsidRPr="00954063" w:rsidRDefault="00954063" w:rsidP="00954063">
      <w:pPr>
        <w:shd w:val="clear" w:color="auto" w:fill="FFFFFF"/>
        <w:spacing w:after="240" w:line="240" w:lineRule="auto"/>
        <w:ind w:left="1125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Previous studies of chondroitin have shown mixed results. The author of the study, Jean-Yves </w:t>
      </w:r>
      <w:proofErr w:type="spellStart"/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Reginster</w:t>
      </w:r>
      <w:proofErr w:type="spellEnd"/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, a professor of public health, epidemiology and health economics at Liege State University in Belgium, said the difference may be the formulation, since pharmaceutical-grade chondroitin is not available in the United States. The results obtained with one particular formulation “cannot be extrapolated to over-the-counter or generic products,” Dr. </w:t>
      </w:r>
      <w:proofErr w:type="spellStart"/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Reginster</w:t>
      </w:r>
      <w:proofErr w:type="spellEnd"/>
      <w:r w:rsidRPr="00954063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said.</w:t>
      </w:r>
    </w:p>
    <w:p w:rsidR="00DE162B" w:rsidRDefault="00DE162B"/>
    <w:sectPr w:rsidR="00DE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140E6"/>
    <w:multiLevelType w:val="multilevel"/>
    <w:tmpl w:val="14D2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63"/>
    <w:rsid w:val="00954063"/>
    <w:rsid w:val="00DE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7DBC9-55E7-494F-A437-CF6B5B68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5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8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480">
              <w:marLeft w:val="0"/>
              <w:marRight w:val="0"/>
              <w:marTop w:val="0"/>
              <w:marBottom w:val="0"/>
              <w:divBdr>
                <w:top w:val="single" w:sz="6" w:space="11" w:color="E2E2E2"/>
                <w:left w:val="none" w:sz="0" w:space="0" w:color="auto"/>
                <w:bottom w:val="single" w:sz="6" w:space="12" w:color="E2E2E2"/>
                <w:right w:val="none" w:sz="0" w:space="0" w:color="auto"/>
              </w:divBdr>
              <w:divsChild>
                <w:div w:id="18887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8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94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d.bmj.com/content/early/2017/04/29/annrheumdis-2016-210860.lo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7/06/01/well/live/chondroitin-eases-the-pain-of-knee-arthritis.html?mcubz=1" TargetMode="External"/><Relationship Id="rId5" Type="http://schemas.openxmlformats.org/officeDocument/2006/relationships/hyperlink" Target="https://www.nytimes.com/by/roni-caryn-rab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2017-07-20T11:16:00Z</dcterms:created>
  <dcterms:modified xsi:type="dcterms:W3CDTF">2017-07-20T11:17:00Z</dcterms:modified>
</cp:coreProperties>
</file>