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970" w:rsidRPr="00FE6970" w:rsidRDefault="00FE6970" w:rsidP="00FE6970">
      <w:pPr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</w:pPr>
      <w:r w:rsidRPr="00FE6970"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  <w:t>Why sleeping with a chicken next to your bed can help beat malaria</w:t>
      </w:r>
    </w:p>
    <w:p w:rsidR="00FE6970" w:rsidRPr="00FE6970" w:rsidRDefault="00FE6970" w:rsidP="00FE6970">
      <w:pPr>
        <w:numPr>
          <w:ilvl w:val="0"/>
          <w:numId w:val="4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FE6970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01:00, 21 JUL 2016</w:t>
      </w:r>
    </w:p>
    <w:p w:rsidR="00FE6970" w:rsidRPr="00FE6970" w:rsidRDefault="00FE6970" w:rsidP="00FE6970">
      <w:pPr>
        <w:numPr>
          <w:ilvl w:val="0"/>
          <w:numId w:val="4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FE6970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FE6970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08:10, 21 JUL 2016</w:t>
      </w:r>
    </w:p>
    <w:p w:rsidR="00FE6970" w:rsidRPr="00FE6970" w:rsidRDefault="00FE6970" w:rsidP="00FE6970">
      <w:pPr>
        <w:numPr>
          <w:ilvl w:val="0"/>
          <w:numId w:val="4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FE6970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FE6970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FE6970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IMOGEN ROBINSON</w:t>
      </w:r>
    </w:p>
    <w:p w:rsidR="00FE6970" w:rsidRPr="00FE6970" w:rsidRDefault="00FE6970" w:rsidP="00FE6970">
      <w:pPr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626262"/>
          <w:sz w:val="26"/>
          <w:szCs w:val="26"/>
          <w:lang w:eastAsia="en-GB"/>
        </w:rPr>
        <w:t xml:space="preserve">Researchers found that Anopheles </w:t>
      </w:r>
      <w:proofErr w:type="spellStart"/>
      <w:r w:rsidRPr="00FE6970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arabiensis</w:t>
      </w:r>
      <w:proofErr w:type="spellEnd"/>
      <w:r w:rsidRPr="00FE6970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, one of the predominant mosquito species transmitting malaria in sub-Saharan Africa, avoids chickens when looking for creatures to feed on.</w:t>
      </w:r>
    </w:p>
    <w:p w:rsidR="00FE6970" w:rsidRPr="00FE6970" w:rsidRDefault="00FE6970" w:rsidP="00FE6970">
      <w:pPr>
        <w:numPr>
          <w:ilvl w:val="0"/>
          <w:numId w:val="5"/>
        </w:numPr>
        <w:spacing w:after="0" w:line="240" w:lineRule="auto"/>
        <w:ind w:left="0" w:right="480"/>
        <w:textAlignment w:val="center"/>
        <w:rPr>
          <w:rFonts w:ascii="Arial" w:eastAsia="Times New Roman" w:hAnsi="Arial" w:cs="Arial"/>
          <w:color w:val="222222"/>
          <w:sz w:val="18"/>
          <w:szCs w:val="18"/>
          <w:lang w:eastAsia="en-GB"/>
        </w:rPr>
      </w:pPr>
    </w:p>
    <w:p w:rsidR="00FE6970" w:rsidRPr="00FE6970" w:rsidRDefault="00FE6970" w:rsidP="00FE6970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Sleeping with a chicken next to your bed can help protect against malaria, according to new research.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Scientists have shown that malaria-transmitting mosquitoes actively avoid feeding on certain animals, such as chickens, by using their sense of smell.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Odours emitted by species such chickens could provide protection for humans at risk of mosquito-transmitted diseases.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Researchers found that Anopheles </w:t>
      </w:r>
      <w:proofErr w:type="spellStart"/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arabiensis</w:t>
      </w:r>
      <w:proofErr w:type="spellEnd"/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one of the predominant mosquito species transmitting malaria in sub-Saharan Africa, avoids chickens when looking for creatures to feed on.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This suggests that unlike humans, cattle, goats and sheep, chickens are a non-host species for the insects, and that they have found ways of distinguishing them from their preferred types of food.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To find out which species the mosquitoes prefer, the team collected data on the population of human and domestic animals in three Ethiopian villages.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They also collected blood-fed mosquitoes to test for the source of the blood that the mosquitoes had fed on.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People living in the areas in which the research was conducted share their living quarters with their livestock.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The study, found that while An. </w:t>
      </w:r>
      <w:proofErr w:type="spellStart"/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arabiensis</w:t>
      </w:r>
      <w:proofErr w:type="spellEnd"/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prefers human over animal blood when seeking hosts indoors, it randomly feeds on cattle, goats and sheep when outdoors, but avoids chickens in both settings.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Since mosquitoes select and choose between their hosts mainly by smelling them, scientists collected hair, wool and feathers from potential host and non-host species to analyse their smells.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Identifying certain odours that were only present in chicken feathers, researchers used these and other odours from all species to test their ability to repel mosquitoes from traps.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Traps were set up in 11 thatched houses for 11 days, and in each house a single volunteer aged between 27 and 36 slept under an untreated bed net.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Significantly fewer mosquitoes were caught in traps baited with chicken smells than in control traps and suspending a living chicken in a cage next to a trap had a similar repellent effect.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Because the mosquito feeds indoors and outdoors on various host species, it is difficult to control with existing methods, according to previous research.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results of this study, published in the open access Malaria Journal, suggest that, in combination with other methods, the odours emitted by chickens and other non-host species could control the species of mosquito.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Corresponding author Rickard </w:t>
      </w:r>
      <w:proofErr w:type="spellStart"/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Ignell</w:t>
      </w:r>
      <w:proofErr w:type="spellEnd"/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said: “People in sub-Saharan Africa have suffered considerably under the burden of malaria over an extended period of time.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Mosquitoes are becoming increasingly physiologically resistant to pesticides, while also changing their feeding habits for example by moving from indoors to outdoors.</w:t>
      </w:r>
    </w:p>
    <w:p w:rsidR="00FE6970" w:rsidRPr="00FE6970" w:rsidRDefault="00FE6970" w:rsidP="00FE6970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“For this reason there is a need to develop novel control methods.</w:t>
      </w:r>
    </w:p>
    <w:p w:rsidR="00145FD3" w:rsidRDefault="00FE6970" w:rsidP="00FE6970">
      <w:pPr>
        <w:spacing w:after="150" w:line="390" w:lineRule="atLeast"/>
        <w:textAlignment w:val="baseline"/>
      </w:pPr>
      <w:r w:rsidRPr="00FE6970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“In our study, we have been able to identify a number of natural odour compounds which could repel host-seeking malaria mosquitoes and prevent them from getting in contact with people.”</w:t>
      </w:r>
      <w:bookmarkStart w:id="0" w:name="_GoBack"/>
      <w:bookmarkEnd w:id="0"/>
    </w:p>
    <w:sectPr w:rsidR="0014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44A"/>
    <w:multiLevelType w:val="multilevel"/>
    <w:tmpl w:val="84F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5AB2"/>
    <w:multiLevelType w:val="multilevel"/>
    <w:tmpl w:val="61C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1E59"/>
    <w:multiLevelType w:val="multilevel"/>
    <w:tmpl w:val="071C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12FB9"/>
    <w:multiLevelType w:val="multilevel"/>
    <w:tmpl w:val="074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75C1B"/>
    <w:multiLevelType w:val="multilevel"/>
    <w:tmpl w:val="9EEE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50C3C"/>
    <w:multiLevelType w:val="multilevel"/>
    <w:tmpl w:val="F2C0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11409"/>
    <w:multiLevelType w:val="multilevel"/>
    <w:tmpl w:val="C2E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70"/>
    <w:rsid w:val="00145FD3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22D28-927E-4C23-8AF0-CA705DC0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E6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FE69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E69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E697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6970"/>
    <w:rPr>
      <w:color w:val="0000FF"/>
      <w:u w:val="single"/>
    </w:rPr>
  </w:style>
  <w:style w:type="character" w:customStyle="1" w:styleId="topic-title">
    <w:name w:val="topic-title"/>
    <w:basedOn w:val="DefaultParagraphFont"/>
    <w:rsid w:val="00FE6970"/>
  </w:style>
  <w:style w:type="character" w:customStyle="1" w:styleId="section-label">
    <w:name w:val="section-label"/>
    <w:basedOn w:val="DefaultParagraphFont"/>
    <w:rsid w:val="00FE6970"/>
  </w:style>
  <w:style w:type="character" w:customStyle="1" w:styleId="apple-converted-space">
    <w:name w:val="apple-converted-space"/>
    <w:basedOn w:val="DefaultParagraphFont"/>
    <w:rsid w:val="00FE6970"/>
  </w:style>
  <w:style w:type="character" w:customStyle="1" w:styleId="countnum">
    <w:name w:val="count__num"/>
    <w:basedOn w:val="DefaultParagraphFont"/>
    <w:rsid w:val="00FE6970"/>
  </w:style>
  <w:style w:type="character" w:customStyle="1" w:styleId="counttext">
    <w:name w:val="count__text"/>
    <w:basedOn w:val="DefaultParagraphFont"/>
    <w:rsid w:val="00FE6970"/>
  </w:style>
  <w:style w:type="character" w:customStyle="1" w:styleId="image-credit">
    <w:name w:val="image-credit"/>
    <w:basedOn w:val="DefaultParagraphFont"/>
    <w:rsid w:val="00FE6970"/>
  </w:style>
  <w:style w:type="paragraph" w:styleId="NormalWeb">
    <w:name w:val="Normal (Web)"/>
    <w:basedOn w:val="Normal"/>
    <w:uiPriority w:val="99"/>
    <w:semiHidden/>
    <w:unhideWhenUsed/>
    <w:rsid w:val="00FE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3099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0229">
                  <w:marLeft w:val="0"/>
                  <w:marRight w:val="300"/>
                  <w:marTop w:val="0"/>
                  <w:marBottom w:val="0"/>
                  <w:divBdr>
                    <w:top w:val="single" w:sz="2" w:space="0" w:color="DADADA"/>
                    <w:left w:val="single" w:sz="2" w:space="0" w:color="DADADA"/>
                    <w:bottom w:val="none" w:sz="0" w:space="0" w:color="auto"/>
                    <w:right w:val="single" w:sz="2" w:space="0" w:color="DADADA"/>
                  </w:divBdr>
                  <w:divsChild>
                    <w:div w:id="13601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9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DADA"/>
                            <w:left w:val="single" w:sz="2" w:space="0" w:color="DADADA"/>
                            <w:bottom w:val="none" w:sz="0" w:space="0" w:color="auto"/>
                            <w:right w:val="single" w:sz="2" w:space="0" w:color="DADADA"/>
                          </w:divBdr>
                          <w:divsChild>
                            <w:div w:id="12566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809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DADA"/>
                            <w:left w:val="single" w:sz="2" w:space="0" w:color="DADADA"/>
                            <w:bottom w:val="none" w:sz="0" w:space="0" w:color="auto"/>
                            <w:right w:val="single" w:sz="2" w:space="0" w:color="DADADA"/>
                          </w:divBdr>
                          <w:divsChild>
                            <w:div w:id="5415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5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2016-09-16T16:03:00Z</dcterms:created>
  <dcterms:modified xsi:type="dcterms:W3CDTF">2016-09-16T16:05:00Z</dcterms:modified>
</cp:coreProperties>
</file>