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435" w:rsidRPr="007C1435" w:rsidRDefault="007C1435" w:rsidP="007C1435">
      <w:pPr>
        <w:spacing w:after="150" w:line="690" w:lineRule="atLeast"/>
        <w:outlineLvl w:val="0"/>
        <w:rPr>
          <w:rFonts w:ascii="Publico" w:eastAsia="Times New Roman" w:hAnsi="Publico" w:cs="Times New Roman"/>
          <w:b/>
          <w:bCs/>
          <w:kern w:val="36"/>
          <w:sz w:val="60"/>
          <w:szCs w:val="60"/>
          <w:lang w:eastAsia="en-GB"/>
        </w:rPr>
      </w:pPr>
      <w:r w:rsidRPr="007C1435">
        <w:rPr>
          <w:rFonts w:ascii="Publico" w:eastAsia="Times New Roman" w:hAnsi="Publico" w:cs="Times New Roman"/>
          <w:b/>
          <w:bCs/>
          <w:kern w:val="36"/>
          <w:sz w:val="60"/>
          <w:szCs w:val="60"/>
          <w:lang w:eastAsia="en-GB"/>
        </w:rPr>
        <w:t>Women who live in more polluted areas 'at higher risk of breast cancer'</w:t>
      </w:r>
    </w:p>
    <w:p w:rsidR="007C1435" w:rsidRPr="007C1435" w:rsidRDefault="007C1435" w:rsidP="007C1435">
      <w:pPr>
        <w:numPr>
          <w:ilvl w:val="0"/>
          <w:numId w:val="1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hyperlink r:id="rId5" w:tooltip="Fiona Simpson" w:history="1">
        <w:r w:rsidRPr="007C1435">
          <w:rPr>
            <w:rFonts w:ascii="Times New Roman" w:eastAsia="Times New Roman" w:hAnsi="Times New Roman" w:cs="Times New Roman"/>
            <w:b/>
            <w:bCs/>
            <w:caps/>
            <w:color w:val="FF970D"/>
            <w:sz w:val="21"/>
            <w:szCs w:val="21"/>
            <w:u w:val="single"/>
            <w:lang w:eastAsia="en-GB"/>
          </w:rPr>
          <w:t>FIONA SIMPSON</w:t>
        </w:r>
      </w:hyperlink>
      <w:r w:rsidRPr="007C1435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t> </w:t>
      </w:r>
    </w:p>
    <w:p w:rsidR="007C1435" w:rsidRPr="007C1435" w:rsidRDefault="007C1435" w:rsidP="007C1435">
      <w:pPr>
        <w:numPr>
          <w:ilvl w:val="0"/>
          <w:numId w:val="1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r w:rsidRPr="007C1435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t>Thursday 6 April 2017 07:20 BST</w:t>
      </w:r>
    </w:p>
    <w:p w:rsidR="007C1435" w:rsidRPr="007C1435" w:rsidRDefault="007C1435" w:rsidP="007C1435">
      <w:pPr>
        <w:shd w:val="clear" w:color="auto" w:fill="FFFFFF"/>
        <w:spacing w:after="0" w:line="420" w:lineRule="atLeast"/>
        <w:rPr>
          <w:rFonts w:ascii="Publico" w:eastAsia="Times New Roman" w:hAnsi="Publico" w:cs="Helvetica"/>
          <w:b/>
          <w:bCs/>
          <w:color w:val="000000"/>
          <w:sz w:val="29"/>
          <w:szCs w:val="29"/>
          <w:lang w:eastAsia="en-GB"/>
        </w:rPr>
      </w:pPr>
      <w:r w:rsidRPr="007C1435">
        <w:rPr>
          <w:rFonts w:ascii="Publico" w:eastAsia="Times New Roman" w:hAnsi="Publico" w:cs="Helvetica"/>
          <w:b/>
          <w:bCs/>
          <w:color w:val="000000"/>
          <w:sz w:val="29"/>
          <w:szCs w:val="29"/>
          <w:lang w:eastAsia="en-GB"/>
        </w:rPr>
        <w:t>Women who live in areas with high </w:t>
      </w:r>
      <w:hyperlink r:id="rId6" w:history="1">
        <w:r w:rsidRPr="007C1435">
          <w:rPr>
            <w:rFonts w:ascii="Publico" w:eastAsia="Times New Roman" w:hAnsi="Publico" w:cs="Helvetica"/>
            <w:b/>
            <w:bCs/>
            <w:color w:val="FF970D"/>
            <w:sz w:val="29"/>
            <w:szCs w:val="29"/>
            <w:u w:val="single"/>
            <w:lang w:eastAsia="en-GB"/>
          </w:rPr>
          <w:t>pollution</w:t>
        </w:r>
      </w:hyperlink>
      <w:r w:rsidRPr="007C1435">
        <w:rPr>
          <w:rFonts w:ascii="Publico" w:eastAsia="Times New Roman" w:hAnsi="Publico" w:cs="Helvetica"/>
          <w:b/>
          <w:bCs/>
          <w:color w:val="000000"/>
          <w:sz w:val="29"/>
          <w:szCs w:val="29"/>
          <w:lang w:eastAsia="en-GB"/>
        </w:rPr>
        <w:t> levels are at higher risk of developing </w:t>
      </w:r>
      <w:hyperlink r:id="rId7" w:history="1">
        <w:r w:rsidRPr="007C1435">
          <w:rPr>
            <w:rFonts w:ascii="Publico" w:eastAsia="Times New Roman" w:hAnsi="Publico" w:cs="Helvetica"/>
            <w:b/>
            <w:bCs/>
            <w:color w:val="FF970D"/>
            <w:sz w:val="29"/>
            <w:szCs w:val="29"/>
            <w:u w:val="single"/>
            <w:lang w:eastAsia="en-GB"/>
          </w:rPr>
          <w:t>breast cancer</w:t>
        </w:r>
      </w:hyperlink>
      <w:r w:rsidRPr="007C1435">
        <w:rPr>
          <w:rFonts w:ascii="Publico" w:eastAsia="Times New Roman" w:hAnsi="Publico" w:cs="Helvetica"/>
          <w:b/>
          <w:bCs/>
          <w:color w:val="000000"/>
          <w:sz w:val="29"/>
          <w:szCs w:val="29"/>
          <w:lang w:eastAsia="en-GB"/>
        </w:rPr>
        <w:t>, new research showed.</w:t>
      </w:r>
    </w:p>
    <w:p w:rsidR="007C1435" w:rsidRPr="007C1435" w:rsidRDefault="007C1435" w:rsidP="007C1435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7C1435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Those who face high levels of fine particles in the air regularly may have denser breasts, scientists revealed.</w:t>
      </w:r>
    </w:p>
    <w:p w:rsidR="007C1435" w:rsidRPr="007C1435" w:rsidRDefault="007C1435" w:rsidP="007C1435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7C1435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Women deemed to have "high breast density" are at a significantly higher risk of developing breast cancer t</w:t>
      </w:r>
      <w:bookmarkStart w:id="0" w:name="_GoBack"/>
      <w:bookmarkEnd w:id="0"/>
      <w:r w:rsidRPr="007C1435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han others, according to doctors.</w:t>
      </w:r>
    </w:p>
    <w:p w:rsidR="007C1435" w:rsidRPr="007C1435" w:rsidRDefault="007C1435" w:rsidP="007C1435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7C1435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Denser breasts are made up largely of connective tissue whereas less dense breasts are made up mainly of fat.</w:t>
      </w:r>
    </w:p>
    <w:p w:rsidR="007C1435" w:rsidRPr="007C1435" w:rsidRDefault="007C1435" w:rsidP="007C1435">
      <w:pPr>
        <w:shd w:val="clear" w:color="auto" w:fill="FFFFFF"/>
        <w:spacing w:after="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7C1435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The study, published in the journal Breast Cancer Research, examined data from nearly 280,000 women in the </w:t>
      </w:r>
      <w:hyperlink r:id="rId8" w:history="1">
        <w:r w:rsidRPr="007C1435">
          <w:rPr>
            <w:rFonts w:ascii="Publico" w:eastAsia="Times New Roman" w:hAnsi="Publico" w:cs="Helvetica"/>
            <w:color w:val="FF970D"/>
            <w:sz w:val="29"/>
            <w:szCs w:val="29"/>
            <w:u w:val="single"/>
            <w:lang w:eastAsia="en-GB"/>
          </w:rPr>
          <w:t>US</w:t>
        </w:r>
      </w:hyperlink>
      <w:r w:rsidRPr="007C1435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 with an average age of 57.</w:t>
      </w:r>
    </w:p>
    <w:p w:rsidR="007C1435" w:rsidRPr="007C1435" w:rsidRDefault="007C1435" w:rsidP="007C1435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7C1435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Six in 10 lived in urban areas and the rest lived in the countryside.</w:t>
      </w:r>
    </w:p>
    <w:p w:rsidR="007C1435" w:rsidRPr="007C1435" w:rsidRDefault="007C1435" w:rsidP="007C1435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7C1435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 xml:space="preserve">Participants all had a mammogram </w:t>
      </w:r>
      <w:proofErr w:type="gramStart"/>
      <w:r w:rsidRPr="007C1435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between 2001 to 2009</w:t>
      </w:r>
      <w:proofErr w:type="gramEnd"/>
      <w:r w:rsidRPr="007C1435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.</w:t>
      </w:r>
    </w:p>
    <w:p w:rsidR="007C1435" w:rsidRPr="007C1435" w:rsidRDefault="007C1435" w:rsidP="007C1435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7C1435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Researchers found women with dense breasts were 19 per cent more likely to have been exposed to higher concentrations of fine particle matter (PM2.5). </w:t>
      </w:r>
    </w:p>
    <w:p w:rsidR="007C1435" w:rsidRPr="007C1435" w:rsidRDefault="007C1435" w:rsidP="007C1435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7C1435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For every one unit increase in PM2.5, a woman's chance of having dense breasts was increased by 4 per cent, they said.</w:t>
      </w:r>
    </w:p>
    <w:p w:rsidR="007C1435" w:rsidRPr="007C1435" w:rsidRDefault="007C1435" w:rsidP="007C1435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7C1435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 xml:space="preserve">Dr </w:t>
      </w:r>
      <w:proofErr w:type="spellStart"/>
      <w:r w:rsidRPr="007C1435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Lusine</w:t>
      </w:r>
      <w:proofErr w:type="spellEnd"/>
      <w:r w:rsidRPr="007C1435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 xml:space="preserve"> </w:t>
      </w:r>
      <w:proofErr w:type="spellStart"/>
      <w:r w:rsidRPr="007C1435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Yaghjyan</w:t>
      </w:r>
      <w:proofErr w:type="spellEnd"/>
      <w:r w:rsidRPr="007C1435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, from the University of Florida who helped conduct the study, said: "Our findings suggest that previously reported geographic variation in breast density could, in part, be explained by different air pollution patterns in urban and rural areas.</w:t>
      </w:r>
    </w:p>
    <w:p w:rsidR="007C1435" w:rsidRPr="007C1435" w:rsidRDefault="007C1435" w:rsidP="007C1435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7C1435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lastRenderedPageBreak/>
        <w:t>"Breast density is a well-established and strong breast cancer risk factor so future studies are warranted to determine if the observed associations are causal, which if confirmed may have implications for risk prevention."</w:t>
      </w:r>
    </w:p>
    <w:p w:rsidR="004F75EA" w:rsidRDefault="004F75EA"/>
    <w:sectPr w:rsidR="004F7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ublic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D1827"/>
    <w:multiLevelType w:val="multilevel"/>
    <w:tmpl w:val="A8D8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D4BEA"/>
    <w:multiLevelType w:val="multilevel"/>
    <w:tmpl w:val="4B34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35"/>
    <w:rsid w:val="004F75EA"/>
    <w:rsid w:val="007C1435"/>
    <w:rsid w:val="007D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9E6D0-6CF7-457F-85F4-CBD9105F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14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C14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43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C143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C143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C1435"/>
  </w:style>
  <w:style w:type="character" w:customStyle="1" w:styleId="gig-counter-text">
    <w:name w:val="gig-counter-text"/>
    <w:basedOn w:val="DefaultParagraphFont"/>
    <w:rsid w:val="007C1435"/>
  </w:style>
  <w:style w:type="character" w:customStyle="1" w:styleId="copyright">
    <w:name w:val="copyright"/>
    <w:basedOn w:val="DefaultParagraphFont"/>
    <w:rsid w:val="007C1435"/>
  </w:style>
  <w:style w:type="paragraph" w:styleId="NormalWeb">
    <w:name w:val="Normal (Web)"/>
    <w:basedOn w:val="Normal"/>
    <w:uiPriority w:val="99"/>
    <w:semiHidden/>
    <w:unhideWhenUsed/>
    <w:rsid w:val="007C1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2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2130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26286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31535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26700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00888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212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70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2781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1678">
                      <w:marLeft w:val="300"/>
                      <w:marRight w:val="0"/>
                      <w:marTop w:val="0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ndard.co.uk/topic/americ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andard.co.uk/topic/breast-canc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ndard.co.uk/topic/pollution" TargetMode="External"/><Relationship Id="rId5" Type="http://schemas.openxmlformats.org/officeDocument/2006/relationships/hyperlink" Target="http://www.standard.co.uk/author/fiona-simps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2017-05-19T14:54:00Z</dcterms:created>
  <dcterms:modified xsi:type="dcterms:W3CDTF">2017-05-19T15:06:00Z</dcterms:modified>
</cp:coreProperties>
</file>