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FFD" w:rsidRPr="00BD5FFD" w:rsidRDefault="00BD5FFD" w:rsidP="00BD5FFD">
      <w:pPr>
        <w:shd w:val="clear" w:color="auto" w:fill="FFFFFF"/>
        <w:spacing w:after="150" w:line="240" w:lineRule="auto"/>
        <w:outlineLvl w:val="0"/>
        <w:rPr>
          <w:rFonts w:ascii="Open Sans" w:eastAsia="Times New Roman" w:hAnsi="Open Sans" w:cs="Times New Roman"/>
          <w:b/>
          <w:bCs/>
          <w:color w:val="212121"/>
          <w:kern w:val="36"/>
          <w:sz w:val="54"/>
          <w:szCs w:val="54"/>
          <w:lang w:eastAsia="en-GB"/>
        </w:rPr>
      </w:pPr>
      <w:r w:rsidRPr="00BD5FFD">
        <w:rPr>
          <w:rFonts w:ascii="Open Sans" w:eastAsia="Times New Roman" w:hAnsi="Open Sans" w:cs="Times New Roman"/>
          <w:b/>
          <w:bCs/>
          <w:color w:val="212121"/>
          <w:kern w:val="36"/>
          <w:sz w:val="54"/>
          <w:szCs w:val="54"/>
          <w:lang w:eastAsia="en-GB"/>
        </w:rPr>
        <w:t>Smoking and alcohol addiction afflicts unhappy, less aware youth, says study</w:t>
      </w:r>
    </w:p>
    <w:p w:rsidR="00BD5FFD" w:rsidRPr="00BD5FFD" w:rsidRDefault="00F453AA" w:rsidP="00BD5FFD">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00BD5FFD" w:rsidRPr="00BD5FFD">
          <w:rPr>
            <w:rFonts w:ascii="Open Sans" w:eastAsia="Times New Roman" w:hAnsi="Open Sans" w:cs="Times New Roman"/>
            <w:b/>
            <w:bCs/>
            <w:caps/>
            <w:color w:val="006CFF"/>
            <w:sz w:val="15"/>
            <w:szCs w:val="15"/>
            <w:bdr w:val="single" w:sz="12" w:space="1" w:color="40A3D3" w:frame="1"/>
            <w:lang w:eastAsia="en-GB"/>
          </w:rPr>
          <w:t>FITNESS</w:t>
        </w:r>
      </w:hyperlink>
      <w:r w:rsidR="00BD5FFD" w:rsidRPr="00BD5FFD">
        <w:rPr>
          <w:rFonts w:ascii="Times New Roman" w:eastAsia="Times New Roman" w:hAnsi="Times New Roman" w:cs="Times New Roman"/>
          <w:color w:val="212121"/>
          <w:sz w:val="21"/>
          <w:szCs w:val="21"/>
          <w:lang w:eastAsia="en-GB"/>
        </w:rPr>
        <w:t> </w:t>
      </w:r>
      <w:r w:rsidR="00BD5FFD" w:rsidRPr="00BD5FFD">
        <w:rPr>
          <w:rFonts w:ascii="Open Sans" w:eastAsia="Times New Roman" w:hAnsi="Open Sans" w:cs="Times New Roman"/>
          <w:color w:val="757575"/>
          <w:sz w:val="18"/>
          <w:szCs w:val="18"/>
          <w:lang w:eastAsia="en-GB"/>
        </w:rPr>
        <w:t>Updated: May 26, 2017 16:33 IST</w:t>
      </w:r>
    </w:p>
    <w:p w:rsidR="00BD5FFD" w:rsidRPr="00BD5FFD" w:rsidRDefault="00BD5FFD" w:rsidP="00BD5FFD">
      <w:pPr>
        <w:shd w:val="clear" w:color="auto" w:fill="FFFFFF"/>
        <w:spacing w:after="150" w:line="240" w:lineRule="auto"/>
        <w:textAlignment w:val="top"/>
        <w:rPr>
          <w:rFonts w:ascii="Open Sans" w:eastAsia="Times New Roman" w:hAnsi="Open Sans" w:cs="Times New Roman"/>
          <w:color w:val="212121"/>
          <w:sz w:val="18"/>
          <w:szCs w:val="18"/>
          <w:lang w:eastAsia="en-GB"/>
        </w:rPr>
      </w:pPr>
      <w:r w:rsidRPr="00BD5FFD">
        <w:rPr>
          <w:rFonts w:ascii="Open Sans" w:eastAsia="Times New Roman" w:hAnsi="Open Sans" w:cs="Times New Roman"/>
          <w:color w:val="212121"/>
          <w:sz w:val="18"/>
          <w:szCs w:val="18"/>
          <w:lang w:eastAsia="en-GB"/>
        </w:rPr>
        <w:t>Asian News International, Washington DC</w:t>
      </w:r>
    </w:p>
    <w:p w:rsidR="00BD5FFD" w:rsidRPr="00BD5FFD" w:rsidRDefault="00BD5FFD" w:rsidP="00BD5FFD">
      <w:pPr>
        <w:shd w:val="clear" w:color="auto" w:fill="FFFFFF"/>
        <w:spacing w:before="300" w:after="150" w:line="330" w:lineRule="atLeast"/>
        <w:outlineLvl w:val="1"/>
        <w:rPr>
          <w:rFonts w:ascii="Times New Roman" w:eastAsia="Times New Roman" w:hAnsi="Times New Roman" w:cs="Times New Roman"/>
          <w:color w:val="212121"/>
          <w:sz w:val="24"/>
          <w:szCs w:val="24"/>
          <w:lang w:eastAsia="en-GB"/>
        </w:rPr>
      </w:pPr>
      <w:bookmarkStart w:id="0" w:name="_GoBack"/>
      <w:r w:rsidRPr="00F453AA">
        <w:rPr>
          <w:rFonts w:ascii="Times New Roman" w:eastAsia="Times New Roman" w:hAnsi="Times New Roman" w:cs="Times New Roman"/>
          <w:color w:val="212121"/>
          <w:sz w:val="24"/>
          <w:szCs w:val="24"/>
          <w:highlight w:val="yellow"/>
          <w:lang w:eastAsia="en-GB"/>
        </w:rPr>
        <w:t>New research shows that knowledge of the harmful effects of alcohol and smoking among youth is associated with them never drinking or smoking</w:t>
      </w:r>
      <w:r w:rsidRPr="00BD5FFD">
        <w:rPr>
          <w:rFonts w:ascii="Times New Roman" w:eastAsia="Times New Roman" w:hAnsi="Times New Roman" w:cs="Times New Roman"/>
          <w:color w:val="212121"/>
          <w:sz w:val="24"/>
          <w:szCs w:val="24"/>
          <w:lang w:eastAsia="en-GB"/>
        </w:rPr>
        <w:t>.</w:t>
      </w:r>
    </w:p>
    <w:p w:rsidR="00BD5FFD" w:rsidRPr="00BD5FFD" w:rsidRDefault="00BD5FFD" w:rsidP="00BD5FFD">
      <w:pPr>
        <w:shd w:val="clear" w:color="auto" w:fill="FFFFFF"/>
        <w:spacing w:beforeAutospacing="1" w:after="0" w:line="240" w:lineRule="auto"/>
        <w:rPr>
          <w:rFonts w:ascii="Times New Roman" w:eastAsia="Times New Roman" w:hAnsi="Times New Roman" w:cs="Times New Roman"/>
          <w:color w:val="212121"/>
          <w:sz w:val="21"/>
          <w:szCs w:val="21"/>
          <w:lang w:eastAsia="en-GB"/>
        </w:rPr>
      </w:pPr>
    </w:p>
    <w:p w:rsidR="00BD5FFD" w:rsidRPr="00BD5FFD" w:rsidRDefault="00BD5FFD" w:rsidP="00BD5FFD">
      <w:pPr>
        <w:shd w:val="clear" w:color="auto" w:fill="FFFFFF"/>
        <w:spacing w:after="300" w:line="450" w:lineRule="atLeast"/>
        <w:rPr>
          <w:rFonts w:ascii="Times New Roman" w:eastAsia="Times New Roman" w:hAnsi="Times New Roman" w:cs="Times New Roman"/>
          <w:color w:val="212121"/>
          <w:sz w:val="27"/>
          <w:szCs w:val="27"/>
          <w:lang w:eastAsia="en-GB"/>
        </w:rPr>
      </w:pPr>
      <w:r w:rsidRPr="00BD5FFD">
        <w:rPr>
          <w:rFonts w:ascii="Times New Roman" w:eastAsia="Times New Roman" w:hAnsi="Times New Roman" w:cs="Times New Roman"/>
          <w:color w:val="212121"/>
          <w:sz w:val="27"/>
          <w:szCs w:val="27"/>
          <w:lang w:eastAsia="en-GB"/>
        </w:rPr>
        <w:t xml:space="preserve">Youngsters may be better prepared to handle the evils of smoking and drinking if they are made aware of the harms of smoking and drinking, suggests a recent study published in the journal </w:t>
      </w:r>
      <w:r w:rsidRPr="00F453AA">
        <w:rPr>
          <w:rFonts w:ascii="Times New Roman" w:eastAsia="Times New Roman" w:hAnsi="Times New Roman" w:cs="Times New Roman"/>
          <w:color w:val="212121"/>
          <w:sz w:val="27"/>
          <w:szCs w:val="27"/>
          <w:highlight w:val="magenta"/>
          <w:lang w:eastAsia="en-GB"/>
        </w:rPr>
        <w:t>BMC Public Health</w:t>
      </w:r>
      <w:r w:rsidRPr="00BD5FFD">
        <w:rPr>
          <w:rFonts w:ascii="Times New Roman" w:eastAsia="Times New Roman" w:hAnsi="Times New Roman" w:cs="Times New Roman"/>
          <w:color w:val="212121"/>
          <w:sz w:val="27"/>
          <w:szCs w:val="27"/>
          <w:lang w:eastAsia="en-GB"/>
        </w:rPr>
        <w:t>.</w:t>
      </w:r>
    </w:p>
    <w:p w:rsidR="00BD5FFD" w:rsidRPr="00BD5FFD" w:rsidRDefault="00BD5FFD" w:rsidP="00BD5FFD">
      <w:pPr>
        <w:shd w:val="clear" w:color="auto" w:fill="FFFFFF"/>
        <w:spacing w:after="300" w:line="450" w:lineRule="atLeast"/>
        <w:rPr>
          <w:rFonts w:ascii="Times New Roman" w:eastAsia="Times New Roman" w:hAnsi="Times New Roman" w:cs="Times New Roman"/>
          <w:color w:val="212121"/>
          <w:sz w:val="27"/>
          <w:szCs w:val="27"/>
          <w:lang w:eastAsia="en-GB"/>
        </w:rPr>
      </w:pPr>
      <w:r w:rsidRPr="00BD5FFD">
        <w:rPr>
          <w:rFonts w:ascii="Times New Roman" w:eastAsia="Times New Roman" w:hAnsi="Times New Roman" w:cs="Times New Roman"/>
          <w:color w:val="212121"/>
          <w:sz w:val="27"/>
          <w:szCs w:val="27"/>
          <w:lang w:eastAsia="en-GB"/>
        </w:rPr>
        <w:t>Researchers at UCL, UK found that young people who were happier and more aware of the harms of alcohol and cigarettes were more likely to never drink or smoke than those who were less aware or perceived themselves as less happy. The research team found that nearly 70% of the study participants labelled themselves as persistent non-users of alcohol and cigarettes, and around 13% categorized themselves as persistent users. Those that defined themselves as persistent non-users scored highest on harm awareness and happiness tests compared to the rest of the groups.</w:t>
      </w:r>
    </w:p>
    <w:p w:rsidR="00BD5FFD" w:rsidRPr="00BD5FFD" w:rsidRDefault="00BD5FFD" w:rsidP="00BD5FFD">
      <w:pPr>
        <w:shd w:val="clear" w:color="auto" w:fill="FFFFFF"/>
        <w:spacing w:after="300" w:line="450" w:lineRule="atLeast"/>
        <w:rPr>
          <w:rFonts w:ascii="Times New Roman" w:eastAsia="Times New Roman" w:hAnsi="Times New Roman" w:cs="Times New Roman"/>
          <w:color w:val="212121"/>
          <w:sz w:val="27"/>
          <w:szCs w:val="27"/>
          <w:lang w:eastAsia="en-GB"/>
        </w:rPr>
      </w:pPr>
      <w:r w:rsidRPr="00BD5FFD">
        <w:rPr>
          <w:rFonts w:ascii="Times New Roman" w:eastAsia="Times New Roman" w:hAnsi="Times New Roman" w:cs="Times New Roman"/>
          <w:color w:val="212121"/>
          <w:sz w:val="27"/>
          <w:szCs w:val="27"/>
          <w:lang w:eastAsia="en-GB"/>
        </w:rPr>
        <w:t>Dr Noriko Cable, the corresponding author at UCL Institute of Epidemiology &amp; Health, said: “We were surprised to find that while knowledge of alcohol and smoking related harm for most young people was associated with them never drinking or smoking, for some adolescents harm awareness seemed to be associated with them picking up drinking or smoking. It is possible that positive expectations from drinking alcohol or smoking cigarettes may have overcome some young people’s awareness of harm from using those substances. Having supportive friends did not protect adolescents from using alcohol or cigarettes.”</w:t>
      </w:r>
    </w:p>
    <w:p w:rsidR="00BD5FFD" w:rsidRPr="00BD5FFD" w:rsidRDefault="00BD5FFD" w:rsidP="00BD5FFD">
      <w:pPr>
        <w:shd w:val="clear" w:color="auto" w:fill="FFFFFF"/>
        <w:spacing w:after="300" w:line="450" w:lineRule="atLeast"/>
        <w:rPr>
          <w:rFonts w:ascii="Times New Roman" w:eastAsia="Times New Roman" w:hAnsi="Times New Roman" w:cs="Times New Roman"/>
          <w:color w:val="212121"/>
          <w:sz w:val="27"/>
          <w:szCs w:val="27"/>
          <w:lang w:eastAsia="en-GB"/>
        </w:rPr>
      </w:pPr>
      <w:r w:rsidRPr="00BD5FFD">
        <w:rPr>
          <w:rFonts w:ascii="Times New Roman" w:eastAsia="Times New Roman" w:hAnsi="Times New Roman" w:cs="Times New Roman"/>
          <w:color w:val="212121"/>
          <w:sz w:val="27"/>
          <w:szCs w:val="27"/>
          <w:lang w:eastAsia="en-GB"/>
        </w:rPr>
        <w:t xml:space="preserve">To examine whether happiness, awareness of alcohol- or smoking-related harm or the size of friendship networks were associated with young people’s drinking and </w:t>
      </w:r>
      <w:r w:rsidRPr="00BD5FFD">
        <w:rPr>
          <w:rFonts w:ascii="Times New Roman" w:eastAsia="Times New Roman" w:hAnsi="Times New Roman" w:cs="Times New Roman"/>
          <w:color w:val="212121"/>
          <w:sz w:val="27"/>
          <w:szCs w:val="27"/>
          <w:lang w:eastAsia="en-GB"/>
        </w:rPr>
        <w:lastRenderedPageBreak/>
        <w:t xml:space="preserve">smoking behaviour over time, the authors used data on 1,729 adolescents (849 boys and 869 girls) aged 10 to 15 years who submitted data at two time points for the </w:t>
      </w:r>
      <w:r w:rsidRPr="00F453AA">
        <w:rPr>
          <w:rFonts w:ascii="Times New Roman" w:eastAsia="Times New Roman" w:hAnsi="Times New Roman" w:cs="Times New Roman"/>
          <w:color w:val="212121"/>
          <w:sz w:val="27"/>
          <w:szCs w:val="27"/>
          <w:highlight w:val="magenta"/>
          <w:lang w:eastAsia="en-GB"/>
        </w:rPr>
        <w:t>UK Longitudinal Household Study</w:t>
      </w:r>
      <w:r w:rsidRPr="00BD5FFD">
        <w:rPr>
          <w:rFonts w:ascii="Times New Roman" w:eastAsia="Times New Roman" w:hAnsi="Times New Roman" w:cs="Times New Roman"/>
          <w:color w:val="212121"/>
          <w:sz w:val="27"/>
          <w:szCs w:val="27"/>
          <w:lang w:eastAsia="en-GB"/>
        </w:rPr>
        <w:t>. The study has been collecting data representative of the UK population from 40,000 households every year since 2009.</w:t>
      </w:r>
    </w:p>
    <w:p w:rsidR="00BD5FFD" w:rsidRPr="00BD5FFD" w:rsidRDefault="00BD5FFD" w:rsidP="00BD5FFD">
      <w:pPr>
        <w:shd w:val="clear" w:color="auto" w:fill="FFFFFF"/>
        <w:spacing w:after="300" w:line="450" w:lineRule="atLeast"/>
        <w:rPr>
          <w:rFonts w:ascii="Times New Roman" w:eastAsia="Times New Roman" w:hAnsi="Times New Roman" w:cs="Times New Roman"/>
          <w:color w:val="212121"/>
          <w:sz w:val="27"/>
          <w:szCs w:val="27"/>
          <w:lang w:eastAsia="en-GB"/>
        </w:rPr>
      </w:pPr>
      <w:r w:rsidRPr="00BD5FFD">
        <w:rPr>
          <w:rFonts w:ascii="Times New Roman" w:eastAsia="Times New Roman" w:hAnsi="Times New Roman" w:cs="Times New Roman"/>
          <w:color w:val="212121"/>
          <w:sz w:val="27"/>
          <w:szCs w:val="27"/>
          <w:lang w:eastAsia="en-GB"/>
        </w:rPr>
        <w:t>Combining young people’s responses from the two time points, the researchers created four categories of alcohol and cigarette use: persistent non-use - not using alcohol or cigarettes at both time points; ex-use - using alcohol or cigarettes when first asked but not at follow up a year later; initiation - non-use at first time point, but use of alcohol or cigarettes at follow up; and persistent use - use of alcohol or cigarettes when asked at both time points.</w:t>
      </w:r>
    </w:p>
    <w:p w:rsidR="00BD5FFD" w:rsidRPr="00BD5FFD" w:rsidRDefault="00BD5FFD" w:rsidP="00BD5FFD">
      <w:pPr>
        <w:shd w:val="clear" w:color="auto" w:fill="FFFFFF"/>
        <w:spacing w:after="300" w:line="450" w:lineRule="atLeast"/>
        <w:rPr>
          <w:rFonts w:ascii="Times New Roman" w:eastAsia="Times New Roman" w:hAnsi="Times New Roman" w:cs="Times New Roman"/>
          <w:color w:val="212121"/>
          <w:sz w:val="27"/>
          <w:szCs w:val="27"/>
          <w:lang w:eastAsia="en-GB"/>
        </w:rPr>
      </w:pPr>
      <w:r w:rsidRPr="00BD5FFD">
        <w:rPr>
          <w:rFonts w:ascii="Times New Roman" w:eastAsia="Times New Roman" w:hAnsi="Times New Roman" w:cs="Times New Roman"/>
          <w:color w:val="212121"/>
          <w:sz w:val="27"/>
          <w:szCs w:val="27"/>
          <w:lang w:eastAsia="en-GB"/>
        </w:rPr>
        <w:t>About 8% of the study group labelled themselves as ex-users and about 13% had started using alcohol or cigarettes between the first time point and follow-up a year later (initiation). Young people aged 10 to 12 years were more likely to be in the persistent non-use group, whereas participants aged 13 years and over were more likely to be in the persistent user and initiation groups.</w:t>
      </w:r>
    </w:p>
    <w:bookmarkEnd w:id="0"/>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C65A7"/>
    <w:multiLevelType w:val="multilevel"/>
    <w:tmpl w:val="1426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FFD"/>
    <w:rsid w:val="00BD5FFD"/>
    <w:rsid w:val="00D66C08"/>
    <w:rsid w:val="00F45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934BF-E574-456F-A3B8-763C1C2B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5F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D5F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FF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D5FFD"/>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D5FFD"/>
    <w:rPr>
      <w:color w:val="0000FF"/>
      <w:u w:val="single"/>
    </w:rPr>
  </w:style>
  <w:style w:type="character" w:customStyle="1" w:styleId="apple-converted-space">
    <w:name w:val="apple-converted-space"/>
    <w:basedOn w:val="DefaultParagraphFont"/>
    <w:rsid w:val="00BD5FFD"/>
  </w:style>
  <w:style w:type="character" w:customStyle="1" w:styleId="text-dt">
    <w:name w:val="text-dt"/>
    <w:basedOn w:val="DefaultParagraphFont"/>
    <w:rsid w:val="00BD5FFD"/>
  </w:style>
  <w:style w:type="paragraph" w:styleId="NormalWeb">
    <w:name w:val="Normal (Web)"/>
    <w:basedOn w:val="Normal"/>
    <w:uiPriority w:val="99"/>
    <w:semiHidden/>
    <w:unhideWhenUsed/>
    <w:rsid w:val="00BD5F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D5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768926">
      <w:bodyDiv w:val="1"/>
      <w:marLeft w:val="0"/>
      <w:marRight w:val="0"/>
      <w:marTop w:val="0"/>
      <w:marBottom w:val="0"/>
      <w:divBdr>
        <w:top w:val="none" w:sz="0" w:space="0" w:color="auto"/>
        <w:left w:val="none" w:sz="0" w:space="0" w:color="auto"/>
        <w:bottom w:val="none" w:sz="0" w:space="0" w:color="auto"/>
        <w:right w:val="none" w:sz="0" w:space="0" w:color="auto"/>
      </w:divBdr>
      <w:divsChild>
        <w:div w:id="440027825">
          <w:marLeft w:val="0"/>
          <w:marRight w:val="0"/>
          <w:marTop w:val="0"/>
          <w:marBottom w:val="450"/>
          <w:divBdr>
            <w:top w:val="none" w:sz="0" w:space="0" w:color="auto"/>
            <w:left w:val="none" w:sz="0" w:space="0" w:color="auto"/>
            <w:bottom w:val="none" w:sz="0" w:space="0" w:color="auto"/>
            <w:right w:val="none" w:sz="0" w:space="0" w:color="auto"/>
          </w:divBdr>
          <w:divsChild>
            <w:div w:id="1723286346">
              <w:marLeft w:val="0"/>
              <w:marRight w:val="0"/>
              <w:marTop w:val="135"/>
              <w:marBottom w:val="135"/>
              <w:divBdr>
                <w:top w:val="none" w:sz="0" w:space="0" w:color="auto"/>
                <w:left w:val="none" w:sz="0" w:space="0" w:color="auto"/>
                <w:bottom w:val="none" w:sz="0" w:space="0" w:color="auto"/>
                <w:right w:val="none" w:sz="0" w:space="0" w:color="auto"/>
              </w:divBdr>
              <w:divsChild>
                <w:div w:id="380517149">
                  <w:marLeft w:val="0"/>
                  <w:marRight w:val="0"/>
                  <w:marTop w:val="0"/>
                  <w:marBottom w:val="0"/>
                  <w:divBdr>
                    <w:top w:val="none" w:sz="0" w:space="0" w:color="auto"/>
                    <w:left w:val="none" w:sz="0" w:space="0" w:color="auto"/>
                    <w:bottom w:val="none" w:sz="0" w:space="0" w:color="auto"/>
                    <w:right w:val="none" w:sz="0" w:space="0" w:color="auto"/>
                  </w:divBdr>
                  <w:divsChild>
                    <w:div w:id="16504791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8137217">
              <w:marLeft w:val="0"/>
              <w:marRight w:val="0"/>
              <w:marTop w:val="0"/>
              <w:marBottom w:val="0"/>
              <w:divBdr>
                <w:top w:val="none" w:sz="0" w:space="0" w:color="auto"/>
                <w:left w:val="none" w:sz="0" w:space="0" w:color="auto"/>
                <w:bottom w:val="none" w:sz="0" w:space="0" w:color="auto"/>
                <w:right w:val="none" w:sz="0" w:space="0" w:color="auto"/>
              </w:divBdr>
              <w:divsChild>
                <w:div w:id="22558510">
                  <w:marLeft w:val="0"/>
                  <w:marRight w:val="0"/>
                  <w:marTop w:val="0"/>
                  <w:marBottom w:val="120"/>
                  <w:divBdr>
                    <w:top w:val="single" w:sz="6" w:space="3" w:color="DDDDDD"/>
                    <w:left w:val="single" w:sz="6" w:space="3" w:color="DDDDDD"/>
                    <w:bottom w:val="single" w:sz="6" w:space="3" w:color="DDDDDD"/>
                    <w:right w:val="single" w:sz="6" w:space="3" w:color="DDDDDD"/>
                  </w:divBdr>
                </w:div>
                <w:div w:id="2004626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1818873">
          <w:marLeft w:val="0"/>
          <w:marRight w:val="0"/>
          <w:marTop w:val="0"/>
          <w:marBottom w:val="0"/>
          <w:divBdr>
            <w:top w:val="none" w:sz="0" w:space="0" w:color="auto"/>
            <w:left w:val="none" w:sz="0" w:space="0" w:color="auto"/>
            <w:bottom w:val="none" w:sz="0" w:space="0" w:color="auto"/>
            <w:right w:val="none" w:sz="0" w:space="0" w:color="auto"/>
          </w:divBdr>
          <w:divsChild>
            <w:div w:id="160825772">
              <w:marLeft w:val="0"/>
              <w:marRight w:val="0"/>
              <w:marTop w:val="0"/>
              <w:marBottom w:val="0"/>
              <w:divBdr>
                <w:top w:val="none" w:sz="0" w:space="0" w:color="auto"/>
                <w:left w:val="none" w:sz="0" w:space="0" w:color="auto"/>
                <w:bottom w:val="none" w:sz="0" w:space="0" w:color="auto"/>
                <w:right w:val="none" w:sz="0" w:space="0" w:color="auto"/>
              </w:divBdr>
            </w:div>
            <w:div w:id="1936815738">
              <w:marLeft w:val="900"/>
              <w:marRight w:val="0"/>
              <w:marTop w:val="0"/>
              <w:marBottom w:val="0"/>
              <w:divBdr>
                <w:top w:val="none" w:sz="0" w:space="0" w:color="auto"/>
                <w:left w:val="none" w:sz="0" w:space="0" w:color="auto"/>
                <w:bottom w:val="none" w:sz="0" w:space="0" w:color="auto"/>
                <w:right w:val="none" w:sz="0" w:space="0" w:color="auto"/>
              </w:divBdr>
              <w:divsChild>
                <w:div w:id="1574461400">
                  <w:marLeft w:val="0"/>
                  <w:marRight w:val="450"/>
                  <w:marTop w:val="150"/>
                  <w:marBottom w:val="300"/>
                  <w:divBdr>
                    <w:top w:val="none" w:sz="0" w:space="0" w:color="auto"/>
                    <w:left w:val="none" w:sz="0" w:space="0" w:color="auto"/>
                    <w:bottom w:val="none" w:sz="0" w:space="0" w:color="auto"/>
                    <w:right w:val="none" w:sz="0" w:space="0" w:color="auto"/>
                  </w:divBdr>
                  <w:divsChild>
                    <w:div w:id="8942429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2017-06-28T15:19:00Z</dcterms:created>
  <dcterms:modified xsi:type="dcterms:W3CDTF">2017-07-28T14:33:00Z</dcterms:modified>
</cp:coreProperties>
</file>