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E6" w:rsidRPr="005D65E6" w:rsidRDefault="005D65E6" w:rsidP="005D65E6">
      <w:pPr>
        <w:spacing w:after="0" w:line="240" w:lineRule="auto"/>
        <w:rPr>
          <w:rFonts w:ascii="Times New Roman" w:eastAsia="Times New Roman" w:hAnsi="Times New Roman" w:cs="Times New Roman"/>
          <w:sz w:val="24"/>
          <w:szCs w:val="24"/>
          <w:lang w:eastAsia="en-GB"/>
        </w:rPr>
      </w:pPr>
      <w:r w:rsidRPr="005D65E6">
        <w:rPr>
          <w:rFonts w:ascii="Times New Roman" w:eastAsia="Times New Roman" w:hAnsi="Times New Roman" w:cs="Times New Roman"/>
          <w:b/>
          <w:bCs/>
          <w:caps/>
          <w:color w:val="E465BE"/>
          <w:sz w:val="54"/>
          <w:szCs w:val="54"/>
          <w:lang w:eastAsia="en-GB"/>
        </w:rPr>
        <w:t>WASTING MILLIONS</w:t>
      </w:r>
      <w:r w:rsidRPr="005D65E6">
        <w:rPr>
          <w:rFonts w:ascii="Times New Roman" w:eastAsia="Times New Roman" w:hAnsi="Times New Roman" w:cs="Times New Roman"/>
          <w:sz w:val="24"/>
          <w:szCs w:val="24"/>
          <w:lang w:eastAsia="en-GB"/>
        </w:rPr>
        <w:t> </w:t>
      </w:r>
    </w:p>
    <w:p w:rsidR="005D65E6" w:rsidRPr="005D65E6" w:rsidRDefault="005D65E6" w:rsidP="005D65E6">
      <w:pPr>
        <w:spacing w:after="180" w:line="276" w:lineRule="atLeast"/>
        <w:outlineLvl w:val="0"/>
        <w:rPr>
          <w:rFonts w:ascii="Times New Roman" w:eastAsia="Times New Roman" w:hAnsi="Times New Roman" w:cs="Times New Roman"/>
          <w:b/>
          <w:bCs/>
          <w:kern w:val="36"/>
          <w:sz w:val="54"/>
          <w:szCs w:val="54"/>
          <w:lang w:eastAsia="en-GB"/>
        </w:rPr>
      </w:pPr>
      <w:r w:rsidRPr="005D65E6">
        <w:rPr>
          <w:rFonts w:ascii="Times New Roman" w:eastAsia="Times New Roman" w:hAnsi="Times New Roman" w:cs="Times New Roman"/>
          <w:b/>
          <w:bCs/>
          <w:kern w:val="36"/>
          <w:sz w:val="54"/>
          <w:szCs w:val="54"/>
          <w:lang w:eastAsia="en-GB"/>
        </w:rPr>
        <w:t>Madeleine McCann’s dad warns thousands of people are having unnecessary heart op at £60m cost to NHS due to ‘highly inaccurate’ test</w:t>
      </w:r>
    </w:p>
    <w:p w:rsidR="005D65E6" w:rsidRPr="005D65E6" w:rsidRDefault="005D65E6" w:rsidP="005D65E6">
      <w:pPr>
        <w:shd w:val="clear" w:color="auto" w:fill="FFFFFF"/>
        <w:spacing w:after="0" w:line="288" w:lineRule="atLeast"/>
        <w:rPr>
          <w:rFonts w:ascii="Roboto Slab" w:eastAsia="Times New Roman" w:hAnsi="Roboto Slab" w:cs="Times New Roman"/>
          <w:b/>
          <w:bCs/>
          <w:color w:val="232327"/>
          <w:sz w:val="23"/>
          <w:szCs w:val="23"/>
          <w:lang w:eastAsia="en-GB"/>
        </w:rPr>
      </w:pPr>
      <w:r w:rsidRPr="005D65E6">
        <w:rPr>
          <w:rFonts w:ascii="Roboto Slab" w:eastAsia="Times New Roman" w:hAnsi="Roboto Slab" w:cs="Times New Roman"/>
          <w:color w:val="000000"/>
          <w:sz w:val="20"/>
          <w:szCs w:val="20"/>
          <w:lang w:eastAsia="en-GB"/>
        </w:rPr>
        <w:t>By ANDREA DOWNEY</w:t>
      </w:r>
    </w:p>
    <w:p w:rsidR="005D65E6" w:rsidRPr="005D65E6" w:rsidRDefault="005D65E6" w:rsidP="005D65E6">
      <w:pPr>
        <w:shd w:val="clear" w:color="auto" w:fill="FFFFFF"/>
        <w:spacing w:after="0" w:line="270" w:lineRule="atLeast"/>
        <w:rPr>
          <w:rFonts w:ascii="Roboto Slab" w:eastAsia="Times New Roman" w:hAnsi="Roboto Slab" w:cs="Times New Roman"/>
          <w:color w:val="ADAFB0"/>
          <w:sz w:val="20"/>
          <w:szCs w:val="20"/>
          <w:lang w:eastAsia="en-GB"/>
        </w:rPr>
      </w:pPr>
      <w:r w:rsidRPr="005D65E6">
        <w:rPr>
          <w:rFonts w:ascii="Roboto Slab" w:eastAsia="Times New Roman" w:hAnsi="Roboto Slab" w:cs="Times New Roman"/>
          <w:color w:val="ADAFB0"/>
          <w:sz w:val="20"/>
          <w:szCs w:val="20"/>
          <w:lang w:eastAsia="en-GB"/>
        </w:rPr>
        <w:t>27th February 2017, 3:17 pm</w:t>
      </w:r>
    </w:p>
    <w:p w:rsidR="005D65E6" w:rsidRPr="005D65E6" w:rsidRDefault="005D65E6" w:rsidP="005D65E6">
      <w:pPr>
        <w:shd w:val="clear" w:color="auto" w:fill="FFFFFF"/>
        <w:spacing w:after="0" w:line="288" w:lineRule="atLeast"/>
        <w:rPr>
          <w:rFonts w:ascii="Roboto" w:eastAsia="Times New Roman" w:hAnsi="Roboto" w:cs="Times New Roman"/>
          <w:color w:val="232327"/>
          <w:sz w:val="23"/>
          <w:szCs w:val="23"/>
          <w:lang w:eastAsia="en-GB"/>
        </w:rPr>
      </w:pPr>
      <w:r w:rsidRPr="005D65E6">
        <w:rPr>
          <w:rFonts w:ascii="Roboto" w:eastAsia="Times New Roman" w:hAnsi="Roboto" w:cs="Times New Roman"/>
          <w:color w:val="232327"/>
          <w:sz w:val="23"/>
          <w:szCs w:val="23"/>
          <w:lang w:eastAsia="en-GB"/>
        </w:rPr>
        <w:t> </w:t>
      </w:r>
    </w:p>
    <w:p w:rsidR="005D65E6" w:rsidRPr="005D65E6" w:rsidRDefault="005D65E6" w:rsidP="005D65E6">
      <w:pPr>
        <w:shd w:val="clear" w:color="auto" w:fill="FFFFFF"/>
        <w:spacing w:after="75" w:line="270" w:lineRule="atLeast"/>
        <w:rPr>
          <w:rFonts w:ascii="Roboto Slab" w:eastAsia="Times New Roman" w:hAnsi="Roboto Slab" w:cs="Times New Roman"/>
          <w:color w:val="ADAFB0"/>
          <w:sz w:val="20"/>
          <w:szCs w:val="20"/>
          <w:lang w:eastAsia="en-GB"/>
        </w:rPr>
      </w:pPr>
      <w:r w:rsidRPr="005D65E6">
        <w:rPr>
          <w:rFonts w:ascii="Roboto Slab" w:eastAsia="Times New Roman" w:hAnsi="Roboto Slab" w:cs="Times New Roman"/>
          <w:color w:val="ADAFB0"/>
          <w:sz w:val="20"/>
          <w:szCs w:val="20"/>
          <w:lang w:eastAsia="en-GB"/>
        </w:rPr>
        <w:t>Updated: 27th February 2017, 3:26 pm</w:t>
      </w:r>
    </w:p>
    <w:p w:rsidR="005D65E6" w:rsidRPr="005D65E6" w:rsidRDefault="005D65E6" w:rsidP="005D65E6">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5" w:tgtFrame="_blank" w:tooltip="Click to share on Facebook" w:history="1">
        <w:r w:rsidRPr="005D65E6">
          <w:rPr>
            <w:rFonts w:ascii="Arial" w:eastAsia="Times New Roman" w:hAnsi="Arial" w:cs="Arial"/>
            <w:color w:val="0000FF"/>
            <w:sz w:val="18"/>
            <w:szCs w:val="18"/>
            <w:u w:val="single"/>
            <w:bdr w:val="none" w:sz="0" w:space="0" w:color="auto" w:frame="1"/>
            <w:shd w:val="clear" w:color="auto" w:fill="3B5998"/>
            <w:lang w:eastAsia="en-GB"/>
          </w:rPr>
          <w:t>Click to share on Facebook (Opens in new window)</w:t>
        </w:r>
      </w:hyperlink>
    </w:p>
    <w:p w:rsidR="005D65E6" w:rsidRPr="005D65E6" w:rsidRDefault="005D65E6" w:rsidP="005D65E6">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6" w:tgtFrame="_blank" w:tooltip="Click to share on Twitter" w:history="1">
        <w:r w:rsidRPr="005D65E6">
          <w:rPr>
            <w:rFonts w:ascii="Arial" w:eastAsia="Times New Roman" w:hAnsi="Arial" w:cs="Arial"/>
            <w:color w:val="0000FF"/>
            <w:sz w:val="18"/>
            <w:szCs w:val="18"/>
            <w:u w:val="single"/>
            <w:bdr w:val="none" w:sz="0" w:space="0" w:color="auto" w:frame="1"/>
            <w:shd w:val="clear" w:color="auto" w:fill="00ACEE"/>
            <w:lang w:eastAsia="en-GB"/>
          </w:rPr>
          <w:t>Click to share on Twitter (Opens in new window)</w:t>
        </w:r>
      </w:hyperlink>
    </w:p>
    <w:p w:rsidR="005D65E6" w:rsidRPr="005D65E6" w:rsidRDefault="005D65E6" w:rsidP="005D65E6">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7" w:tgtFrame="_blank" w:tooltip="Click to email this to a friend" w:history="1">
        <w:r w:rsidRPr="005D65E6">
          <w:rPr>
            <w:rFonts w:ascii="Arial" w:eastAsia="Times New Roman" w:hAnsi="Arial" w:cs="Arial"/>
            <w:color w:val="0000FF"/>
            <w:sz w:val="18"/>
            <w:szCs w:val="18"/>
            <w:u w:val="single"/>
            <w:bdr w:val="none" w:sz="0" w:space="0" w:color="auto" w:frame="1"/>
            <w:shd w:val="clear" w:color="auto" w:fill="E9E9E9"/>
            <w:lang w:eastAsia="en-GB"/>
          </w:rPr>
          <w:t>Click to email this to a friend (Opens in new window)</w:t>
        </w:r>
      </w:hyperlink>
    </w:p>
    <w:p w:rsidR="005D65E6" w:rsidRPr="005D65E6" w:rsidRDefault="005D65E6" w:rsidP="005D65E6">
      <w:pPr>
        <w:shd w:val="clear" w:color="auto" w:fill="EAEEEF"/>
        <w:spacing w:after="0" w:line="240" w:lineRule="atLeast"/>
        <w:rPr>
          <w:rFonts w:ascii="Roboto Slab" w:eastAsia="Times New Roman" w:hAnsi="Roboto Slab" w:cs="Times New Roman"/>
          <w:b/>
          <w:bCs/>
          <w:caps/>
          <w:color w:val="E465BE"/>
          <w:sz w:val="30"/>
          <w:szCs w:val="30"/>
          <w:lang w:eastAsia="en-GB"/>
        </w:rPr>
      </w:pPr>
      <w:r w:rsidRPr="005D65E6">
        <w:rPr>
          <w:rFonts w:ascii="Roboto Slab" w:eastAsia="Times New Roman" w:hAnsi="Roboto Slab" w:cs="Times New Roman"/>
          <w:b/>
          <w:bCs/>
          <w:caps/>
          <w:color w:val="E465BE"/>
          <w:sz w:val="30"/>
          <w:szCs w:val="30"/>
          <w:lang w:eastAsia="en-GB"/>
        </w:rPr>
        <w:t>NOW</w:t>
      </w:r>
    </w:p>
    <w:p w:rsidR="005D65E6" w:rsidRPr="005D65E6" w:rsidRDefault="005D65E6" w:rsidP="005D65E6">
      <w:pPr>
        <w:shd w:val="clear" w:color="auto" w:fill="EAEEEF"/>
        <w:spacing w:line="240" w:lineRule="atLeast"/>
        <w:rPr>
          <w:rFonts w:ascii="Roboto Slab" w:eastAsia="Times New Roman" w:hAnsi="Roboto Slab" w:cs="Times New Roman"/>
          <w:caps/>
          <w:color w:val="232327"/>
          <w:sz w:val="23"/>
          <w:szCs w:val="23"/>
          <w:lang w:eastAsia="en-GB"/>
        </w:rPr>
      </w:pPr>
      <w:r w:rsidRPr="005D65E6">
        <w:rPr>
          <w:rFonts w:ascii="Roboto Slab" w:eastAsia="Times New Roman" w:hAnsi="Roboto Slab" w:cs="Times New Roman"/>
          <w:caps/>
          <w:color w:val="232327"/>
          <w:sz w:val="23"/>
          <w:szCs w:val="23"/>
          <w:lang w:eastAsia="en-GB"/>
        </w:rPr>
        <w:t>COMMENT</w:t>
      </w:r>
    </w:p>
    <w:p w:rsidR="005D65E6" w:rsidRPr="005D65E6" w:rsidRDefault="005D65E6" w:rsidP="005D65E6">
      <w:pPr>
        <w:pBdr>
          <w:left w:val="single" w:sz="36" w:space="8" w:color="E465BE"/>
        </w:pBdr>
        <w:spacing w:line="288" w:lineRule="atLeast"/>
        <w:rPr>
          <w:rFonts w:ascii="Roboto Slab" w:eastAsia="Times New Roman" w:hAnsi="Roboto Slab" w:cs="Times New Roman"/>
          <w:sz w:val="30"/>
          <w:szCs w:val="30"/>
          <w:lang w:eastAsia="en-GB"/>
        </w:rPr>
      </w:pPr>
      <w:r w:rsidRPr="005D65E6">
        <w:rPr>
          <w:rFonts w:ascii="Roboto Slab" w:eastAsia="Times New Roman" w:hAnsi="Roboto Slab" w:cs="Times New Roman"/>
          <w:sz w:val="30"/>
          <w:szCs w:val="30"/>
          <w:lang w:eastAsia="en-GB"/>
        </w:rPr>
        <w:t>Each year in the UK about 10,000 aortic valve replacements are carried out at a cost of up to £15,000 per procedure</w:t>
      </w:r>
    </w:p>
    <w:p w:rsidR="005D65E6" w:rsidRPr="005D65E6" w:rsidRDefault="005D65E6" w:rsidP="005D65E6">
      <w:pPr>
        <w:shd w:val="clear" w:color="auto" w:fill="FFFFFF"/>
        <w:spacing w:after="195" w:line="300" w:lineRule="atLeast"/>
        <w:rPr>
          <w:rFonts w:ascii="Roboto" w:eastAsia="Times New Roman" w:hAnsi="Roboto" w:cs="Times New Roman"/>
          <w:b/>
          <w:bCs/>
          <w:color w:val="232327"/>
          <w:sz w:val="24"/>
          <w:szCs w:val="24"/>
          <w:lang w:eastAsia="en-GB"/>
        </w:rPr>
      </w:pPr>
      <w:bookmarkStart w:id="0" w:name="_GoBack"/>
      <w:bookmarkEnd w:id="0"/>
      <w:r w:rsidRPr="005D65E6">
        <w:rPr>
          <w:rFonts w:ascii="Roboto" w:eastAsia="Times New Roman" w:hAnsi="Roboto" w:cs="Times New Roman"/>
          <w:b/>
          <w:bCs/>
          <w:color w:val="232327"/>
          <w:sz w:val="24"/>
          <w:szCs w:val="24"/>
          <w:lang w:eastAsia="en-GB"/>
        </w:rPr>
        <w:t>AN approved heart test is “highly inaccurate” and could be causing thousands of patients to have unnecessary surgery, a heart doctor has warned.</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Professor Gerry McCann warned that the needless heart ops could be costing the NHS £60 million a year.</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The cardiologist, who is the father of Madeleine McCann who has been missing since 2007, led a study by the University of Leicester to determine whether exercise testing was the best way to determine the need for surgery.</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Exercise testing has been used to assess people with the heart valve condition aortic stenosis (AS) since 2012.</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Patients are asked pedal a stationary bike to see if they require surgery to correct the problem, caused by a narrowing of the aortic valve opening.</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But a study published in the European Heart Journal shows that the test only has a 60 per cent accuracy rate, suggesting many patients are sent for surgery prematurely.</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Each year in the UK about 10,000 aortic valve replacements are carried out at a cost of up to £15,000 per procedure.</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According to the new findings, roughly 40 per cent of these operations may be unnecessary.</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lastRenderedPageBreak/>
        <w:t>Professor Gerry McCann, from the university department of cardiovascular sciences, who led the study of 174 patients, said: “There is no doubt that valve replacement therapy is highly effective for patients with symptoms, however there are risks involved.</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“It’s a major operation and there’s a one per cent chance of people dying or having a stroke during or after.</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“There’s also the chance they could develop an infection.</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 xml:space="preserve"> “It can often take six months to recover, but if they survive they tend to do very well afterwards.</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“However, if we know a patient has AS and no symptoms and we do nothing, there’s also a one per cent chance they will die, so there’s a fine line between whether we should intervene or not.</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“Our findings showed that this exercise test, which has been approved by the American Heart Association/American College of Cardiology and the European Society of Cardiology, was highly inaccurate as almost twice the number of people who became breathless during the test did not develop symptoms within a year.”</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Prof McCann plans to search for a more accurate way of deciding which patients with AS should undergo surgery.</w:t>
      </w:r>
    </w:p>
    <w:p w:rsidR="005D65E6" w:rsidRPr="005D65E6" w:rsidRDefault="005D65E6" w:rsidP="005D65E6">
      <w:pPr>
        <w:shd w:val="clear" w:color="auto" w:fill="FFFFFF"/>
        <w:spacing w:after="195" w:line="300" w:lineRule="atLeast"/>
        <w:rPr>
          <w:rFonts w:ascii="Roboto" w:eastAsia="Times New Roman" w:hAnsi="Roboto" w:cs="Times New Roman"/>
          <w:color w:val="232327"/>
          <w:sz w:val="24"/>
          <w:szCs w:val="24"/>
          <w:lang w:eastAsia="en-GB"/>
        </w:rPr>
      </w:pPr>
      <w:r w:rsidRPr="005D65E6">
        <w:rPr>
          <w:rFonts w:ascii="Roboto" w:eastAsia="Times New Roman" w:hAnsi="Roboto" w:cs="Times New Roman"/>
          <w:color w:val="232327"/>
          <w:sz w:val="24"/>
          <w:szCs w:val="24"/>
          <w:lang w:eastAsia="en-GB"/>
        </w:rPr>
        <w:t>A clinical study comparing early surgery with waiting for symptoms to develop is needed, he said.</w:t>
      </w:r>
    </w:p>
    <w:p w:rsidR="006C1534" w:rsidRDefault="006C1534"/>
    <w:sectPr w:rsidR="006C1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B131EA"/>
    <w:multiLevelType w:val="multilevel"/>
    <w:tmpl w:val="12C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E6"/>
    <w:rsid w:val="005D65E6"/>
    <w:rsid w:val="006C1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3AFB7-8406-4BB5-A69E-B3DC7DB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65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D65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5E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D65E6"/>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5D65E6"/>
  </w:style>
  <w:style w:type="character" w:customStyle="1" w:styleId="apple-converted-space">
    <w:name w:val="apple-converted-space"/>
    <w:basedOn w:val="DefaultParagraphFont"/>
    <w:rsid w:val="005D65E6"/>
  </w:style>
  <w:style w:type="paragraph" w:styleId="NormalWeb">
    <w:name w:val="Normal (Web)"/>
    <w:basedOn w:val="Normal"/>
    <w:uiPriority w:val="99"/>
    <w:semiHidden/>
    <w:unhideWhenUsed/>
    <w:rsid w:val="005D65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5D65E6"/>
  </w:style>
  <w:style w:type="character" w:customStyle="1" w:styleId="articletimestamp">
    <w:name w:val="article__timestamp"/>
    <w:basedOn w:val="DefaultParagraphFont"/>
    <w:rsid w:val="005D65E6"/>
  </w:style>
  <w:style w:type="character" w:styleId="Hyperlink">
    <w:name w:val="Hyperlink"/>
    <w:basedOn w:val="DefaultParagraphFont"/>
    <w:uiPriority w:val="99"/>
    <w:semiHidden/>
    <w:unhideWhenUsed/>
    <w:rsid w:val="005D65E6"/>
    <w:rPr>
      <w:color w:val="0000FF"/>
      <w:u w:val="single"/>
    </w:rPr>
  </w:style>
  <w:style w:type="character" w:customStyle="1" w:styleId="sharing-screen-reader-text">
    <w:name w:val="sharing-screen-reader-text"/>
    <w:basedOn w:val="DefaultParagraphFont"/>
    <w:rsid w:val="005D65E6"/>
  </w:style>
  <w:style w:type="paragraph" w:customStyle="1" w:styleId="articlecontent">
    <w:name w:val="article__content"/>
    <w:basedOn w:val="Normal"/>
    <w:rsid w:val="005D65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ailitem-sub">
    <w:name w:val="rail__item-sub"/>
    <w:basedOn w:val="DefaultParagraphFont"/>
    <w:rsid w:val="005D6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830396">
      <w:bodyDiv w:val="1"/>
      <w:marLeft w:val="0"/>
      <w:marRight w:val="0"/>
      <w:marTop w:val="0"/>
      <w:marBottom w:val="0"/>
      <w:divBdr>
        <w:top w:val="none" w:sz="0" w:space="0" w:color="auto"/>
        <w:left w:val="none" w:sz="0" w:space="0" w:color="auto"/>
        <w:bottom w:val="none" w:sz="0" w:space="0" w:color="auto"/>
        <w:right w:val="none" w:sz="0" w:space="0" w:color="auto"/>
      </w:divBdr>
      <w:divsChild>
        <w:div w:id="44911955">
          <w:marLeft w:val="0"/>
          <w:marRight w:val="0"/>
          <w:marTop w:val="0"/>
          <w:marBottom w:val="225"/>
          <w:divBdr>
            <w:top w:val="none" w:sz="0" w:space="0" w:color="E465BE"/>
            <w:left w:val="none" w:sz="0" w:space="0" w:color="E465BE"/>
            <w:bottom w:val="none" w:sz="0" w:space="0" w:color="E465BE"/>
            <w:right w:val="none" w:sz="0" w:space="0" w:color="E465BE"/>
          </w:divBdr>
        </w:div>
        <w:div w:id="1953048117">
          <w:marLeft w:val="0"/>
          <w:marRight w:val="0"/>
          <w:marTop w:val="0"/>
          <w:marBottom w:val="75"/>
          <w:divBdr>
            <w:top w:val="single" w:sz="6" w:space="0" w:color="EAEEEF"/>
            <w:left w:val="none" w:sz="0" w:space="0" w:color="auto"/>
            <w:bottom w:val="none" w:sz="0" w:space="0" w:color="auto"/>
            <w:right w:val="none" w:sz="0" w:space="0" w:color="auto"/>
          </w:divBdr>
          <w:divsChild>
            <w:div w:id="1665546450">
              <w:marLeft w:val="0"/>
              <w:marRight w:val="0"/>
              <w:marTop w:val="0"/>
              <w:marBottom w:val="0"/>
              <w:divBdr>
                <w:top w:val="none" w:sz="0" w:space="0" w:color="auto"/>
                <w:left w:val="none" w:sz="0" w:space="0" w:color="auto"/>
                <w:bottom w:val="none" w:sz="0" w:space="0" w:color="auto"/>
                <w:right w:val="none" w:sz="0" w:space="0" w:color="auto"/>
              </w:divBdr>
              <w:divsChild>
                <w:div w:id="114298833">
                  <w:marLeft w:val="0"/>
                  <w:marRight w:val="0"/>
                  <w:marTop w:val="0"/>
                  <w:marBottom w:val="0"/>
                  <w:divBdr>
                    <w:top w:val="none" w:sz="0" w:space="0" w:color="auto"/>
                    <w:left w:val="none" w:sz="0" w:space="0" w:color="auto"/>
                    <w:bottom w:val="none" w:sz="0" w:space="0" w:color="auto"/>
                    <w:right w:val="none" w:sz="0" w:space="0" w:color="auto"/>
                  </w:divBdr>
                </w:div>
                <w:div w:id="1635325759">
                  <w:marLeft w:val="0"/>
                  <w:marRight w:val="0"/>
                  <w:marTop w:val="0"/>
                  <w:marBottom w:val="0"/>
                  <w:divBdr>
                    <w:top w:val="none" w:sz="0" w:space="0" w:color="auto"/>
                    <w:left w:val="none" w:sz="0" w:space="0" w:color="auto"/>
                    <w:bottom w:val="none" w:sz="0" w:space="0" w:color="auto"/>
                    <w:right w:val="none" w:sz="0" w:space="0" w:color="auto"/>
                  </w:divBdr>
                  <w:divsChild>
                    <w:div w:id="1538736296">
                      <w:marLeft w:val="0"/>
                      <w:marRight w:val="0"/>
                      <w:marTop w:val="0"/>
                      <w:marBottom w:val="0"/>
                      <w:divBdr>
                        <w:top w:val="none" w:sz="0" w:space="0" w:color="auto"/>
                        <w:left w:val="none" w:sz="0" w:space="0" w:color="auto"/>
                        <w:bottom w:val="none" w:sz="0" w:space="0" w:color="auto"/>
                        <w:right w:val="none" w:sz="0" w:space="0" w:color="auto"/>
                      </w:divBdr>
                    </w:div>
                    <w:div w:id="153954843">
                      <w:marLeft w:val="0"/>
                      <w:marRight w:val="0"/>
                      <w:marTop w:val="0"/>
                      <w:marBottom w:val="0"/>
                      <w:divBdr>
                        <w:top w:val="none" w:sz="0" w:space="0" w:color="auto"/>
                        <w:left w:val="single" w:sz="6" w:space="6" w:color="ADAFB0"/>
                        <w:bottom w:val="none" w:sz="0" w:space="0" w:color="auto"/>
                        <w:right w:val="none" w:sz="0" w:space="0" w:color="auto"/>
                      </w:divBdr>
                    </w:div>
                  </w:divsChild>
                </w:div>
              </w:divsChild>
            </w:div>
          </w:divsChild>
        </w:div>
        <w:div w:id="1075780037">
          <w:marLeft w:val="0"/>
          <w:marRight w:val="0"/>
          <w:marTop w:val="0"/>
          <w:marBottom w:val="240"/>
          <w:divBdr>
            <w:top w:val="none" w:sz="0" w:space="0" w:color="auto"/>
            <w:left w:val="none" w:sz="0" w:space="0" w:color="auto"/>
            <w:bottom w:val="none" w:sz="0" w:space="0" w:color="auto"/>
            <w:right w:val="none" w:sz="0" w:space="0" w:color="auto"/>
          </w:divBdr>
          <w:divsChild>
            <w:div w:id="562060745">
              <w:marLeft w:val="0"/>
              <w:marRight w:val="0"/>
              <w:marTop w:val="0"/>
              <w:marBottom w:val="0"/>
              <w:divBdr>
                <w:top w:val="none" w:sz="0" w:space="0" w:color="auto"/>
                <w:left w:val="none" w:sz="0" w:space="0" w:color="auto"/>
                <w:bottom w:val="none" w:sz="0" w:space="0" w:color="auto"/>
                <w:right w:val="none" w:sz="0" w:space="0" w:color="auto"/>
              </w:divBdr>
              <w:divsChild>
                <w:div w:id="1794324818">
                  <w:marLeft w:val="0"/>
                  <w:marRight w:val="0"/>
                  <w:marTop w:val="0"/>
                  <w:marBottom w:val="0"/>
                  <w:divBdr>
                    <w:top w:val="none" w:sz="0" w:space="0" w:color="auto"/>
                    <w:left w:val="none" w:sz="0" w:space="0" w:color="auto"/>
                    <w:bottom w:val="none" w:sz="0" w:space="0" w:color="auto"/>
                    <w:right w:val="none" w:sz="0" w:space="0" w:color="auto"/>
                  </w:divBdr>
                  <w:divsChild>
                    <w:div w:id="1125855138">
                      <w:marLeft w:val="0"/>
                      <w:marRight w:val="0"/>
                      <w:marTop w:val="0"/>
                      <w:marBottom w:val="0"/>
                      <w:divBdr>
                        <w:top w:val="none" w:sz="0" w:space="0" w:color="auto"/>
                        <w:left w:val="none" w:sz="0" w:space="0" w:color="auto"/>
                        <w:bottom w:val="none" w:sz="0" w:space="0" w:color="auto"/>
                        <w:right w:val="none" w:sz="0" w:space="0" w:color="auto"/>
                      </w:divBdr>
                      <w:divsChild>
                        <w:div w:id="4087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343">
              <w:marLeft w:val="0"/>
              <w:marRight w:val="0"/>
              <w:marTop w:val="0"/>
              <w:marBottom w:val="0"/>
              <w:divBdr>
                <w:top w:val="none" w:sz="0" w:space="0" w:color="auto"/>
                <w:left w:val="single" w:sz="12" w:space="15" w:color="FFFFFF"/>
                <w:bottom w:val="none" w:sz="0" w:space="0" w:color="auto"/>
                <w:right w:val="none" w:sz="0" w:space="0" w:color="auto"/>
              </w:divBdr>
              <w:divsChild>
                <w:div w:id="653146126">
                  <w:marLeft w:val="0"/>
                  <w:marRight w:val="0"/>
                  <w:marTop w:val="0"/>
                  <w:marBottom w:val="0"/>
                  <w:divBdr>
                    <w:top w:val="none" w:sz="0" w:space="0" w:color="auto"/>
                    <w:left w:val="none" w:sz="0" w:space="0" w:color="auto"/>
                    <w:bottom w:val="none" w:sz="0" w:space="0" w:color="auto"/>
                    <w:right w:val="none" w:sz="0" w:space="0" w:color="auto"/>
                  </w:divBdr>
                  <w:divsChild>
                    <w:div w:id="302931582">
                      <w:marLeft w:val="0"/>
                      <w:marRight w:val="0"/>
                      <w:marTop w:val="225"/>
                      <w:marBottom w:val="0"/>
                      <w:divBdr>
                        <w:top w:val="none" w:sz="0" w:space="0" w:color="auto"/>
                        <w:left w:val="none" w:sz="0" w:space="0" w:color="auto"/>
                        <w:bottom w:val="none" w:sz="0" w:space="0" w:color="auto"/>
                        <w:right w:val="none" w:sz="0" w:space="0" w:color="auto"/>
                      </w:divBdr>
                    </w:div>
                    <w:div w:id="8989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42574">
          <w:marLeft w:val="0"/>
          <w:marRight w:val="0"/>
          <w:marTop w:val="0"/>
          <w:marBottom w:val="0"/>
          <w:divBdr>
            <w:top w:val="none" w:sz="0" w:space="0" w:color="auto"/>
            <w:left w:val="none" w:sz="0" w:space="0" w:color="auto"/>
            <w:bottom w:val="none" w:sz="0" w:space="0" w:color="auto"/>
            <w:right w:val="none" w:sz="0" w:space="0" w:color="auto"/>
          </w:divBdr>
          <w:divsChild>
            <w:div w:id="1239680032">
              <w:marLeft w:val="0"/>
              <w:marRight w:val="0"/>
              <w:marTop w:val="0"/>
              <w:marBottom w:val="0"/>
              <w:divBdr>
                <w:top w:val="none" w:sz="0" w:space="0" w:color="auto"/>
                <w:left w:val="none" w:sz="0" w:space="0" w:color="auto"/>
                <w:bottom w:val="none" w:sz="0" w:space="0" w:color="auto"/>
                <w:right w:val="none" w:sz="0" w:space="0" w:color="auto"/>
              </w:divBdr>
              <w:divsChild>
                <w:div w:id="1952274760">
                  <w:marLeft w:val="0"/>
                  <w:marRight w:val="0"/>
                  <w:marTop w:val="0"/>
                  <w:marBottom w:val="0"/>
                  <w:divBdr>
                    <w:top w:val="none" w:sz="0" w:space="0" w:color="auto"/>
                    <w:left w:val="none" w:sz="0" w:space="0" w:color="auto"/>
                    <w:bottom w:val="none" w:sz="0" w:space="0" w:color="auto"/>
                    <w:right w:val="none" w:sz="0" w:space="0" w:color="auto"/>
                  </w:divBdr>
                  <w:divsChild>
                    <w:div w:id="2139255042">
                      <w:marLeft w:val="0"/>
                      <w:marRight w:val="0"/>
                      <w:marTop w:val="0"/>
                      <w:marBottom w:val="0"/>
                      <w:divBdr>
                        <w:top w:val="none" w:sz="0" w:space="0" w:color="auto"/>
                        <w:left w:val="none" w:sz="0" w:space="0" w:color="auto"/>
                        <w:bottom w:val="none" w:sz="0" w:space="0" w:color="auto"/>
                        <w:right w:val="none" w:sz="0" w:space="0" w:color="auto"/>
                      </w:divBdr>
                      <w:divsChild>
                        <w:div w:id="1488981053">
                          <w:marLeft w:val="0"/>
                          <w:marRight w:val="0"/>
                          <w:marTop w:val="0"/>
                          <w:marBottom w:val="0"/>
                          <w:divBdr>
                            <w:top w:val="none" w:sz="0" w:space="0" w:color="auto"/>
                            <w:left w:val="none" w:sz="0" w:space="0" w:color="auto"/>
                            <w:bottom w:val="none" w:sz="0" w:space="0" w:color="auto"/>
                            <w:right w:val="none" w:sz="0" w:space="0" w:color="auto"/>
                          </w:divBdr>
                          <w:divsChild>
                            <w:div w:id="1082794135">
                              <w:marLeft w:val="0"/>
                              <w:marRight w:val="0"/>
                              <w:marTop w:val="0"/>
                              <w:marBottom w:val="300"/>
                              <w:divBdr>
                                <w:top w:val="none" w:sz="0" w:space="0" w:color="auto"/>
                                <w:left w:val="none" w:sz="0" w:space="0" w:color="auto"/>
                                <w:bottom w:val="none" w:sz="0" w:space="0" w:color="auto"/>
                                <w:right w:val="none" w:sz="0" w:space="0" w:color="auto"/>
                              </w:divBdr>
                              <w:divsChild>
                                <w:div w:id="410733270">
                                  <w:marLeft w:val="0"/>
                                  <w:marRight w:val="0"/>
                                  <w:marTop w:val="0"/>
                                  <w:marBottom w:val="0"/>
                                  <w:divBdr>
                                    <w:top w:val="none" w:sz="0" w:space="0" w:color="auto"/>
                                    <w:left w:val="none" w:sz="0" w:space="0" w:color="auto"/>
                                    <w:bottom w:val="none" w:sz="0" w:space="0" w:color="auto"/>
                                    <w:right w:val="none" w:sz="0" w:space="0" w:color="auto"/>
                                  </w:divBdr>
                                </w:div>
                                <w:div w:id="82074946">
                                  <w:marLeft w:val="0"/>
                                  <w:marRight w:val="0"/>
                                  <w:marTop w:val="150"/>
                                  <w:marBottom w:val="0"/>
                                  <w:divBdr>
                                    <w:top w:val="none" w:sz="0" w:space="0" w:color="auto"/>
                                    <w:left w:val="none" w:sz="0" w:space="0" w:color="auto"/>
                                    <w:bottom w:val="none" w:sz="0" w:space="0" w:color="auto"/>
                                    <w:right w:val="none" w:sz="0" w:space="0" w:color="auto"/>
                                  </w:divBdr>
                                  <w:divsChild>
                                    <w:div w:id="1857772928">
                                      <w:marLeft w:val="0"/>
                                      <w:marRight w:val="150"/>
                                      <w:marTop w:val="0"/>
                                      <w:marBottom w:val="0"/>
                                      <w:divBdr>
                                        <w:top w:val="none" w:sz="0" w:space="0" w:color="auto"/>
                                        <w:left w:val="none" w:sz="0" w:space="0" w:color="auto"/>
                                        <w:bottom w:val="none" w:sz="0" w:space="0" w:color="auto"/>
                                        <w:right w:val="none" w:sz="0" w:space="0" w:color="auto"/>
                                      </w:divBdr>
                                      <w:divsChild>
                                        <w:div w:id="2023311390">
                                          <w:marLeft w:val="0"/>
                                          <w:marRight w:val="0"/>
                                          <w:marTop w:val="0"/>
                                          <w:marBottom w:val="0"/>
                                          <w:divBdr>
                                            <w:top w:val="none" w:sz="0" w:space="0" w:color="auto"/>
                                            <w:left w:val="none" w:sz="0" w:space="0" w:color="auto"/>
                                            <w:bottom w:val="none" w:sz="0" w:space="0" w:color="auto"/>
                                            <w:right w:val="none" w:sz="0" w:space="0" w:color="auto"/>
                                          </w:divBdr>
                                        </w:div>
                                        <w:div w:id="875122436">
                                          <w:marLeft w:val="0"/>
                                          <w:marRight w:val="0"/>
                                          <w:marTop w:val="0"/>
                                          <w:marBottom w:val="0"/>
                                          <w:divBdr>
                                            <w:top w:val="none" w:sz="0" w:space="0" w:color="auto"/>
                                            <w:left w:val="none" w:sz="0" w:space="0" w:color="auto"/>
                                            <w:bottom w:val="none" w:sz="0" w:space="0" w:color="auto"/>
                                            <w:right w:val="none" w:sz="0" w:space="0" w:color="auto"/>
                                          </w:divBdr>
                                        </w:div>
                                      </w:divsChild>
                                    </w:div>
                                    <w:div w:id="1102339348">
                                      <w:marLeft w:val="0"/>
                                      <w:marRight w:val="150"/>
                                      <w:marTop w:val="0"/>
                                      <w:marBottom w:val="0"/>
                                      <w:divBdr>
                                        <w:top w:val="none" w:sz="0" w:space="0" w:color="auto"/>
                                        <w:left w:val="none" w:sz="0" w:space="0" w:color="auto"/>
                                        <w:bottom w:val="none" w:sz="0" w:space="0" w:color="auto"/>
                                        <w:right w:val="none" w:sz="0" w:space="0" w:color="auto"/>
                                      </w:divBdr>
                                      <w:divsChild>
                                        <w:div w:id="373236856">
                                          <w:marLeft w:val="0"/>
                                          <w:marRight w:val="0"/>
                                          <w:marTop w:val="0"/>
                                          <w:marBottom w:val="0"/>
                                          <w:divBdr>
                                            <w:top w:val="none" w:sz="0" w:space="0" w:color="auto"/>
                                            <w:left w:val="none" w:sz="0" w:space="0" w:color="auto"/>
                                            <w:bottom w:val="none" w:sz="0" w:space="0" w:color="auto"/>
                                            <w:right w:val="none" w:sz="0" w:space="0" w:color="auto"/>
                                          </w:divBdr>
                                        </w:div>
                                        <w:div w:id="846332623">
                                          <w:marLeft w:val="0"/>
                                          <w:marRight w:val="0"/>
                                          <w:marTop w:val="0"/>
                                          <w:marBottom w:val="0"/>
                                          <w:divBdr>
                                            <w:top w:val="none" w:sz="0" w:space="0" w:color="auto"/>
                                            <w:left w:val="none" w:sz="0" w:space="0" w:color="auto"/>
                                            <w:bottom w:val="none" w:sz="0" w:space="0" w:color="auto"/>
                                            <w:right w:val="none" w:sz="0" w:space="0" w:color="auto"/>
                                          </w:divBdr>
                                        </w:div>
                                      </w:divsChild>
                                    </w:div>
                                    <w:div w:id="2001426312">
                                      <w:marLeft w:val="0"/>
                                      <w:marRight w:val="150"/>
                                      <w:marTop w:val="0"/>
                                      <w:marBottom w:val="0"/>
                                      <w:divBdr>
                                        <w:top w:val="none" w:sz="0" w:space="0" w:color="auto"/>
                                        <w:left w:val="none" w:sz="0" w:space="0" w:color="auto"/>
                                        <w:bottom w:val="none" w:sz="0" w:space="0" w:color="auto"/>
                                        <w:right w:val="none" w:sz="0" w:space="0" w:color="auto"/>
                                      </w:divBdr>
                                      <w:divsChild>
                                        <w:div w:id="239487436">
                                          <w:marLeft w:val="0"/>
                                          <w:marRight w:val="0"/>
                                          <w:marTop w:val="0"/>
                                          <w:marBottom w:val="0"/>
                                          <w:divBdr>
                                            <w:top w:val="none" w:sz="0" w:space="0" w:color="auto"/>
                                            <w:left w:val="none" w:sz="0" w:space="0" w:color="auto"/>
                                            <w:bottom w:val="none" w:sz="0" w:space="0" w:color="auto"/>
                                            <w:right w:val="none" w:sz="0" w:space="0" w:color="auto"/>
                                          </w:divBdr>
                                        </w:div>
                                        <w:div w:id="724380148">
                                          <w:marLeft w:val="0"/>
                                          <w:marRight w:val="0"/>
                                          <w:marTop w:val="0"/>
                                          <w:marBottom w:val="0"/>
                                          <w:divBdr>
                                            <w:top w:val="none" w:sz="0" w:space="0" w:color="auto"/>
                                            <w:left w:val="none" w:sz="0" w:space="0" w:color="auto"/>
                                            <w:bottom w:val="none" w:sz="0" w:space="0" w:color="auto"/>
                                            <w:right w:val="none" w:sz="0" w:space="0" w:color="auto"/>
                                          </w:divBdr>
                                        </w:div>
                                      </w:divsChild>
                                    </w:div>
                                    <w:div w:id="1153642868">
                                      <w:marLeft w:val="0"/>
                                      <w:marRight w:val="150"/>
                                      <w:marTop w:val="0"/>
                                      <w:marBottom w:val="0"/>
                                      <w:divBdr>
                                        <w:top w:val="none" w:sz="0" w:space="0" w:color="auto"/>
                                        <w:left w:val="none" w:sz="0" w:space="0" w:color="auto"/>
                                        <w:bottom w:val="none" w:sz="0" w:space="0" w:color="auto"/>
                                        <w:right w:val="none" w:sz="0" w:space="0" w:color="auto"/>
                                      </w:divBdr>
                                      <w:divsChild>
                                        <w:div w:id="1988588520">
                                          <w:marLeft w:val="0"/>
                                          <w:marRight w:val="0"/>
                                          <w:marTop w:val="0"/>
                                          <w:marBottom w:val="0"/>
                                          <w:divBdr>
                                            <w:top w:val="none" w:sz="0" w:space="0" w:color="auto"/>
                                            <w:left w:val="none" w:sz="0" w:space="0" w:color="auto"/>
                                            <w:bottom w:val="none" w:sz="0" w:space="0" w:color="auto"/>
                                            <w:right w:val="none" w:sz="0" w:space="0" w:color="auto"/>
                                          </w:divBdr>
                                        </w:div>
                                        <w:div w:id="865218435">
                                          <w:marLeft w:val="0"/>
                                          <w:marRight w:val="0"/>
                                          <w:marTop w:val="0"/>
                                          <w:marBottom w:val="0"/>
                                          <w:divBdr>
                                            <w:top w:val="none" w:sz="0" w:space="0" w:color="auto"/>
                                            <w:left w:val="none" w:sz="0" w:space="0" w:color="auto"/>
                                            <w:bottom w:val="none" w:sz="0" w:space="0" w:color="auto"/>
                                            <w:right w:val="none" w:sz="0" w:space="0" w:color="auto"/>
                                          </w:divBdr>
                                        </w:div>
                                      </w:divsChild>
                                    </w:div>
                                    <w:div w:id="1878544883">
                                      <w:marLeft w:val="0"/>
                                      <w:marRight w:val="150"/>
                                      <w:marTop w:val="0"/>
                                      <w:marBottom w:val="0"/>
                                      <w:divBdr>
                                        <w:top w:val="none" w:sz="0" w:space="0" w:color="auto"/>
                                        <w:left w:val="none" w:sz="0" w:space="0" w:color="auto"/>
                                        <w:bottom w:val="none" w:sz="0" w:space="0" w:color="auto"/>
                                        <w:right w:val="none" w:sz="0" w:space="0" w:color="auto"/>
                                      </w:divBdr>
                                      <w:divsChild>
                                        <w:div w:id="668562998">
                                          <w:marLeft w:val="0"/>
                                          <w:marRight w:val="0"/>
                                          <w:marTop w:val="0"/>
                                          <w:marBottom w:val="0"/>
                                          <w:divBdr>
                                            <w:top w:val="none" w:sz="0" w:space="0" w:color="auto"/>
                                            <w:left w:val="none" w:sz="0" w:space="0" w:color="auto"/>
                                            <w:bottom w:val="none" w:sz="0" w:space="0" w:color="auto"/>
                                            <w:right w:val="none" w:sz="0" w:space="0" w:color="auto"/>
                                          </w:divBdr>
                                        </w:div>
                                        <w:div w:id="298925637">
                                          <w:marLeft w:val="0"/>
                                          <w:marRight w:val="0"/>
                                          <w:marTop w:val="0"/>
                                          <w:marBottom w:val="0"/>
                                          <w:divBdr>
                                            <w:top w:val="none" w:sz="0" w:space="0" w:color="auto"/>
                                            <w:left w:val="none" w:sz="0" w:space="0" w:color="auto"/>
                                            <w:bottom w:val="none" w:sz="0" w:space="0" w:color="auto"/>
                                            <w:right w:val="none" w:sz="0" w:space="0" w:color="auto"/>
                                          </w:divBdr>
                                        </w:div>
                                      </w:divsChild>
                                    </w:div>
                                    <w:div w:id="282613856">
                                      <w:marLeft w:val="0"/>
                                      <w:marRight w:val="150"/>
                                      <w:marTop w:val="0"/>
                                      <w:marBottom w:val="0"/>
                                      <w:divBdr>
                                        <w:top w:val="none" w:sz="0" w:space="0" w:color="auto"/>
                                        <w:left w:val="none" w:sz="0" w:space="0" w:color="auto"/>
                                        <w:bottom w:val="none" w:sz="0" w:space="0" w:color="auto"/>
                                        <w:right w:val="none" w:sz="0" w:space="0" w:color="auto"/>
                                      </w:divBdr>
                                      <w:divsChild>
                                        <w:div w:id="403257952">
                                          <w:marLeft w:val="0"/>
                                          <w:marRight w:val="0"/>
                                          <w:marTop w:val="0"/>
                                          <w:marBottom w:val="0"/>
                                          <w:divBdr>
                                            <w:top w:val="none" w:sz="0" w:space="0" w:color="auto"/>
                                            <w:left w:val="none" w:sz="0" w:space="0" w:color="auto"/>
                                            <w:bottom w:val="none" w:sz="0" w:space="0" w:color="auto"/>
                                            <w:right w:val="none" w:sz="0" w:space="0" w:color="auto"/>
                                          </w:divBdr>
                                        </w:div>
                                        <w:div w:id="2078244179">
                                          <w:marLeft w:val="0"/>
                                          <w:marRight w:val="0"/>
                                          <w:marTop w:val="0"/>
                                          <w:marBottom w:val="0"/>
                                          <w:divBdr>
                                            <w:top w:val="none" w:sz="0" w:space="0" w:color="auto"/>
                                            <w:left w:val="none" w:sz="0" w:space="0" w:color="auto"/>
                                            <w:bottom w:val="none" w:sz="0" w:space="0" w:color="auto"/>
                                            <w:right w:val="none" w:sz="0" w:space="0" w:color="auto"/>
                                          </w:divBdr>
                                        </w:div>
                                      </w:divsChild>
                                    </w:div>
                                    <w:div w:id="1945115026">
                                      <w:marLeft w:val="0"/>
                                      <w:marRight w:val="150"/>
                                      <w:marTop w:val="0"/>
                                      <w:marBottom w:val="0"/>
                                      <w:divBdr>
                                        <w:top w:val="none" w:sz="0" w:space="0" w:color="auto"/>
                                        <w:left w:val="none" w:sz="0" w:space="0" w:color="auto"/>
                                        <w:bottom w:val="none" w:sz="0" w:space="0" w:color="auto"/>
                                        <w:right w:val="none" w:sz="0" w:space="0" w:color="auto"/>
                                      </w:divBdr>
                                      <w:divsChild>
                                        <w:div w:id="68163074">
                                          <w:marLeft w:val="0"/>
                                          <w:marRight w:val="0"/>
                                          <w:marTop w:val="0"/>
                                          <w:marBottom w:val="0"/>
                                          <w:divBdr>
                                            <w:top w:val="none" w:sz="0" w:space="0" w:color="auto"/>
                                            <w:left w:val="none" w:sz="0" w:space="0" w:color="auto"/>
                                            <w:bottom w:val="none" w:sz="0" w:space="0" w:color="auto"/>
                                            <w:right w:val="none" w:sz="0" w:space="0" w:color="auto"/>
                                          </w:divBdr>
                                        </w:div>
                                        <w:div w:id="1298995738">
                                          <w:marLeft w:val="0"/>
                                          <w:marRight w:val="0"/>
                                          <w:marTop w:val="0"/>
                                          <w:marBottom w:val="0"/>
                                          <w:divBdr>
                                            <w:top w:val="none" w:sz="0" w:space="0" w:color="auto"/>
                                            <w:left w:val="none" w:sz="0" w:space="0" w:color="auto"/>
                                            <w:bottom w:val="none" w:sz="0" w:space="0" w:color="auto"/>
                                            <w:right w:val="none" w:sz="0" w:space="0" w:color="auto"/>
                                          </w:divBdr>
                                        </w:div>
                                      </w:divsChild>
                                    </w:div>
                                    <w:div w:id="1017384321">
                                      <w:marLeft w:val="0"/>
                                      <w:marRight w:val="150"/>
                                      <w:marTop w:val="0"/>
                                      <w:marBottom w:val="0"/>
                                      <w:divBdr>
                                        <w:top w:val="none" w:sz="0" w:space="0" w:color="auto"/>
                                        <w:left w:val="none" w:sz="0" w:space="0" w:color="auto"/>
                                        <w:bottom w:val="none" w:sz="0" w:space="0" w:color="auto"/>
                                        <w:right w:val="none" w:sz="0" w:space="0" w:color="auto"/>
                                      </w:divBdr>
                                      <w:divsChild>
                                        <w:div w:id="1501771405">
                                          <w:marLeft w:val="0"/>
                                          <w:marRight w:val="0"/>
                                          <w:marTop w:val="0"/>
                                          <w:marBottom w:val="0"/>
                                          <w:divBdr>
                                            <w:top w:val="none" w:sz="0" w:space="0" w:color="auto"/>
                                            <w:left w:val="none" w:sz="0" w:space="0" w:color="auto"/>
                                            <w:bottom w:val="none" w:sz="0" w:space="0" w:color="auto"/>
                                            <w:right w:val="none" w:sz="0" w:space="0" w:color="auto"/>
                                          </w:divBdr>
                                        </w:div>
                                        <w:div w:id="1173494290">
                                          <w:marLeft w:val="0"/>
                                          <w:marRight w:val="0"/>
                                          <w:marTop w:val="0"/>
                                          <w:marBottom w:val="0"/>
                                          <w:divBdr>
                                            <w:top w:val="none" w:sz="0" w:space="0" w:color="auto"/>
                                            <w:left w:val="none" w:sz="0" w:space="0" w:color="auto"/>
                                            <w:bottom w:val="none" w:sz="0" w:space="0" w:color="auto"/>
                                            <w:right w:val="none" w:sz="0" w:space="0" w:color="auto"/>
                                          </w:divBdr>
                                        </w:div>
                                      </w:divsChild>
                                    </w:div>
                                    <w:div w:id="189147784">
                                      <w:marLeft w:val="0"/>
                                      <w:marRight w:val="150"/>
                                      <w:marTop w:val="0"/>
                                      <w:marBottom w:val="0"/>
                                      <w:divBdr>
                                        <w:top w:val="none" w:sz="0" w:space="0" w:color="auto"/>
                                        <w:left w:val="none" w:sz="0" w:space="0" w:color="auto"/>
                                        <w:bottom w:val="none" w:sz="0" w:space="0" w:color="auto"/>
                                        <w:right w:val="none" w:sz="0" w:space="0" w:color="auto"/>
                                      </w:divBdr>
                                      <w:divsChild>
                                        <w:div w:id="581641034">
                                          <w:marLeft w:val="0"/>
                                          <w:marRight w:val="0"/>
                                          <w:marTop w:val="0"/>
                                          <w:marBottom w:val="0"/>
                                          <w:divBdr>
                                            <w:top w:val="none" w:sz="0" w:space="0" w:color="auto"/>
                                            <w:left w:val="none" w:sz="0" w:space="0" w:color="auto"/>
                                            <w:bottom w:val="none" w:sz="0" w:space="0" w:color="auto"/>
                                            <w:right w:val="none" w:sz="0" w:space="0" w:color="auto"/>
                                          </w:divBdr>
                                        </w:div>
                                        <w:div w:id="1304895090">
                                          <w:marLeft w:val="0"/>
                                          <w:marRight w:val="0"/>
                                          <w:marTop w:val="0"/>
                                          <w:marBottom w:val="0"/>
                                          <w:divBdr>
                                            <w:top w:val="none" w:sz="0" w:space="0" w:color="auto"/>
                                            <w:left w:val="none" w:sz="0" w:space="0" w:color="auto"/>
                                            <w:bottom w:val="none" w:sz="0" w:space="0" w:color="auto"/>
                                            <w:right w:val="none" w:sz="0" w:space="0" w:color="auto"/>
                                          </w:divBdr>
                                        </w:div>
                                      </w:divsChild>
                                    </w:div>
                                    <w:div w:id="167523619">
                                      <w:marLeft w:val="0"/>
                                      <w:marRight w:val="150"/>
                                      <w:marTop w:val="0"/>
                                      <w:marBottom w:val="0"/>
                                      <w:divBdr>
                                        <w:top w:val="none" w:sz="0" w:space="0" w:color="auto"/>
                                        <w:left w:val="none" w:sz="0" w:space="0" w:color="auto"/>
                                        <w:bottom w:val="none" w:sz="0" w:space="0" w:color="auto"/>
                                        <w:right w:val="none" w:sz="0" w:space="0" w:color="auto"/>
                                      </w:divBdr>
                                      <w:divsChild>
                                        <w:div w:id="914969479">
                                          <w:marLeft w:val="0"/>
                                          <w:marRight w:val="0"/>
                                          <w:marTop w:val="0"/>
                                          <w:marBottom w:val="0"/>
                                          <w:divBdr>
                                            <w:top w:val="none" w:sz="0" w:space="0" w:color="auto"/>
                                            <w:left w:val="none" w:sz="0" w:space="0" w:color="auto"/>
                                            <w:bottom w:val="none" w:sz="0" w:space="0" w:color="auto"/>
                                            <w:right w:val="none" w:sz="0" w:space="0" w:color="auto"/>
                                          </w:divBdr>
                                        </w:div>
                                        <w:div w:id="252904498">
                                          <w:marLeft w:val="0"/>
                                          <w:marRight w:val="0"/>
                                          <w:marTop w:val="0"/>
                                          <w:marBottom w:val="0"/>
                                          <w:divBdr>
                                            <w:top w:val="none" w:sz="0" w:space="0" w:color="auto"/>
                                            <w:left w:val="none" w:sz="0" w:space="0" w:color="auto"/>
                                            <w:bottom w:val="none" w:sz="0" w:space="0" w:color="auto"/>
                                            <w:right w:val="none" w:sz="0" w:space="0" w:color="auto"/>
                                          </w:divBdr>
                                        </w:div>
                                      </w:divsChild>
                                    </w:div>
                                    <w:div w:id="893545972">
                                      <w:marLeft w:val="0"/>
                                      <w:marRight w:val="150"/>
                                      <w:marTop w:val="0"/>
                                      <w:marBottom w:val="0"/>
                                      <w:divBdr>
                                        <w:top w:val="none" w:sz="0" w:space="0" w:color="auto"/>
                                        <w:left w:val="none" w:sz="0" w:space="0" w:color="auto"/>
                                        <w:bottom w:val="none" w:sz="0" w:space="0" w:color="auto"/>
                                        <w:right w:val="none" w:sz="0" w:space="0" w:color="auto"/>
                                      </w:divBdr>
                                      <w:divsChild>
                                        <w:div w:id="1786777822">
                                          <w:marLeft w:val="0"/>
                                          <w:marRight w:val="0"/>
                                          <w:marTop w:val="0"/>
                                          <w:marBottom w:val="0"/>
                                          <w:divBdr>
                                            <w:top w:val="none" w:sz="0" w:space="0" w:color="auto"/>
                                            <w:left w:val="none" w:sz="0" w:space="0" w:color="auto"/>
                                            <w:bottom w:val="none" w:sz="0" w:space="0" w:color="auto"/>
                                            <w:right w:val="none" w:sz="0" w:space="0" w:color="auto"/>
                                          </w:divBdr>
                                        </w:div>
                                        <w:div w:id="312029132">
                                          <w:marLeft w:val="0"/>
                                          <w:marRight w:val="0"/>
                                          <w:marTop w:val="0"/>
                                          <w:marBottom w:val="0"/>
                                          <w:divBdr>
                                            <w:top w:val="none" w:sz="0" w:space="0" w:color="auto"/>
                                            <w:left w:val="none" w:sz="0" w:space="0" w:color="auto"/>
                                            <w:bottom w:val="none" w:sz="0" w:space="0" w:color="auto"/>
                                            <w:right w:val="none" w:sz="0" w:space="0" w:color="auto"/>
                                          </w:divBdr>
                                        </w:div>
                                      </w:divsChild>
                                    </w:div>
                                    <w:div w:id="135151055">
                                      <w:marLeft w:val="0"/>
                                      <w:marRight w:val="150"/>
                                      <w:marTop w:val="0"/>
                                      <w:marBottom w:val="0"/>
                                      <w:divBdr>
                                        <w:top w:val="none" w:sz="0" w:space="0" w:color="auto"/>
                                        <w:left w:val="none" w:sz="0" w:space="0" w:color="auto"/>
                                        <w:bottom w:val="none" w:sz="0" w:space="0" w:color="auto"/>
                                        <w:right w:val="none" w:sz="0" w:space="0" w:color="auto"/>
                                      </w:divBdr>
                                      <w:divsChild>
                                        <w:div w:id="711073879">
                                          <w:marLeft w:val="0"/>
                                          <w:marRight w:val="0"/>
                                          <w:marTop w:val="0"/>
                                          <w:marBottom w:val="0"/>
                                          <w:divBdr>
                                            <w:top w:val="none" w:sz="0" w:space="0" w:color="auto"/>
                                            <w:left w:val="none" w:sz="0" w:space="0" w:color="auto"/>
                                            <w:bottom w:val="none" w:sz="0" w:space="0" w:color="auto"/>
                                            <w:right w:val="none" w:sz="0" w:space="0" w:color="auto"/>
                                          </w:divBdr>
                                        </w:div>
                                        <w:div w:id="1035352939">
                                          <w:marLeft w:val="0"/>
                                          <w:marRight w:val="0"/>
                                          <w:marTop w:val="0"/>
                                          <w:marBottom w:val="0"/>
                                          <w:divBdr>
                                            <w:top w:val="none" w:sz="0" w:space="0" w:color="auto"/>
                                            <w:left w:val="none" w:sz="0" w:space="0" w:color="auto"/>
                                            <w:bottom w:val="none" w:sz="0" w:space="0" w:color="auto"/>
                                            <w:right w:val="none" w:sz="0" w:space="0" w:color="auto"/>
                                          </w:divBdr>
                                        </w:div>
                                      </w:divsChild>
                                    </w:div>
                                    <w:div w:id="1853031523">
                                      <w:marLeft w:val="0"/>
                                      <w:marRight w:val="150"/>
                                      <w:marTop w:val="0"/>
                                      <w:marBottom w:val="0"/>
                                      <w:divBdr>
                                        <w:top w:val="none" w:sz="0" w:space="0" w:color="auto"/>
                                        <w:left w:val="none" w:sz="0" w:space="0" w:color="auto"/>
                                        <w:bottom w:val="none" w:sz="0" w:space="0" w:color="auto"/>
                                        <w:right w:val="none" w:sz="0" w:space="0" w:color="auto"/>
                                      </w:divBdr>
                                      <w:divsChild>
                                        <w:div w:id="926157886">
                                          <w:marLeft w:val="0"/>
                                          <w:marRight w:val="0"/>
                                          <w:marTop w:val="0"/>
                                          <w:marBottom w:val="0"/>
                                          <w:divBdr>
                                            <w:top w:val="none" w:sz="0" w:space="0" w:color="auto"/>
                                            <w:left w:val="none" w:sz="0" w:space="0" w:color="auto"/>
                                            <w:bottom w:val="none" w:sz="0" w:space="0" w:color="auto"/>
                                            <w:right w:val="none" w:sz="0" w:space="0" w:color="auto"/>
                                          </w:divBdr>
                                        </w:div>
                                        <w:div w:id="958029607">
                                          <w:marLeft w:val="0"/>
                                          <w:marRight w:val="0"/>
                                          <w:marTop w:val="0"/>
                                          <w:marBottom w:val="0"/>
                                          <w:divBdr>
                                            <w:top w:val="none" w:sz="0" w:space="0" w:color="auto"/>
                                            <w:left w:val="none" w:sz="0" w:space="0" w:color="auto"/>
                                            <w:bottom w:val="none" w:sz="0" w:space="0" w:color="auto"/>
                                            <w:right w:val="none" w:sz="0" w:space="0" w:color="auto"/>
                                          </w:divBdr>
                                        </w:div>
                                      </w:divsChild>
                                    </w:div>
                                    <w:div w:id="1327855469">
                                      <w:marLeft w:val="0"/>
                                      <w:marRight w:val="150"/>
                                      <w:marTop w:val="0"/>
                                      <w:marBottom w:val="0"/>
                                      <w:divBdr>
                                        <w:top w:val="none" w:sz="0" w:space="0" w:color="auto"/>
                                        <w:left w:val="none" w:sz="0" w:space="0" w:color="auto"/>
                                        <w:bottom w:val="none" w:sz="0" w:space="0" w:color="auto"/>
                                        <w:right w:val="none" w:sz="0" w:space="0" w:color="auto"/>
                                      </w:divBdr>
                                      <w:divsChild>
                                        <w:div w:id="1775779404">
                                          <w:marLeft w:val="0"/>
                                          <w:marRight w:val="0"/>
                                          <w:marTop w:val="0"/>
                                          <w:marBottom w:val="0"/>
                                          <w:divBdr>
                                            <w:top w:val="none" w:sz="0" w:space="0" w:color="auto"/>
                                            <w:left w:val="none" w:sz="0" w:space="0" w:color="auto"/>
                                            <w:bottom w:val="none" w:sz="0" w:space="0" w:color="auto"/>
                                            <w:right w:val="none" w:sz="0" w:space="0" w:color="auto"/>
                                          </w:divBdr>
                                        </w:div>
                                        <w:div w:id="1921744440">
                                          <w:marLeft w:val="0"/>
                                          <w:marRight w:val="0"/>
                                          <w:marTop w:val="0"/>
                                          <w:marBottom w:val="0"/>
                                          <w:divBdr>
                                            <w:top w:val="none" w:sz="0" w:space="0" w:color="auto"/>
                                            <w:left w:val="none" w:sz="0" w:space="0" w:color="auto"/>
                                            <w:bottom w:val="none" w:sz="0" w:space="0" w:color="auto"/>
                                            <w:right w:val="none" w:sz="0" w:space="0" w:color="auto"/>
                                          </w:divBdr>
                                        </w:div>
                                      </w:divsChild>
                                    </w:div>
                                    <w:div w:id="1539779390">
                                      <w:marLeft w:val="0"/>
                                      <w:marRight w:val="150"/>
                                      <w:marTop w:val="0"/>
                                      <w:marBottom w:val="0"/>
                                      <w:divBdr>
                                        <w:top w:val="none" w:sz="0" w:space="0" w:color="auto"/>
                                        <w:left w:val="none" w:sz="0" w:space="0" w:color="auto"/>
                                        <w:bottom w:val="none" w:sz="0" w:space="0" w:color="auto"/>
                                        <w:right w:val="none" w:sz="0" w:space="0" w:color="auto"/>
                                      </w:divBdr>
                                      <w:divsChild>
                                        <w:div w:id="1000498544">
                                          <w:marLeft w:val="0"/>
                                          <w:marRight w:val="0"/>
                                          <w:marTop w:val="0"/>
                                          <w:marBottom w:val="0"/>
                                          <w:divBdr>
                                            <w:top w:val="none" w:sz="0" w:space="0" w:color="auto"/>
                                            <w:left w:val="none" w:sz="0" w:space="0" w:color="auto"/>
                                            <w:bottom w:val="none" w:sz="0" w:space="0" w:color="auto"/>
                                            <w:right w:val="none" w:sz="0" w:space="0" w:color="auto"/>
                                          </w:divBdr>
                                        </w:div>
                                        <w:div w:id="287903033">
                                          <w:marLeft w:val="0"/>
                                          <w:marRight w:val="0"/>
                                          <w:marTop w:val="0"/>
                                          <w:marBottom w:val="0"/>
                                          <w:divBdr>
                                            <w:top w:val="none" w:sz="0" w:space="0" w:color="auto"/>
                                            <w:left w:val="none" w:sz="0" w:space="0" w:color="auto"/>
                                            <w:bottom w:val="none" w:sz="0" w:space="0" w:color="auto"/>
                                            <w:right w:val="none" w:sz="0" w:space="0" w:color="auto"/>
                                          </w:divBdr>
                                        </w:div>
                                      </w:divsChild>
                                    </w:div>
                                    <w:div w:id="896160820">
                                      <w:marLeft w:val="0"/>
                                      <w:marRight w:val="150"/>
                                      <w:marTop w:val="0"/>
                                      <w:marBottom w:val="0"/>
                                      <w:divBdr>
                                        <w:top w:val="none" w:sz="0" w:space="0" w:color="auto"/>
                                        <w:left w:val="none" w:sz="0" w:space="0" w:color="auto"/>
                                        <w:bottom w:val="none" w:sz="0" w:space="0" w:color="auto"/>
                                        <w:right w:val="none" w:sz="0" w:space="0" w:color="auto"/>
                                      </w:divBdr>
                                      <w:divsChild>
                                        <w:div w:id="1537232805">
                                          <w:marLeft w:val="0"/>
                                          <w:marRight w:val="0"/>
                                          <w:marTop w:val="0"/>
                                          <w:marBottom w:val="0"/>
                                          <w:divBdr>
                                            <w:top w:val="none" w:sz="0" w:space="0" w:color="auto"/>
                                            <w:left w:val="none" w:sz="0" w:space="0" w:color="auto"/>
                                            <w:bottom w:val="none" w:sz="0" w:space="0" w:color="auto"/>
                                            <w:right w:val="none" w:sz="0" w:space="0" w:color="auto"/>
                                          </w:divBdr>
                                        </w:div>
                                        <w:div w:id="322853088">
                                          <w:marLeft w:val="0"/>
                                          <w:marRight w:val="0"/>
                                          <w:marTop w:val="0"/>
                                          <w:marBottom w:val="0"/>
                                          <w:divBdr>
                                            <w:top w:val="none" w:sz="0" w:space="0" w:color="auto"/>
                                            <w:left w:val="none" w:sz="0" w:space="0" w:color="auto"/>
                                            <w:bottom w:val="none" w:sz="0" w:space="0" w:color="auto"/>
                                            <w:right w:val="none" w:sz="0" w:space="0" w:color="auto"/>
                                          </w:divBdr>
                                        </w:div>
                                      </w:divsChild>
                                    </w:div>
                                    <w:div w:id="2092192836">
                                      <w:marLeft w:val="0"/>
                                      <w:marRight w:val="150"/>
                                      <w:marTop w:val="0"/>
                                      <w:marBottom w:val="0"/>
                                      <w:divBdr>
                                        <w:top w:val="none" w:sz="0" w:space="0" w:color="auto"/>
                                        <w:left w:val="none" w:sz="0" w:space="0" w:color="auto"/>
                                        <w:bottom w:val="none" w:sz="0" w:space="0" w:color="auto"/>
                                        <w:right w:val="none" w:sz="0" w:space="0" w:color="auto"/>
                                      </w:divBdr>
                                      <w:divsChild>
                                        <w:div w:id="1779641149">
                                          <w:marLeft w:val="0"/>
                                          <w:marRight w:val="0"/>
                                          <w:marTop w:val="0"/>
                                          <w:marBottom w:val="0"/>
                                          <w:divBdr>
                                            <w:top w:val="none" w:sz="0" w:space="0" w:color="auto"/>
                                            <w:left w:val="none" w:sz="0" w:space="0" w:color="auto"/>
                                            <w:bottom w:val="none" w:sz="0" w:space="0" w:color="auto"/>
                                            <w:right w:val="none" w:sz="0" w:space="0" w:color="auto"/>
                                          </w:divBdr>
                                        </w:div>
                                        <w:div w:id="1767652273">
                                          <w:marLeft w:val="0"/>
                                          <w:marRight w:val="0"/>
                                          <w:marTop w:val="0"/>
                                          <w:marBottom w:val="0"/>
                                          <w:divBdr>
                                            <w:top w:val="none" w:sz="0" w:space="0" w:color="auto"/>
                                            <w:left w:val="none" w:sz="0" w:space="0" w:color="auto"/>
                                            <w:bottom w:val="none" w:sz="0" w:space="0" w:color="auto"/>
                                            <w:right w:val="none" w:sz="0" w:space="0" w:color="auto"/>
                                          </w:divBdr>
                                        </w:div>
                                      </w:divsChild>
                                    </w:div>
                                    <w:div w:id="918444222">
                                      <w:marLeft w:val="0"/>
                                      <w:marRight w:val="150"/>
                                      <w:marTop w:val="0"/>
                                      <w:marBottom w:val="0"/>
                                      <w:divBdr>
                                        <w:top w:val="none" w:sz="0" w:space="0" w:color="auto"/>
                                        <w:left w:val="none" w:sz="0" w:space="0" w:color="auto"/>
                                        <w:bottom w:val="none" w:sz="0" w:space="0" w:color="auto"/>
                                        <w:right w:val="none" w:sz="0" w:space="0" w:color="auto"/>
                                      </w:divBdr>
                                      <w:divsChild>
                                        <w:div w:id="1278607681">
                                          <w:marLeft w:val="0"/>
                                          <w:marRight w:val="0"/>
                                          <w:marTop w:val="0"/>
                                          <w:marBottom w:val="0"/>
                                          <w:divBdr>
                                            <w:top w:val="none" w:sz="0" w:space="0" w:color="auto"/>
                                            <w:left w:val="none" w:sz="0" w:space="0" w:color="auto"/>
                                            <w:bottom w:val="none" w:sz="0" w:space="0" w:color="auto"/>
                                            <w:right w:val="none" w:sz="0" w:space="0" w:color="auto"/>
                                          </w:divBdr>
                                        </w:div>
                                        <w:div w:id="832909697">
                                          <w:marLeft w:val="0"/>
                                          <w:marRight w:val="0"/>
                                          <w:marTop w:val="0"/>
                                          <w:marBottom w:val="0"/>
                                          <w:divBdr>
                                            <w:top w:val="none" w:sz="0" w:space="0" w:color="auto"/>
                                            <w:left w:val="none" w:sz="0" w:space="0" w:color="auto"/>
                                            <w:bottom w:val="none" w:sz="0" w:space="0" w:color="auto"/>
                                            <w:right w:val="none" w:sz="0" w:space="0" w:color="auto"/>
                                          </w:divBdr>
                                        </w:div>
                                      </w:divsChild>
                                    </w:div>
                                    <w:div w:id="1533300930">
                                      <w:marLeft w:val="0"/>
                                      <w:marRight w:val="150"/>
                                      <w:marTop w:val="0"/>
                                      <w:marBottom w:val="0"/>
                                      <w:divBdr>
                                        <w:top w:val="none" w:sz="0" w:space="0" w:color="auto"/>
                                        <w:left w:val="none" w:sz="0" w:space="0" w:color="auto"/>
                                        <w:bottom w:val="none" w:sz="0" w:space="0" w:color="auto"/>
                                        <w:right w:val="none" w:sz="0" w:space="0" w:color="auto"/>
                                      </w:divBdr>
                                      <w:divsChild>
                                        <w:div w:id="328942892">
                                          <w:marLeft w:val="0"/>
                                          <w:marRight w:val="0"/>
                                          <w:marTop w:val="0"/>
                                          <w:marBottom w:val="0"/>
                                          <w:divBdr>
                                            <w:top w:val="none" w:sz="0" w:space="0" w:color="auto"/>
                                            <w:left w:val="none" w:sz="0" w:space="0" w:color="auto"/>
                                            <w:bottom w:val="none" w:sz="0" w:space="0" w:color="auto"/>
                                            <w:right w:val="none" w:sz="0" w:space="0" w:color="auto"/>
                                          </w:divBdr>
                                        </w:div>
                                        <w:div w:id="1172527396">
                                          <w:marLeft w:val="0"/>
                                          <w:marRight w:val="0"/>
                                          <w:marTop w:val="0"/>
                                          <w:marBottom w:val="0"/>
                                          <w:divBdr>
                                            <w:top w:val="none" w:sz="0" w:space="0" w:color="auto"/>
                                            <w:left w:val="none" w:sz="0" w:space="0" w:color="auto"/>
                                            <w:bottom w:val="none" w:sz="0" w:space="0" w:color="auto"/>
                                            <w:right w:val="none" w:sz="0" w:space="0" w:color="auto"/>
                                          </w:divBdr>
                                        </w:div>
                                      </w:divsChild>
                                    </w:div>
                                    <w:div w:id="429621123">
                                      <w:marLeft w:val="0"/>
                                      <w:marRight w:val="0"/>
                                      <w:marTop w:val="0"/>
                                      <w:marBottom w:val="0"/>
                                      <w:divBdr>
                                        <w:top w:val="none" w:sz="0" w:space="0" w:color="auto"/>
                                        <w:left w:val="none" w:sz="0" w:space="0" w:color="auto"/>
                                        <w:bottom w:val="none" w:sz="0" w:space="0" w:color="auto"/>
                                        <w:right w:val="none" w:sz="0" w:space="0" w:color="auto"/>
                                      </w:divBdr>
                                      <w:divsChild>
                                        <w:div w:id="1337801287">
                                          <w:marLeft w:val="0"/>
                                          <w:marRight w:val="0"/>
                                          <w:marTop w:val="0"/>
                                          <w:marBottom w:val="0"/>
                                          <w:divBdr>
                                            <w:top w:val="none" w:sz="0" w:space="0" w:color="auto"/>
                                            <w:left w:val="none" w:sz="0" w:space="0" w:color="auto"/>
                                            <w:bottom w:val="none" w:sz="0" w:space="0" w:color="auto"/>
                                            <w:right w:val="none" w:sz="0" w:space="0" w:color="auto"/>
                                          </w:divBdr>
                                        </w:div>
                                        <w:div w:id="10901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sun.ie/living/642248/madeleine-mccanns-dad-warns-thousands-of-people-are-having-unnecessary-heart-op-at-60m-cost-to-nhs-due-to-highly-inaccurate-test/?share=email&amp;n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ie/living/642248/madeleine-mccanns-dad-warns-thousands-of-people-are-having-unnecessary-heart-op-at-60m-cost-to-nhs-due-to-highly-inaccurate-test/?share=twitter&amp;nb=1" TargetMode="External"/><Relationship Id="rId5" Type="http://schemas.openxmlformats.org/officeDocument/2006/relationships/hyperlink" Target="https://www.thesun.ie/living/642248/madeleine-mccanns-dad-warns-thousands-of-people-are-having-unnecessary-heart-op-at-60m-cost-to-nhs-due-to-highly-inaccurate-test/?share=facebook&amp;n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2017-05-04T10:32:00Z</dcterms:created>
  <dcterms:modified xsi:type="dcterms:W3CDTF">2017-05-04T10:35:00Z</dcterms:modified>
</cp:coreProperties>
</file>