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AF" w:rsidRPr="00A953AF" w:rsidRDefault="00A953AF" w:rsidP="00A953AF">
      <w:pPr>
        <w:shd w:val="clear" w:color="auto" w:fill="FFFFFF"/>
        <w:spacing w:after="150" w:line="240" w:lineRule="auto"/>
        <w:textAlignment w:val="baseline"/>
        <w:outlineLvl w:val="0"/>
        <w:rPr>
          <w:rFonts w:ascii="inherit" w:eastAsia="Times New Roman" w:hAnsi="inherit" w:cs="Arial"/>
          <w:b/>
          <w:bCs/>
          <w:color w:val="000000"/>
          <w:kern w:val="36"/>
          <w:sz w:val="60"/>
          <w:szCs w:val="60"/>
          <w:lang w:eastAsia="en-GB"/>
        </w:rPr>
      </w:pPr>
      <w:r w:rsidRPr="00A953AF">
        <w:rPr>
          <w:rFonts w:ascii="inherit" w:eastAsia="Times New Roman" w:hAnsi="inherit" w:cs="Arial"/>
          <w:b/>
          <w:bCs/>
          <w:color w:val="000000"/>
          <w:kern w:val="36"/>
          <w:sz w:val="60"/>
          <w:szCs w:val="60"/>
          <w:lang w:eastAsia="en-GB"/>
        </w:rPr>
        <w:t>Pollution reduces antibiotic effectiveness</w:t>
      </w:r>
    </w:p>
    <w:p w:rsidR="00A953AF" w:rsidRPr="00A953AF" w:rsidRDefault="00A953AF" w:rsidP="00A953AF">
      <w:pPr>
        <w:shd w:val="clear" w:color="auto" w:fill="FFFFFF"/>
        <w:spacing w:after="0" w:line="240" w:lineRule="auto"/>
        <w:textAlignment w:val="baseline"/>
        <w:rPr>
          <w:rFonts w:ascii="inherit" w:eastAsia="Times New Roman" w:hAnsi="inherit" w:cs="Arial"/>
          <w:color w:val="333333"/>
          <w:sz w:val="15"/>
          <w:szCs w:val="15"/>
          <w:lang w:eastAsia="en-GB"/>
        </w:rPr>
      </w:pPr>
      <w:r w:rsidRPr="00A953AF">
        <w:rPr>
          <w:rFonts w:ascii="inherit" w:eastAsia="Times New Roman" w:hAnsi="inherit" w:cs="Arial"/>
          <w:b/>
          <w:bCs/>
          <w:i/>
          <w:iCs/>
          <w:color w:val="333333"/>
          <w:sz w:val="26"/>
          <w:szCs w:val="26"/>
          <w:bdr w:val="none" w:sz="0" w:space="0" w:color="auto" w:frame="1"/>
          <w:lang w:eastAsia="en-GB"/>
        </w:rPr>
        <w:t>.</w:t>
      </w:r>
      <w:r w:rsidRPr="00A953AF">
        <w:rPr>
          <w:rFonts w:ascii="inherit" w:eastAsia="Times New Roman" w:hAnsi="inherit" w:cs="Arial"/>
          <w:color w:val="888888"/>
          <w:sz w:val="21"/>
          <w:szCs w:val="21"/>
          <w:bdr w:val="none" w:sz="0" w:space="0" w:color="auto" w:frame="1"/>
          <w:lang w:eastAsia="en-GB"/>
        </w:rPr>
        <w:t>PTI</w:t>
      </w:r>
      <w:proofErr w:type="gramStart"/>
      <w:r w:rsidRPr="00A953AF">
        <w:rPr>
          <w:rFonts w:ascii="inherit" w:eastAsia="Times New Roman" w:hAnsi="inherit" w:cs="Arial"/>
          <w:color w:val="888888"/>
          <w:sz w:val="21"/>
          <w:szCs w:val="21"/>
          <w:bdr w:val="none" w:sz="0" w:space="0" w:color="auto" w:frame="1"/>
          <w:lang w:eastAsia="en-GB"/>
        </w:rPr>
        <w:t>  |</w:t>
      </w:r>
      <w:proofErr w:type="gramEnd"/>
      <w:r w:rsidRPr="00A953AF">
        <w:rPr>
          <w:rFonts w:ascii="inherit" w:eastAsia="Times New Roman" w:hAnsi="inherit" w:cs="Arial"/>
          <w:color w:val="888888"/>
          <w:sz w:val="21"/>
          <w:szCs w:val="21"/>
          <w:bdr w:val="none" w:sz="0" w:space="0" w:color="auto" w:frame="1"/>
          <w:lang w:eastAsia="en-GB"/>
        </w:rPr>
        <w:t>  March 04, 2017, 16:48 IST</w:t>
      </w:r>
    </w:p>
    <w:p w:rsidR="00A953AF" w:rsidRPr="00A953AF" w:rsidRDefault="00A953AF" w:rsidP="00A953AF">
      <w:pPr>
        <w:shd w:val="clear" w:color="auto" w:fill="FFFFFF"/>
        <w:spacing w:after="0" w:line="240" w:lineRule="auto"/>
        <w:textAlignment w:val="baseline"/>
        <w:rPr>
          <w:rFonts w:ascii="inherit" w:eastAsia="Times New Roman" w:hAnsi="inherit" w:cs="Arial"/>
          <w:color w:val="333333"/>
          <w:sz w:val="15"/>
          <w:szCs w:val="15"/>
          <w:lang w:eastAsia="en-GB"/>
        </w:rPr>
      </w:pPr>
      <w:hyperlink r:id="rId4" w:history="1">
        <w:r w:rsidRPr="00A953AF">
          <w:rPr>
            <w:rFonts w:ascii="inherit" w:eastAsia="Times New Roman" w:hAnsi="inherit" w:cs="Arial"/>
            <w:color w:val="666666"/>
            <w:sz w:val="21"/>
            <w:szCs w:val="21"/>
            <w:lang w:eastAsia="en-GB"/>
          </w:rPr>
          <w:t> </w:t>
        </w:r>
        <w:proofErr w:type="spellStart"/>
        <w:r w:rsidRPr="00A953AF">
          <w:rPr>
            <w:rFonts w:ascii="inherit" w:eastAsia="Times New Roman" w:hAnsi="inherit" w:cs="Arial"/>
            <w:color w:val="666666"/>
            <w:sz w:val="21"/>
            <w:szCs w:val="21"/>
            <w:u w:val="single"/>
            <w:lang w:eastAsia="en-GB"/>
          </w:rPr>
          <w:t>Newsletter</w:t>
        </w:r>
      </w:hyperlink>
      <w:hyperlink r:id="rId5" w:history="1">
        <w:proofErr w:type="gramStart"/>
        <w:r w:rsidRPr="00A953AF">
          <w:rPr>
            <w:rFonts w:ascii="Arial" w:eastAsia="Times New Roman" w:hAnsi="Arial" w:cs="Arial"/>
            <w:b/>
            <w:bCs/>
            <w:color w:val="000000"/>
            <w:sz w:val="15"/>
            <w:szCs w:val="15"/>
            <w:u w:val="single"/>
            <w:bdr w:val="none" w:sz="0" w:space="0" w:color="auto" w:frame="1"/>
            <w:lang w:eastAsia="en-GB"/>
          </w:rPr>
          <w:t>A</w:t>
        </w:r>
        <w:proofErr w:type="spellEnd"/>
        <w:proofErr w:type="gramEnd"/>
      </w:hyperlink>
      <w:r w:rsidRPr="00A953AF">
        <w:rPr>
          <w:rFonts w:ascii="inherit" w:eastAsia="Times New Roman" w:hAnsi="inherit" w:cs="Arial"/>
          <w:color w:val="333333"/>
          <w:sz w:val="15"/>
          <w:szCs w:val="15"/>
          <w:bdr w:val="none" w:sz="0" w:space="0" w:color="auto" w:frame="1"/>
          <w:lang w:eastAsia="en-GB"/>
        </w:rPr>
        <w:t> </w:t>
      </w:r>
      <w:hyperlink r:id="rId6" w:history="1">
        <w:r w:rsidRPr="00A953AF">
          <w:rPr>
            <w:rFonts w:ascii="Arial" w:eastAsia="Times New Roman" w:hAnsi="Arial" w:cs="Arial"/>
            <w:b/>
            <w:bCs/>
            <w:color w:val="000000"/>
            <w:sz w:val="24"/>
            <w:szCs w:val="24"/>
            <w:u w:val="single"/>
            <w:bdr w:val="none" w:sz="0" w:space="0" w:color="auto" w:frame="1"/>
            <w:lang w:eastAsia="en-GB"/>
          </w:rPr>
          <w:t>A</w:t>
        </w:r>
      </w:hyperlink>
    </w:p>
    <w:p w:rsidR="00A953AF" w:rsidRPr="00A953AF" w:rsidRDefault="00A953AF" w:rsidP="00A953AF">
      <w:pPr>
        <w:shd w:val="clear" w:color="auto" w:fill="FFFFFF"/>
        <w:spacing w:after="0" w:line="240" w:lineRule="auto"/>
        <w:textAlignment w:val="baseline"/>
        <w:rPr>
          <w:rFonts w:ascii="inherit" w:eastAsia="Times New Roman" w:hAnsi="inherit" w:cs="Arial"/>
          <w:color w:val="333333"/>
          <w:sz w:val="15"/>
          <w:szCs w:val="15"/>
          <w:lang w:eastAsia="en-GB"/>
        </w:rPr>
      </w:pPr>
      <w:r w:rsidRPr="00A953AF">
        <w:rPr>
          <w:rFonts w:ascii="inherit" w:eastAsia="Times New Roman" w:hAnsi="inherit" w:cs="Arial"/>
          <w:color w:val="333333"/>
          <w:sz w:val="15"/>
          <w:szCs w:val="15"/>
          <w:lang w:eastAsia="en-GB"/>
        </w:rPr>
        <w:t> </w:t>
      </w:r>
    </w:p>
    <w:p w:rsidR="00A953AF" w:rsidRPr="00A953AF" w:rsidRDefault="00A953AF" w:rsidP="00A953AF">
      <w:pPr>
        <w:shd w:val="clear" w:color="auto" w:fill="FFFFFF"/>
        <w:spacing w:line="240" w:lineRule="auto"/>
        <w:textAlignment w:val="baseline"/>
        <w:rPr>
          <w:rFonts w:ascii="inherit" w:eastAsia="Times New Roman" w:hAnsi="inherit" w:cs="Arial"/>
          <w:color w:val="333333"/>
          <w:sz w:val="15"/>
          <w:szCs w:val="15"/>
          <w:lang w:eastAsia="en-GB"/>
        </w:rPr>
      </w:pPr>
      <w:r w:rsidRPr="00A953AF">
        <w:rPr>
          <w:rFonts w:ascii="inherit" w:eastAsia="Times New Roman" w:hAnsi="inherit" w:cs="Arial"/>
          <w:color w:val="333333"/>
          <w:sz w:val="15"/>
          <w:szCs w:val="15"/>
          <w:lang w:eastAsia="en-GB"/>
        </w:rPr>
        <w:t> </w:t>
      </w:r>
      <w:proofErr w:type="spellStart"/>
      <w:r w:rsidRPr="00A953AF">
        <w:rPr>
          <w:rFonts w:ascii="inherit" w:eastAsia="Times New Roman" w:hAnsi="inherit" w:cs="Arial"/>
          <w:color w:val="333333"/>
          <w:sz w:val="15"/>
          <w:szCs w:val="15"/>
          <w:bdr w:val="none" w:sz="0" w:space="0" w:color="auto" w:frame="1"/>
          <w:lang w:eastAsia="en-GB"/>
        </w:rPr>
        <w:fldChar w:fldCharType="begin"/>
      </w:r>
      <w:r w:rsidRPr="00A953AF">
        <w:rPr>
          <w:rFonts w:ascii="inherit" w:eastAsia="Times New Roman" w:hAnsi="inherit" w:cs="Arial"/>
          <w:color w:val="333333"/>
          <w:sz w:val="15"/>
          <w:szCs w:val="15"/>
          <w:bdr w:val="none" w:sz="0" w:space="0" w:color="auto" w:frame="1"/>
          <w:lang w:eastAsia="en-GB"/>
        </w:rPr>
        <w:instrText xml:space="preserve"> HYPERLINK "javascript:void(0);" </w:instrText>
      </w:r>
      <w:r w:rsidRPr="00A953AF">
        <w:rPr>
          <w:rFonts w:ascii="inherit" w:eastAsia="Times New Roman" w:hAnsi="inherit" w:cs="Arial"/>
          <w:color w:val="333333"/>
          <w:sz w:val="15"/>
          <w:szCs w:val="15"/>
          <w:bdr w:val="none" w:sz="0" w:space="0" w:color="auto" w:frame="1"/>
          <w:lang w:eastAsia="en-GB"/>
        </w:rPr>
        <w:fldChar w:fldCharType="separate"/>
      </w:r>
      <w:proofErr w:type="gramStart"/>
      <w:r w:rsidRPr="00A953AF">
        <w:rPr>
          <w:rFonts w:ascii="inherit" w:eastAsia="Times New Roman" w:hAnsi="inherit" w:cs="Arial"/>
          <w:color w:val="000000"/>
          <w:sz w:val="15"/>
          <w:szCs w:val="15"/>
          <w:u w:val="single"/>
          <w:bdr w:val="none" w:sz="0" w:space="0" w:color="auto" w:frame="1"/>
          <w:lang w:eastAsia="en-GB"/>
        </w:rPr>
        <w:t>inShare</w:t>
      </w:r>
      <w:proofErr w:type="spellEnd"/>
      <w:proofErr w:type="gramEnd"/>
      <w:r w:rsidRPr="00A953AF">
        <w:rPr>
          <w:rFonts w:ascii="inherit" w:eastAsia="Times New Roman" w:hAnsi="inherit" w:cs="Arial"/>
          <w:color w:val="333333"/>
          <w:sz w:val="15"/>
          <w:szCs w:val="15"/>
          <w:bdr w:val="none" w:sz="0" w:space="0" w:color="auto" w:frame="1"/>
          <w:lang w:eastAsia="en-GB"/>
        </w:rPr>
        <w:fldChar w:fldCharType="end"/>
      </w:r>
      <w:r w:rsidRPr="00A953AF">
        <w:rPr>
          <w:rFonts w:ascii="inherit" w:eastAsia="Times New Roman" w:hAnsi="inherit" w:cs="Arial"/>
          <w:color w:val="333333"/>
          <w:sz w:val="15"/>
          <w:szCs w:val="15"/>
          <w:lang w:eastAsia="en-GB"/>
        </w:rPr>
        <w:t> </w:t>
      </w:r>
    </w:p>
    <w:p w:rsidR="00A953AF" w:rsidRDefault="00A953AF" w:rsidP="00A953AF">
      <w:pPr>
        <w:shd w:val="clear" w:color="auto" w:fill="FFFFFF"/>
        <w:spacing w:line="240" w:lineRule="auto"/>
        <w:textAlignment w:val="baseline"/>
        <w:rPr>
          <w:rFonts w:ascii="inherit" w:eastAsia="Times New Roman" w:hAnsi="inherit" w:cs="Arial"/>
          <w:color w:val="333333"/>
          <w:sz w:val="26"/>
          <w:szCs w:val="26"/>
          <w:lang w:eastAsia="en-GB"/>
        </w:rPr>
      </w:pPr>
      <w:r w:rsidRPr="00A953AF">
        <w:rPr>
          <w:rFonts w:ascii="inherit" w:eastAsia="Times New Roman" w:hAnsi="inherit" w:cs="Arial"/>
          <w:b/>
          <w:bCs/>
          <w:i/>
          <w:iCs/>
          <w:color w:val="333333"/>
          <w:sz w:val="26"/>
          <w:szCs w:val="26"/>
          <w:bdr w:val="none" w:sz="0" w:space="0" w:color="auto" w:frame="1"/>
          <w:lang w:eastAsia="en-GB"/>
        </w:rPr>
        <w:t>Air pollution may increase the potential of bacteria to cause respiratory infections by reducing the effectiveness of antibiotics</w:t>
      </w:r>
      <w:r w:rsidRPr="00A953AF">
        <w:rPr>
          <w:rFonts w:ascii="inherit" w:eastAsia="Times New Roman" w:hAnsi="inherit" w:cs="Arial"/>
          <w:color w:val="333333"/>
          <w:sz w:val="26"/>
          <w:szCs w:val="26"/>
          <w:lang w:eastAsia="en-GB"/>
        </w:rPr>
        <w:t xml:space="preserve"> </w:t>
      </w:r>
    </w:p>
    <w:p w:rsidR="00A953AF" w:rsidRDefault="00A953AF" w:rsidP="00A953AF">
      <w:pPr>
        <w:shd w:val="clear" w:color="auto" w:fill="FFFFFF"/>
        <w:spacing w:line="240" w:lineRule="auto"/>
        <w:textAlignment w:val="baseline"/>
        <w:rPr>
          <w:rFonts w:ascii="inherit" w:eastAsia="Times New Roman" w:hAnsi="inherit" w:cs="Arial"/>
          <w:color w:val="333333"/>
          <w:sz w:val="26"/>
          <w:szCs w:val="26"/>
          <w:lang w:eastAsia="en-GB"/>
        </w:rPr>
      </w:pPr>
    </w:p>
    <w:bookmarkStart w:id="0" w:name="_GoBack"/>
    <w:bookmarkEnd w:id="0"/>
    <w:p w:rsidR="00A953AF" w:rsidRPr="00A953AF" w:rsidRDefault="00A953AF" w:rsidP="00A953AF">
      <w:pPr>
        <w:shd w:val="clear" w:color="auto" w:fill="FFFFFF"/>
        <w:spacing w:line="240" w:lineRule="auto"/>
        <w:textAlignment w:val="baseline"/>
        <w:rPr>
          <w:rFonts w:ascii="inherit" w:eastAsia="Times New Roman" w:hAnsi="inherit" w:cs="Arial"/>
          <w:color w:val="333333"/>
          <w:sz w:val="26"/>
          <w:szCs w:val="26"/>
          <w:lang w:eastAsia="en-GB"/>
        </w:rPr>
      </w:pPr>
      <w:r w:rsidRPr="00A953AF">
        <w:rPr>
          <w:rFonts w:ascii="inherit" w:eastAsia="Times New Roman" w:hAnsi="inherit" w:cs="Arial"/>
          <w:color w:val="333333"/>
          <w:sz w:val="26"/>
          <w:szCs w:val="26"/>
          <w:lang w:eastAsia="en-GB"/>
        </w:rPr>
        <w:fldChar w:fldCharType="begin"/>
      </w:r>
      <w:r w:rsidRPr="00A953AF">
        <w:rPr>
          <w:rFonts w:ascii="inherit" w:eastAsia="Times New Roman" w:hAnsi="inherit" w:cs="Arial"/>
          <w:color w:val="333333"/>
          <w:sz w:val="26"/>
          <w:szCs w:val="26"/>
          <w:lang w:eastAsia="en-GB"/>
        </w:rPr>
        <w:instrText xml:space="preserve"> HYPERLINK "http://health.economictimes.indiatimes.com/tag/air+pollution" </w:instrText>
      </w:r>
      <w:r w:rsidRPr="00A953AF">
        <w:rPr>
          <w:rFonts w:ascii="inherit" w:eastAsia="Times New Roman" w:hAnsi="inherit" w:cs="Arial"/>
          <w:color w:val="333333"/>
          <w:sz w:val="26"/>
          <w:szCs w:val="26"/>
          <w:lang w:eastAsia="en-GB"/>
        </w:rPr>
        <w:fldChar w:fldCharType="separate"/>
      </w:r>
      <w:r w:rsidRPr="00A953AF">
        <w:rPr>
          <w:rFonts w:ascii="inherit" w:eastAsia="Times New Roman" w:hAnsi="inherit" w:cs="Arial"/>
          <w:color w:val="0000FF"/>
          <w:sz w:val="26"/>
          <w:szCs w:val="26"/>
          <w:u w:val="single"/>
          <w:lang w:eastAsia="en-GB"/>
        </w:rPr>
        <w:t>Air pollution</w:t>
      </w:r>
      <w:r w:rsidRPr="00A953AF">
        <w:rPr>
          <w:rFonts w:ascii="inherit" w:eastAsia="Times New Roman" w:hAnsi="inherit" w:cs="Arial"/>
          <w:color w:val="333333"/>
          <w:sz w:val="26"/>
          <w:szCs w:val="26"/>
          <w:lang w:eastAsia="en-GB"/>
        </w:rPr>
        <w:fldChar w:fldCharType="end"/>
      </w:r>
      <w:r w:rsidRPr="00A953AF">
        <w:rPr>
          <w:rFonts w:ascii="inherit" w:eastAsia="Times New Roman" w:hAnsi="inherit" w:cs="Arial"/>
          <w:color w:val="333333"/>
          <w:sz w:val="26"/>
          <w:szCs w:val="26"/>
          <w:lang w:eastAsia="en-GB"/>
        </w:rPr>
        <w:t> may increase the potential of bacteria to cause respiratory infections by reducing the effectiveness of </w:t>
      </w:r>
      <w:hyperlink r:id="rId7" w:history="1">
        <w:r w:rsidRPr="00A953AF">
          <w:rPr>
            <w:rFonts w:ascii="inherit" w:eastAsia="Times New Roman" w:hAnsi="inherit" w:cs="Arial"/>
            <w:color w:val="0000FF"/>
            <w:sz w:val="26"/>
            <w:szCs w:val="26"/>
            <w:u w:val="single"/>
            <w:lang w:eastAsia="en-GB"/>
          </w:rPr>
          <w:t>antibiotics</w:t>
        </w:r>
      </w:hyperlink>
      <w:r w:rsidRPr="00A953AF">
        <w:rPr>
          <w:rFonts w:ascii="inherit" w:eastAsia="Times New Roman" w:hAnsi="inherit" w:cs="Arial"/>
          <w:color w:val="333333"/>
          <w:sz w:val="26"/>
          <w:szCs w:val="26"/>
          <w:lang w:eastAsia="en-GB"/>
        </w:rPr>
        <w:t>, scientists have found.</w:t>
      </w:r>
      <w:r w:rsidRPr="00A953AF">
        <w:rPr>
          <w:rFonts w:ascii="inherit" w:eastAsia="Times New Roman" w:hAnsi="inherit" w:cs="Arial"/>
          <w:color w:val="333333"/>
          <w:sz w:val="26"/>
          <w:szCs w:val="26"/>
          <w:lang w:eastAsia="en-GB"/>
        </w:rPr>
        <w:br/>
      </w:r>
      <w:r w:rsidRPr="00A953AF">
        <w:rPr>
          <w:rFonts w:ascii="inherit" w:eastAsia="Times New Roman" w:hAnsi="inherit" w:cs="Arial"/>
          <w:color w:val="333333"/>
          <w:sz w:val="26"/>
          <w:szCs w:val="26"/>
          <w:lang w:eastAsia="en-GB"/>
        </w:rPr>
        <w:br/>
        <w:t>The study by researchers at the </w:t>
      </w:r>
      <w:hyperlink r:id="rId8" w:history="1">
        <w:r w:rsidRPr="00A953AF">
          <w:rPr>
            <w:rFonts w:ascii="inherit" w:eastAsia="Times New Roman" w:hAnsi="inherit" w:cs="Arial"/>
            <w:color w:val="0000FF"/>
            <w:sz w:val="26"/>
            <w:szCs w:val="26"/>
            <w:u w:val="single"/>
            <w:lang w:eastAsia="en-GB"/>
          </w:rPr>
          <w:t>University of Leicester</w:t>
        </w:r>
      </w:hyperlink>
      <w:r w:rsidRPr="00A953AF">
        <w:rPr>
          <w:rFonts w:ascii="inherit" w:eastAsia="Times New Roman" w:hAnsi="inherit" w:cs="Arial"/>
          <w:color w:val="333333"/>
          <w:sz w:val="26"/>
          <w:szCs w:val="26"/>
          <w:lang w:eastAsia="en-GB"/>
        </w:rPr>
        <w:t> has important implications for the treatment of infectious diseases, which abound in areas with high levels of air </w:t>
      </w:r>
      <w:hyperlink r:id="rId9" w:history="1">
        <w:r w:rsidRPr="00A953AF">
          <w:rPr>
            <w:rFonts w:ascii="inherit" w:eastAsia="Times New Roman" w:hAnsi="inherit" w:cs="Arial"/>
            <w:color w:val="0000FF"/>
            <w:sz w:val="26"/>
            <w:szCs w:val="26"/>
            <w:u w:val="single"/>
            <w:lang w:eastAsia="en-GB"/>
          </w:rPr>
          <w:t>pollution</w:t>
        </w:r>
      </w:hyperlink>
      <w:r w:rsidRPr="00A953AF">
        <w:rPr>
          <w:rFonts w:ascii="inherit" w:eastAsia="Times New Roman" w:hAnsi="inherit" w:cs="Arial"/>
          <w:color w:val="333333"/>
          <w:sz w:val="26"/>
          <w:szCs w:val="26"/>
          <w:lang w:eastAsia="en-GB"/>
        </w:rPr>
        <w:t xml:space="preserve">. A major component of air pollution is black carbon. The research showed that this pollutant changed the way in which bacteria grew and formed community. A January photo shows a statue in Warsaw wearing a mask put on by environmental activists. Smog across coal-addicted Poland has hit crisis levels </w:t>
      </w:r>
      <w:proofErr w:type="spellStart"/>
      <w:r w:rsidRPr="00A953AF">
        <w:rPr>
          <w:rFonts w:ascii="inherit" w:eastAsia="Times New Roman" w:hAnsi="inherit" w:cs="Arial"/>
          <w:color w:val="333333"/>
          <w:sz w:val="26"/>
          <w:szCs w:val="26"/>
          <w:lang w:eastAsia="en-GB"/>
        </w:rPr>
        <w:t>es</w:t>
      </w:r>
      <w:proofErr w:type="spellEnd"/>
      <w:r w:rsidRPr="00A953AF">
        <w:rPr>
          <w:rFonts w:ascii="inherit" w:eastAsia="Times New Roman" w:hAnsi="inherit" w:cs="Arial"/>
          <w:color w:val="333333"/>
          <w:sz w:val="26"/>
          <w:szCs w:val="26"/>
          <w:lang w:eastAsia="en-GB"/>
        </w:rPr>
        <w:t>, which could affect how they survived on the lining of our respiratory tracts and how well they were able to hide from, and combat, our immune systems.</w:t>
      </w:r>
      <w:r w:rsidRPr="00A953AF">
        <w:rPr>
          <w:rFonts w:ascii="inherit" w:eastAsia="Times New Roman" w:hAnsi="inherit" w:cs="Arial"/>
          <w:color w:val="333333"/>
          <w:sz w:val="26"/>
          <w:szCs w:val="26"/>
          <w:lang w:eastAsia="en-GB"/>
        </w:rPr>
        <w:br/>
      </w:r>
      <w:r w:rsidRPr="00A953AF">
        <w:rPr>
          <w:rFonts w:ascii="inherit" w:eastAsia="Times New Roman" w:hAnsi="inherit" w:cs="Arial"/>
          <w:color w:val="333333"/>
          <w:sz w:val="26"/>
          <w:szCs w:val="26"/>
          <w:lang w:eastAsia="en-GB"/>
        </w:rPr>
        <w:br/>
        <w:t>“Our research could initiate an entirely new understanding of how air pollution affects human health. It will lead to enhancement of research to understand how air pollution leads to severe respiratory problems and perturbs the environmental cycles essential for life</w:t>
      </w:r>
      <w:proofErr w:type="gramStart"/>
      <w:r w:rsidRPr="00A953AF">
        <w:rPr>
          <w:rFonts w:ascii="inherit" w:eastAsia="Times New Roman" w:hAnsi="inherit" w:cs="Arial"/>
          <w:color w:val="333333"/>
          <w:sz w:val="26"/>
          <w:szCs w:val="26"/>
          <w:lang w:eastAsia="en-GB"/>
        </w:rPr>
        <w:t>,“</w:t>
      </w:r>
      <w:proofErr w:type="gramEnd"/>
      <w:r w:rsidRPr="00A953AF">
        <w:rPr>
          <w:rFonts w:ascii="inherit" w:eastAsia="Times New Roman" w:hAnsi="inherit" w:cs="Arial"/>
          <w:color w:val="333333"/>
          <w:sz w:val="26"/>
          <w:szCs w:val="26"/>
          <w:lang w:eastAsia="en-GB"/>
        </w:rPr>
        <w:t xml:space="preserve"> said professor Julie Morrissey .</w:t>
      </w:r>
      <w:r w:rsidRPr="00A953AF">
        <w:rPr>
          <w:rFonts w:ascii="inherit" w:eastAsia="Times New Roman" w:hAnsi="inherit" w:cs="Arial"/>
          <w:color w:val="333333"/>
          <w:sz w:val="26"/>
          <w:szCs w:val="26"/>
          <w:lang w:eastAsia="en-GB"/>
        </w:rPr>
        <w:br/>
      </w:r>
      <w:r w:rsidRPr="00A953AF">
        <w:rPr>
          <w:rFonts w:ascii="inherit" w:eastAsia="Times New Roman" w:hAnsi="inherit" w:cs="Arial"/>
          <w:color w:val="333333"/>
          <w:sz w:val="26"/>
          <w:szCs w:val="26"/>
          <w:lang w:eastAsia="en-GB"/>
        </w:rPr>
        <w:br/>
        <w:t>The research focused on two human pathogens, Staphylococcus aureus and Streptococcus pneumoniae.</w:t>
      </w:r>
      <w:r w:rsidRPr="00A953AF">
        <w:rPr>
          <w:rFonts w:ascii="inherit" w:eastAsia="Times New Roman" w:hAnsi="inherit" w:cs="Arial"/>
          <w:color w:val="333333"/>
          <w:sz w:val="26"/>
          <w:szCs w:val="26"/>
          <w:lang w:eastAsia="en-GB"/>
        </w:rPr>
        <w:br/>
      </w:r>
      <w:r w:rsidRPr="00A953AF">
        <w:rPr>
          <w:rFonts w:ascii="inherit" w:eastAsia="Times New Roman" w:hAnsi="inherit" w:cs="Arial"/>
          <w:color w:val="333333"/>
          <w:sz w:val="26"/>
          <w:szCs w:val="26"/>
          <w:lang w:eastAsia="en-GB"/>
        </w:rPr>
        <w:br/>
        <w:t>The team found that black carbon altered the antibiotic tolerance of Staphylococcus aureus communities and increased the resistance of communities of Streptococcus pneumoniae to penicillin, the front line treatment of bacterial pneumonia. It was also found that black carbon caused Streptococcus pneumoniae to spread from the nose to the lower respiratory tract, which is a key step in development of disease.</w:t>
      </w:r>
    </w:p>
    <w:p w:rsidR="003E4227" w:rsidRDefault="003E4227"/>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AF"/>
    <w:rsid w:val="003E4227"/>
    <w:rsid w:val="00A95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4F240-5045-45A3-AD9C-EEFBAB62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53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3AF"/>
    <w:rPr>
      <w:rFonts w:ascii="Times New Roman" w:eastAsia="Times New Roman" w:hAnsi="Times New Roman" w:cs="Times New Roman"/>
      <w:b/>
      <w:bCs/>
      <w:kern w:val="36"/>
      <w:sz w:val="48"/>
      <w:szCs w:val="48"/>
      <w:lang w:eastAsia="en-GB"/>
    </w:rPr>
  </w:style>
  <w:style w:type="character" w:customStyle="1" w:styleId="subtle">
    <w:name w:val="subtle"/>
    <w:basedOn w:val="DefaultParagraphFont"/>
    <w:rsid w:val="00A953AF"/>
  </w:style>
  <w:style w:type="character" w:customStyle="1" w:styleId="metadata">
    <w:name w:val="metadata"/>
    <w:basedOn w:val="DefaultParagraphFont"/>
    <w:rsid w:val="00A953AF"/>
  </w:style>
  <w:style w:type="character" w:customStyle="1" w:styleId="apple-converted-space">
    <w:name w:val="apple-converted-space"/>
    <w:basedOn w:val="DefaultParagraphFont"/>
    <w:rsid w:val="00A953AF"/>
  </w:style>
  <w:style w:type="character" w:customStyle="1" w:styleId="date">
    <w:name w:val="date"/>
    <w:basedOn w:val="DefaultParagraphFont"/>
    <w:rsid w:val="00A953AF"/>
  </w:style>
  <w:style w:type="character" w:styleId="Hyperlink">
    <w:name w:val="Hyperlink"/>
    <w:basedOn w:val="DefaultParagraphFont"/>
    <w:uiPriority w:val="99"/>
    <w:semiHidden/>
    <w:unhideWhenUsed/>
    <w:rsid w:val="00A953AF"/>
    <w:rPr>
      <w:color w:val="0000FF"/>
      <w:u w:val="single"/>
    </w:rPr>
  </w:style>
  <w:style w:type="character" w:customStyle="1" w:styleId="font-controls">
    <w:name w:val="font-controls"/>
    <w:basedOn w:val="DefaultParagraphFont"/>
    <w:rsid w:val="00A953AF"/>
  </w:style>
  <w:style w:type="character" w:customStyle="1" w:styleId="in-widget">
    <w:name w:val="in-widget"/>
    <w:basedOn w:val="DefaultParagraphFont"/>
    <w:rsid w:val="00A9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52330">
      <w:bodyDiv w:val="1"/>
      <w:marLeft w:val="0"/>
      <w:marRight w:val="0"/>
      <w:marTop w:val="0"/>
      <w:marBottom w:val="0"/>
      <w:divBdr>
        <w:top w:val="none" w:sz="0" w:space="0" w:color="auto"/>
        <w:left w:val="none" w:sz="0" w:space="0" w:color="auto"/>
        <w:bottom w:val="none" w:sz="0" w:space="0" w:color="auto"/>
        <w:right w:val="none" w:sz="0" w:space="0" w:color="auto"/>
      </w:divBdr>
      <w:divsChild>
        <w:div w:id="1054239438">
          <w:marLeft w:val="0"/>
          <w:marRight w:val="0"/>
          <w:marTop w:val="0"/>
          <w:marBottom w:val="0"/>
          <w:divBdr>
            <w:top w:val="none" w:sz="0" w:space="0" w:color="auto"/>
            <w:left w:val="none" w:sz="0" w:space="0" w:color="auto"/>
            <w:bottom w:val="none" w:sz="0" w:space="0" w:color="auto"/>
            <w:right w:val="none" w:sz="0" w:space="0" w:color="auto"/>
          </w:divBdr>
          <w:divsChild>
            <w:div w:id="89202838">
              <w:marLeft w:val="0"/>
              <w:marRight w:val="0"/>
              <w:marTop w:val="0"/>
              <w:marBottom w:val="0"/>
              <w:divBdr>
                <w:top w:val="none" w:sz="0" w:space="0" w:color="auto"/>
                <w:left w:val="none" w:sz="0" w:space="0" w:color="auto"/>
                <w:bottom w:val="none" w:sz="0" w:space="0" w:color="auto"/>
                <w:right w:val="none" w:sz="0" w:space="0" w:color="auto"/>
              </w:divBdr>
              <w:divsChild>
                <w:div w:id="2047830400">
                  <w:marLeft w:val="0"/>
                  <w:marRight w:val="0"/>
                  <w:marTop w:val="0"/>
                  <w:marBottom w:val="0"/>
                  <w:divBdr>
                    <w:top w:val="none" w:sz="0" w:space="0" w:color="auto"/>
                    <w:left w:val="none" w:sz="0" w:space="0" w:color="auto"/>
                    <w:bottom w:val="none" w:sz="0" w:space="0" w:color="auto"/>
                    <w:right w:val="none" w:sz="0" w:space="0" w:color="auto"/>
                  </w:divBdr>
                  <w:divsChild>
                    <w:div w:id="12202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565">
          <w:marLeft w:val="0"/>
          <w:marRight w:val="0"/>
          <w:marTop w:val="0"/>
          <w:marBottom w:val="0"/>
          <w:divBdr>
            <w:top w:val="none" w:sz="0" w:space="0" w:color="auto"/>
            <w:left w:val="none" w:sz="0" w:space="0" w:color="auto"/>
            <w:bottom w:val="none" w:sz="0" w:space="0" w:color="auto"/>
            <w:right w:val="none" w:sz="0" w:space="0" w:color="auto"/>
          </w:divBdr>
          <w:divsChild>
            <w:div w:id="350842110">
              <w:marLeft w:val="0"/>
              <w:marRight w:val="0"/>
              <w:marTop w:val="0"/>
              <w:marBottom w:val="0"/>
              <w:divBdr>
                <w:top w:val="none" w:sz="0" w:space="0" w:color="auto"/>
                <w:left w:val="none" w:sz="0" w:space="0" w:color="auto"/>
                <w:bottom w:val="none" w:sz="0" w:space="0" w:color="auto"/>
                <w:right w:val="none" w:sz="0" w:space="0" w:color="auto"/>
              </w:divBdr>
              <w:divsChild>
                <w:div w:id="113839916">
                  <w:marLeft w:val="0"/>
                  <w:marRight w:val="0"/>
                  <w:marTop w:val="0"/>
                  <w:marBottom w:val="0"/>
                  <w:divBdr>
                    <w:top w:val="none" w:sz="0" w:space="0" w:color="auto"/>
                    <w:left w:val="none" w:sz="0" w:space="0" w:color="auto"/>
                    <w:bottom w:val="none" w:sz="0" w:space="0" w:color="auto"/>
                    <w:right w:val="none" w:sz="0" w:space="0" w:color="auto"/>
                  </w:divBdr>
                  <w:divsChild>
                    <w:div w:id="1646469501">
                      <w:marLeft w:val="0"/>
                      <w:marRight w:val="0"/>
                      <w:marTop w:val="0"/>
                      <w:marBottom w:val="300"/>
                      <w:divBdr>
                        <w:top w:val="single" w:sz="6" w:space="7" w:color="DBDBDB"/>
                        <w:left w:val="single" w:sz="2" w:space="0" w:color="DBDBDB"/>
                        <w:bottom w:val="single" w:sz="6" w:space="7" w:color="DBDBDB"/>
                        <w:right w:val="single" w:sz="2" w:space="0" w:color="DBDBDB"/>
                      </w:divBdr>
                      <w:divsChild>
                        <w:div w:id="1436824378">
                          <w:marLeft w:val="0"/>
                          <w:marRight w:val="0"/>
                          <w:marTop w:val="0"/>
                          <w:marBottom w:val="0"/>
                          <w:divBdr>
                            <w:top w:val="none" w:sz="0" w:space="0" w:color="auto"/>
                            <w:left w:val="none" w:sz="0" w:space="0" w:color="auto"/>
                            <w:bottom w:val="none" w:sz="0" w:space="0" w:color="auto"/>
                            <w:right w:val="none" w:sz="0" w:space="0" w:color="auto"/>
                          </w:divBdr>
                          <w:divsChild>
                            <w:div w:id="597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7063">
                      <w:marLeft w:val="0"/>
                      <w:marRight w:val="0"/>
                      <w:marTop w:val="0"/>
                      <w:marBottom w:val="300"/>
                      <w:divBdr>
                        <w:top w:val="none" w:sz="0" w:space="0" w:color="auto"/>
                        <w:left w:val="none" w:sz="0" w:space="0" w:color="auto"/>
                        <w:bottom w:val="none" w:sz="0" w:space="0" w:color="auto"/>
                        <w:right w:val="none" w:sz="0" w:space="0" w:color="auto"/>
                      </w:divBdr>
                      <w:divsChild>
                        <w:div w:id="1059551703">
                          <w:marLeft w:val="0"/>
                          <w:marRight w:val="0"/>
                          <w:marTop w:val="0"/>
                          <w:marBottom w:val="0"/>
                          <w:divBdr>
                            <w:top w:val="none" w:sz="0" w:space="0" w:color="auto"/>
                            <w:left w:val="none" w:sz="0" w:space="0" w:color="auto"/>
                            <w:bottom w:val="none" w:sz="0" w:space="0" w:color="auto"/>
                            <w:right w:val="none" w:sz="0" w:space="0" w:color="auto"/>
                          </w:divBdr>
                          <w:divsChild>
                            <w:div w:id="1210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lth.economictimes.indiatimes.com/tag/university+of+leicester" TargetMode="External"/><Relationship Id="rId3" Type="http://schemas.openxmlformats.org/officeDocument/2006/relationships/webSettings" Target="webSettings.xml"/><Relationship Id="rId7" Type="http://schemas.openxmlformats.org/officeDocument/2006/relationships/hyperlink" Target="http://health.economictimes.indiatimes.com/tag/antibio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alth.economictimes.indiatimes.com/news/diagnostics/pollution-reduces-antibiotic-effectiveness/57465351" TargetMode="External"/><Relationship Id="rId11" Type="http://schemas.openxmlformats.org/officeDocument/2006/relationships/theme" Target="theme/theme1.xml"/><Relationship Id="rId5" Type="http://schemas.openxmlformats.org/officeDocument/2006/relationships/hyperlink" Target="http://health.economictimes.indiatimes.com/news/diagnostics/pollution-reduces-antibiotic-effectiveness/57465351" TargetMode="External"/><Relationship Id="rId10"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hyperlink" Target="http://health.economictimes.indiatimes.com/tag/pol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2017-03-22T17:23:00Z</dcterms:created>
  <dcterms:modified xsi:type="dcterms:W3CDTF">2017-03-22T17:25:00Z</dcterms:modified>
</cp:coreProperties>
</file>