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5FC" w:rsidRPr="007625FC" w:rsidRDefault="007625FC" w:rsidP="007625FC">
      <w:pPr>
        <w:spacing w:after="0" w:line="240" w:lineRule="auto"/>
        <w:rPr>
          <w:rFonts w:ascii="Times New Roman" w:eastAsia="Times New Roman" w:hAnsi="Times New Roman" w:cs="Times New Roman"/>
          <w:b/>
          <w:bCs/>
          <w:caps/>
          <w:color w:val="333333"/>
          <w:sz w:val="19"/>
          <w:szCs w:val="19"/>
          <w:lang w:eastAsia="en-GB"/>
        </w:rPr>
      </w:pPr>
      <w:r w:rsidRPr="007625FC">
        <w:rPr>
          <w:rFonts w:ascii="Times New Roman" w:eastAsia="Times New Roman" w:hAnsi="Times New Roman" w:cs="Times New Roman"/>
          <w:b/>
          <w:bCs/>
          <w:caps/>
          <w:color w:val="333333"/>
          <w:sz w:val="19"/>
          <w:szCs w:val="19"/>
          <w:lang w:eastAsia="en-GB"/>
        </w:rPr>
        <w:t>PUBLIC RELEASE: 16-JAN-2017</w:t>
      </w:r>
    </w:p>
    <w:p w:rsidR="007625FC" w:rsidRPr="007625FC" w:rsidRDefault="007625FC" w:rsidP="007625FC">
      <w:pPr>
        <w:spacing w:before="375" w:after="0" w:line="240" w:lineRule="auto"/>
        <w:outlineLvl w:val="0"/>
        <w:rPr>
          <w:rFonts w:ascii="inherit" w:eastAsia="Times New Roman" w:hAnsi="inherit" w:cs="Times New Roman"/>
          <w:color w:val="2B2B2B"/>
          <w:spacing w:val="-5"/>
          <w:kern w:val="36"/>
          <w:sz w:val="51"/>
          <w:szCs w:val="51"/>
          <w:lang w:eastAsia="en-GB"/>
        </w:rPr>
      </w:pPr>
      <w:r w:rsidRPr="007625FC">
        <w:rPr>
          <w:rFonts w:ascii="inherit" w:eastAsia="Times New Roman" w:hAnsi="inherit" w:cs="Times New Roman"/>
          <w:color w:val="2B2B2B"/>
          <w:spacing w:val="-5"/>
          <w:kern w:val="36"/>
          <w:sz w:val="51"/>
          <w:szCs w:val="51"/>
          <w:lang w:eastAsia="en-GB"/>
        </w:rPr>
        <w:t>New insight into role of cell protein in learning ability and AIDS-related dementia</w:t>
      </w:r>
    </w:p>
    <w:p w:rsidR="007625FC" w:rsidRPr="007625FC" w:rsidRDefault="007625FC" w:rsidP="007625FC">
      <w:pPr>
        <w:spacing w:before="30" w:after="300" w:line="240" w:lineRule="auto"/>
        <w:rPr>
          <w:rFonts w:ascii="Times New Roman" w:eastAsia="Times New Roman" w:hAnsi="Times New Roman" w:cs="Times New Roman"/>
          <w:caps/>
          <w:color w:val="2B2B2B"/>
          <w:sz w:val="21"/>
          <w:szCs w:val="21"/>
          <w:lang w:eastAsia="en-GB"/>
        </w:rPr>
      </w:pPr>
      <w:r w:rsidRPr="007625FC">
        <w:rPr>
          <w:rFonts w:ascii="Times New Roman" w:eastAsia="Times New Roman" w:hAnsi="Times New Roman" w:cs="Times New Roman"/>
          <w:caps/>
          <w:color w:val="2B2B2B"/>
          <w:sz w:val="21"/>
          <w:szCs w:val="21"/>
          <w:lang w:eastAsia="en-GB"/>
        </w:rPr>
        <w:t>CARDIFF UNIVERSITY</w:t>
      </w:r>
    </w:p>
    <w:p w:rsidR="007625FC" w:rsidRPr="007625FC" w:rsidRDefault="007625FC" w:rsidP="007625FC">
      <w:pPr>
        <w:spacing w:line="240" w:lineRule="auto"/>
        <w:rPr>
          <w:rFonts w:ascii="Times New Roman" w:eastAsia="Times New Roman" w:hAnsi="Times New Roman" w:cs="Times New Roman"/>
          <w:sz w:val="24"/>
          <w:szCs w:val="24"/>
          <w:lang w:eastAsia="en-GB"/>
        </w:rPr>
      </w:pPr>
      <w:r w:rsidRPr="007625FC">
        <w:rPr>
          <w:rFonts w:ascii="Times New Roman" w:eastAsia="Times New Roman" w:hAnsi="Times New Roman" w:cs="Times New Roman"/>
          <w:sz w:val="24"/>
          <w:szCs w:val="24"/>
          <w:lang w:eastAsia="en-GB"/>
        </w:rPr>
        <w:t>    </w:t>
      </w:r>
      <w:hyperlink r:id="rId4" w:history="1">
        <w:r w:rsidRPr="007625FC">
          <w:rPr>
            <w:rFonts w:ascii="Times New Roman" w:eastAsia="Times New Roman" w:hAnsi="Times New Roman" w:cs="Times New Roman"/>
            <w:caps/>
            <w:color w:val="AAAAAA"/>
            <w:sz w:val="18"/>
            <w:szCs w:val="18"/>
            <w:bdr w:val="single" w:sz="6" w:space="1" w:color="AAAAAA" w:frame="1"/>
            <w:lang w:eastAsia="en-GB"/>
          </w:rPr>
          <w:t>SHARE</w:t>
        </w:r>
      </w:hyperlink>
    </w:p>
    <w:p w:rsidR="007625FC" w:rsidRPr="007625FC" w:rsidRDefault="002C4929" w:rsidP="007625FC">
      <w:pPr>
        <w:spacing w:line="240" w:lineRule="auto"/>
        <w:rPr>
          <w:rFonts w:ascii="Times New Roman" w:eastAsia="Times New Roman" w:hAnsi="Times New Roman" w:cs="Times New Roman"/>
          <w:sz w:val="24"/>
          <w:szCs w:val="24"/>
          <w:lang w:eastAsia="en-GB"/>
        </w:rPr>
      </w:pPr>
      <w:hyperlink r:id="rId5" w:tooltip="Print" w:history="1">
        <w:r w:rsidR="007625FC" w:rsidRPr="007625FC">
          <w:rPr>
            <w:rFonts w:ascii="Times New Roman" w:eastAsia="Times New Roman" w:hAnsi="Times New Roman" w:cs="Times New Roman"/>
            <w:caps/>
            <w:color w:val="7B7B7B"/>
            <w:sz w:val="18"/>
            <w:szCs w:val="18"/>
            <w:u w:val="single"/>
            <w:bdr w:val="none" w:sz="0" w:space="0" w:color="auto" w:frame="1"/>
            <w:lang w:eastAsia="en-GB"/>
          </w:rPr>
          <w:t> PRINT</w:t>
        </w:r>
      </w:hyperlink>
      <w:r w:rsidR="007625FC" w:rsidRPr="007625FC">
        <w:rPr>
          <w:rFonts w:ascii="Times New Roman" w:eastAsia="Times New Roman" w:hAnsi="Times New Roman" w:cs="Times New Roman"/>
          <w:sz w:val="24"/>
          <w:szCs w:val="24"/>
          <w:lang w:eastAsia="en-GB"/>
        </w:rPr>
        <w:t> </w:t>
      </w:r>
      <w:hyperlink r:id="rId6" w:tgtFrame="_blank" w:tooltip="Email" w:history="1">
        <w:r w:rsidR="007625FC" w:rsidRPr="007625FC">
          <w:rPr>
            <w:rFonts w:ascii="Times New Roman" w:eastAsia="Times New Roman" w:hAnsi="Times New Roman" w:cs="Times New Roman"/>
            <w:caps/>
            <w:color w:val="7B7B7B"/>
            <w:sz w:val="18"/>
            <w:szCs w:val="18"/>
            <w:bdr w:val="none" w:sz="0" w:space="0" w:color="auto" w:frame="1"/>
            <w:lang w:eastAsia="en-GB"/>
          </w:rPr>
          <w:t> E-MAIL</w:t>
        </w:r>
      </w:hyperlink>
    </w:p>
    <w:p w:rsidR="007625FC" w:rsidRPr="007625FC" w:rsidRDefault="007625FC" w:rsidP="007625FC">
      <w:pPr>
        <w:shd w:val="clear" w:color="auto" w:fill="FFFFFF"/>
        <w:spacing w:before="75" w:after="225" w:line="345" w:lineRule="atLeast"/>
        <w:rPr>
          <w:rFonts w:ascii="Helvetica" w:eastAsia="Times New Roman" w:hAnsi="Helvetica" w:cs="Helvetica"/>
          <w:color w:val="333333"/>
          <w:sz w:val="21"/>
          <w:szCs w:val="21"/>
          <w:lang w:eastAsia="en-GB"/>
        </w:rPr>
      </w:pPr>
      <w:r w:rsidRPr="007625FC">
        <w:rPr>
          <w:rFonts w:ascii="Helvetica" w:eastAsia="Times New Roman" w:hAnsi="Helvetica" w:cs="Helvetica"/>
          <w:color w:val="333333"/>
          <w:sz w:val="21"/>
          <w:szCs w:val="21"/>
          <w:lang w:eastAsia="en-GB"/>
        </w:rPr>
        <w:t xml:space="preserve">Researchers from the University of California (UCLA) and Cardiff University have made a breakthrough in the understanding of AIDS-related dementia, </w:t>
      </w:r>
      <w:r w:rsidRPr="002C4929">
        <w:rPr>
          <w:rFonts w:ascii="Helvetica" w:eastAsia="Times New Roman" w:hAnsi="Helvetica" w:cs="Helvetica"/>
          <w:color w:val="333333"/>
          <w:sz w:val="21"/>
          <w:szCs w:val="21"/>
          <w:highlight w:val="yellow"/>
          <w:lang w:eastAsia="en-GB"/>
        </w:rPr>
        <w:t>discovering the role of a neuron protein which was also found to affect learning abilities in healthy subjects</w:t>
      </w:r>
      <w:r w:rsidRPr="007625FC">
        <w:rPr>
          <w:rFonts w:ascii="Helvetica" w:eastAsia="Times New Roman" w:hAnsi="Helvetica" w:cs="Helvetica"/>
          <w:color w:val="333333"/>
          <w:sz w:val="21"/>
          <w:szCs w:val="21"/>
          <w:lang w:eastAsia="en-GB"/>
        </w:rPr>
        <w:t>.</w:t>
      </w:r>
    </w:p>
    <w:p w:rsidR="007625FC" w:rsidRPr="007625FC" w:rsidRDefault="007625FC" w:rsidP="007625FC">
      <w:pPr>
        <w:shd w:val="clear" w:color="auto" w:fill="FFFFFF"/>
        <w:spacing w:before="75" w:after="225" w:line="345" w:lineRule="atLeast"/>
        <w:rPr>
          <w:rFonts w:ascii="Helvetica" w:eastAsia="Times New Roman" w:hAnsi="Helvetica" w:cs="Helvetica"/>
          <w:color w:val="333333"/>
          <w:sz w:val="21"/>
          <w:szCs w:val="21"/>
          <w:lang w:eastAsia="en-GB"/>
        </w:rPr>
      </w:pPr>
      <w:r w:rsidRPr="007625FC">
        <w:rPr>
          <w:rFonts w:ascii="Helvetica" w:eastAsia="Times New Roman" w:hAnsi="Helvetica" w:cs="Helvetica"/>
          <w:color w:val="333333"/>
          <w:sz w:val="21"/>
          <w:szCs w:val="21"/>
          <w:lang w:eastAsia="en-GB"/>
        </w:rPr>
        <w:t>Professor Kevin Fox who led the work at Cardiff University's School of Biosciences said: "Our work represents a major change in the understanding of how AIDS-related dementia works.</w:t>
      </w:r>
    </w:p>
    <w:p w:rsidR="007625FC" w:rsidRPr="007625FC" w:rsidRDefault="007625FC" w:rsidP="007625FC">
      <w:pPr>
        <w:shd w:val="clear" w:color="auto" w:fill="FFFFFF"/>
        <w:spacing w:before="75" w:after="225" w:line="345" w:lineRule="atLeast"/>
        <w:rPr>
          <w:rFonts w:ascii="Helvetica" w:eastAsia="Times New Roman" w:hAnsi="Helvetica" w:cs="Helvetica"/>
          <w:color w:val="333333"/>
          <w:sz w:val="21"/>
          <w:szCs w:val="21"/>
          <w:lang w:eastAsia="en-GB"/>
        </w:rPr>
      </w:pPr>
      <w:r w:rsidRPr="007625FC">
        <w:rPr>
          <w:rFonts w:ascii="Helvetica" w:eastAsia="Times New Roman" w:hAnsi="Helvetica" w:cs="Helvetica"/>
          <w:color w:val="333333"/>
          <w:sz w:val="21"/>
          <w:szCs w:val="21"/>
          <w:lang w:eastAsia="en-GB"/>
        </w:rPr>
        <w:t>"Armed with the new knowledge that the CCR5 protein in neurons affects learning and plays a major role in AIDS-related dementia, we can now look at ways to suppress it for treatment of the disease and investigate whether its reduction can also benefit other forms of dementia and even aid recovery for stroke victims."</w:t>
      </w:r>
    </w:p>
    <w:p w:rsidR="007625FC" w:rsidRPr="007625FC" w:rsidRDefault="007625FC" w:rsidP="007625FC">
      <w:pPr>
        <w:shd w:val="clear" w:color="auto" w:fill="FFFFFF"/>
        <w:spacing w:before="75" w:after="225" w:line="345" w:lineRule="atLeast"/>
        <w:rPr>
          <w:rFonts w:ascii="Helvetica" w:eastAsia="Times New Roman" w:hAnsi="Helvetica" w:cs="Helvetica"/>
          <w:color w:val="333333"/>
          <w:sz w:val="21"/>
          <w:szCs w:val="21"/>
          <w:lang w:eastAsia="en-GB"/>
        </w:rPr>
      </w:pPr>
      <w:r w:rsidRPr="007625FC">
        <w:rPr>
          <w:rFonts w:ascii="Helvetica" w:eastAsia="Times New Roman" w:hAnsi="Helvetica" w:cs="Helvetica"/>
          <w:color w:val="333333"/>
          <w:sz w:val="21"/>
          <w:szCs w:val="21"/>
          <w:lang w:eastAsia="en-GB"/>
        </w:rPr>
        <w:t>The new research started out as a random behavioural screen of mice at UCLA, revealing some mutant mice had better memory than others. Further tests revealed the mice with better memory lacked CCR5 proteins in their neurons. Conversely, animals that over-expressed CCR5 protein were slower to learn, revealing the impact of CCR5 on neurons and their ability to code memories.</w:t>
      </w:r>
    </w:p>
    <w:p w:rsidR="007625FC" w:rsidRPr="007625FC" w:rsidRDefault="007625FC" w:rsidP="007625FC">
      <w:pPr>
        <w:shd w:val="clear" w:color="auto" w:fill="FFFFFF"/>
        <w:spacing w:before="75" w:after="225" w:line="345" w:lineRule="atLeast"/>
        <w:rPr>
          <w:rFonts w:ascii="Helvetica" w:eastAsia="Times New Roman" w:hAnsi="Helvetica" w:cs="Helvetica"/>
          <w:color w:val="333333"/>
          <w:sz w:val="21"/>
          <w:szCs w:val="21"/>
          <w:lang w:eastAsia="en-GB"/>
        </w:rPr>
      </w:pPr>
      <w:r w:rsidRPr="007625FC">
        <w:rPr>
          <w:rFonts w:ascii="Helvetica" w:eastAsia="Times New Roman" w:hAnsi="Helvetica" w:cs="Helvetica"/>
          <w:color w:val="333333"/>
          <w:sz w:val="21"/>
          <w:szCs w:val="21"/>
          <w:lang w:eastAsia="en-GB"/>
        </w:rPr>
        <w:t>The team already knew that the CCR5 protein was the receptor that AIDS uses to infect immune cells and that AIDS patients suffer from dementia. Having witnessed the link between CCR5 and learning in their behavioural screen of mice, they reasoned that activation of the protein in neuron cells by HIV infection might decrease neuron function and learning. When they introduced to the brain the part of HIV that attaches to CCR5 they found that learning and memory was decreased in normal mice, implying that HIV is likely to produce AIDS-related dementia by increasing the natural levels of CCR5 activity and restraining the cells from their usual plasticity function, resulting in a failure to code memories properly.</w:t>
      </w:r>
    </w:p>
    <w:p w:rsidR="007625FC" w:rsidRPr="007625FC" w:rsidRDefault="007625FC" w:rsidP="007625FC">
      <w:pPr>
        <w:shd w:val="clear" w:color="auto" w:fill="FFFFFF"/>
        <w:spacing w:before="75" w:after="225" w:line="345" w:lineRule="atLeast"/>
        <w:rPr>
          <w:rFonts w:ascii="Helvetica" w:eastAsia="Times New Roman" w:hAnsi="Helvetica" w:cs="Helvetica"/>
          <w:color w:val="333333"/>
          <w:sz w:val="21"/>
          <w:szCs w:val="21"/>
          <w:lang w:eastAsia="en-GB"/>
        </w:rPr>
      </w:pPr>
      <w:r w:rsidRPr="007625FC">
        <w:rPr>
          <w:rFonts w:ascii="Helvetica" w:eastAsia="Times New Roman" w:hAnsi="Helvetica" w:cs="Helvetica"/>
          <w:color w:val="333333"/>
          <w:sz w:val="21"/>
          <w:szCs w:val="21"/>
          <w:lang w:eastAsia="en-GB"/>
        </w:rPr>
        <w:t xml:space="preserve">"I am still amazed that mice without CCR5 can have much better memory than normal mice. It is really exciting that drugs that inhibit CCR5, already on the market, could potentially be used to treat all sorts of memory deficits!" said </w:t>
      </w:r>
      <w:proofErr w:type="spellStart"/>
      <w:r w:rsidRPr="007625FC">
        <w:rPr>
          <w:rFonts w:ascii="Helvetica" w:eastAsia="Times New Roman" w:hAnsi="Helvetica" w:cs="Helvetica"/>
          <w:color w:val="333333"/>
          <w:sz w:val="21"/>
          <w:szCs w:val="21"/>
          <w:lang w:eastAsia="en-GB"/>
        </w:rPr>
        <w:t>Alcino</w:t>
      </w:r>
      <w:proofErr w:type="spellEnd"/>
      <w:r w:rsidRPr="007625FC">
        <w:rPr>
          <w:rFonts w:ascii="Helvetica" w:eastAsia="Times New Roman" w:hAnsi="Helvetica" w:cs="Helvetica"/>
          <w:color w:val="333333"/>
          <w:sz w:val="21"/>
          <w:szCs w:val="21"/>
          <w:lang w:eastAsia="en-GB"/>
        </w:rPr>
        <w:t xml:space="preserve"> Silva, professor of neurobiology and psychiatry at UCLA's David Geffen School of Medicine and </w:t>
      </w:r>
      <w:proofErr w:type="spellStart"/>
      <w:r w:rsidRPr="007625FC">
        <w:rPr>
          <w:rFonts w:ascii="Helvetica" w:eastAsia="Times New Roman" w:hAnsi="Helvetica" w:cs="Helvetica"/>
          <w:color w:val="333333"/>
          <w:sz w:val="21"/>
          <w:szCs w:val="21"/>
          <w:lang w:eastAsia="en-GB"/>
        </w:rPr>
        <w:t>Semel</w:t>
      </w:r>
      <w:proofErr w:type="spellEnd"/>
      <w:r w:rsidRPr="007625FC">
        <w:rPr>
          <w:rFonts w:ascii="Helvetica" w:eastAsia="Times New Roman" w:hAnsi="Helvetica" w:cs="Helvetica"/>
          <w:color w:val="333333"/>
          <w:sz w:val="21"/>
          <w:szCs w:val="21"/>
          <w:lang w:eastAsia="en-GB"/>
        </w:rPr>
        <w:t xml:space="preserve"> Institute for Neuroscience and Human </w:t>
      </w:r>
      <w:proofErr w:type="spellStart"/>
      <w:r w:rsidRPr="007625FC">
        <w:rPr>
          <w:rFonts w:ascii="Helvetica" w:eastAsia="Times New Roman" w:hAnsi="Helvetica" w:cs="Helvetica"/>
          <w:color w:val="333333"/>
          <w:sz w:val="21"/>
          <w:szCs w:val="21"/>
          <w:lang w:eastAsia="en-GB"/>
        </w:rPr>
        <w:t>Behavior</w:t>
      </w:r>
      <w:proofErr w:type="spellEnd"/>
      <w:r w:rsidRPr="007625FC">
        <w:rPr>
          <w:rFonts w:ascii="Helvetica" w:eastAsia="Times New Roman" w:hAnsi="Helvetica" w:cs="Helvetica"/>
          <w:color w:val="333333"/>
          <w:sz w:val="21"/>
          <w:szCs w:val="21"/>
          <w:lang w:eastAsia="en-GB"/>
        </w:rPr>
        <w:t>.</w:t>
      </w:r>
    </w:p>
    <w:p w:rsidR="007625FC" w:rsidRPr="007625FC" w:rsidRDefault="007625FC" w:rsidP="007625FC">
      <w:pPr>
        <w:shd w:val="clear" w:color="auto" w:fill="FFFFFF"/>
        <w:spacing w:before="75" w:after="225" w:line="345" w:lineRule="atLeast"/>
        <w:rPr>
          <w:rFonts w:ascii="Helvetica" w:eastAsia="Times New Roman" w:hAnsi="Helvetica" w:cs="Helvetica"/>
          <w:color w:val="333333"/>
          <w:sz w:val="21"/>
          <w:szCs w:val="21"/>
          <w:lang w:eastAsia="en-GB"/>
        </w:rPr>
      </w:pPr>
      <w:r w:rsidRPr="007625FC">
        <w:rPr>
          <w:rFonts w:ascii="Helvetica" w:eastAsia="Times New Roman" w:hAnsi="Helvetica" w:cs="Helvetica"/>
          <w:color w:val="333333"/>
          <w:sz w:val="21"/>
          <w:szCs w:val="21"/>
          <w:lang w:eastAsia="en-GB"/>
        </w:rPr>
        <w:lastRenderedPageBreak/>
        <w:t>Dr Stuart Greenhill, part of the Cardiff University team, added: "With the available CCR5 drugs on the market this work could have broad and immediate applicability across a range of neurological diseases."</w:t>
      </w:r>
    </w:p>
    <w:p w:rsidR="007625FC" w:rsidRPr="007625FC" w:rsidRDefault="007625FC" w:rsidP="007625FC">
      <w:pPr>
        <w:shd w:val="clear" w:color="auto" w:fill="FFFFFF"/>
        <w:spacing w:before="75" w:after="225" w:line="345" w:lineRule="atLeast"/>
        <w:rPr>
          <w:rFonts w:ascii="Helvetica" w:eastAsia="Times New Roman" w:hAnsi="Helvetica" w:cs="Helvetica"/>
          <w:color w:val="333333"/>
          <w:sz w:val="21"/>
          <w:szCs w:val="21"/>
          <w:lang w:eastAsia="en-GB"/>
        </w:rPr>
      </w:pPr>
      <w:r w:rsidRPr="007625FC">
        <w:rPr>
          <w:rFonts w:ascii="Helvetica" w:eastAsia="Times New Roman" w:hAnsi="Helvetica" w:cs="Helvetica"/>
          <w:color w:val="333333"/>
          <w:sz w:val="21"/>
          <w:szCs w:val="21"/>
          <w:lang w:eastAsia="en-GB"/>
        </w:rPr>
        <w:t>Approximately 30% of HIV-positive adults and 50% of HIV-positive infants suffer from cognitive deficits - a significant clinical problem associated with HIV infection. It was previously thought that AIDS-related dementia was caused by the effects of HIV on immune cells, affecting the brain indirectly by attacking the immune system and creating inflammation.</w:t>
      </w:r>
    </w:p>
    <w:p w:rsidR="007625FC" w:rsidRPr="007625FC" w:rsidRDefault="007625FC" w:rsidP="007625FC">
      <w:pPr>
        <w:shd w:val="clear" w:color="auto" w:fill="FFFFFF"/>
        <w:spacing w:before="75" w:after="225" w:line="345" w:lineRule="atLeast"/>
        <w:rPr>
          <w:rFonts w:ascii="Helvetica" w:eastAsia="Times New Roman" w:hAnsi="Helvetica" w:cs="Helvetica"/>
          <w:color w:val="333333"/>
          <w:sz w:val="21"/>
          <w:szCs w:val="21"/>
          <w:lang w:eastAsia="en-GB"/>
        </w:rPr>
      </w:pPr>
      <w:r w:rsidRPr="007625FC">
        <w:rPr>
          <w:rFonts w:ascii="Helvetica" w:eastAsia="Times New Roman" w:hAnsi="Helvetica" w:cs="Helvetica"/>
          <w:color w:val="333333"/>
          <w:sz w:val="21"/>
          <w:szCs w:val="21"/>
          <w:lang w:eastAsia="en-GB"/>
        </w:rPr>
        <w:t xml:space="preserve">"Our findings signal a major turnaround on how we imagine treating cognitive problems associated with AIDS," said UCLA scientist </w:t>
      </w:r>
      <w:proofErr w:type="spellStart"/>
      <w:r w:rsidRPr="007625FC">
        <w:rPr>
          <w:rFonts w:ascii="Helvetica" w:eastAsia="Times New Roman" w:hAnsi="Helvetica" w:cs="Helvetica"/>
          <w:color w:val="333333"/>
          <w:sz w:val="21"/>
          <w:szCs w:val="21"/>
          <w:lang w:eastAsia="en-GB"/>
        </w:rPr>
        <w:t>Miou</w:t>
      </w:r>
      <w:proofErr w:type="spellEnd"/>
      <w:r w:rsidRPr="007625FC">
        <w:rPr>
          <w:rFonts w:ascii="Helvetica" w:eastAsia="Times New Roman" w:hAnsi="Helvetica" w:cs="Helvetica"/>
          <w:color w:val="333333"/>
          <w:sz w:val="21"/>
          <w:szCs w:val="21"/>
          <w:lang w:eastAsia="en-GB"/>
        </w:rPr>
        <w:t xml:space="preserve"> Zhou.</w:t>
      </w:r>
    </w:p>
    <w:p w:rsidR="007625FC" w:rsidRPr="007625FC" w:rsidRDefault="007625FC" w:rsidP="007625FC">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7625FC">
        <w:rPr>
          <w:rFonts w:ascii="Helvetica" w:eastAsia="Times New Roman" w:hAnsi="Helvetica" w:cs="Helvetica"/>
          <w:color w:val="333333"/>
          <w:sz w:val="21"/>
          <w:szCs w:val="21"/>
          <w:lang w:eastAsia="en-GB"/>
        </w:rPr>
        <w:t>###</w:t>
      </w:r>
    </w:p>
    <w:p w:rsidR="007625FC" w:rsidRPr="007625FC" w:rsidRDefault="007625FC" w:rsidP="007625FC">
      <w:pPr>
        <w:shd w:val="clear" w:color="auto" w:fill="FFFFFF"/>
        <w:spacing w:before="75" w:after="225" w:line="345" w:lineRule="atLeast"/>
        <w:rPr>
          <w:rFonts w:ascii="Helvetica" w:eastAsia="Times New Roman" w:hAnsi="Helvetica" w:cs="Helvetica"/>
          <w:b/>
          <w:bCs/>
          <w:color w:val="333333"/>
          <w:sz w:val="21"/>
          <w:szCs w:val="21"/>
          <w:lang w:eastAsia="en-GB"/>
        </w:rPr>
      </w:pPr>
      <w:r w:rsidRPr="007625FC">
        <w:rPr>
          <w:rFonts w:ascii="Helvetica" w:eastAsia="Times New Roman" w:hAnsi="Helvetica" w:cs="Helvetica"/>
          <w:b/>
          <w:bCs/>
          <w:color w:val="333333"/>
          <w:sz w:val="21"/>
          <w:szCs w:val="21"/>
          <w:lang w:eastAsia="en-GB"/>
        </w:rPr>
        <w:t>Notes for editors</w:t>
      </w:r>
    </w:p>
    <w:p w:rsidR="007625FC" w:rsidRPr="007625FC" w:rsidRDefault="007625FC" w:rsidP="007625FC">
      <w:pPr>
        <w:shd w:val="clear" w:color="auto" w:fill="FFFFFF"/>
        <w:spacing w:before="75" w:after="225" w:line="345" w:lineRule="atLeast"/>
        <w:rPr>
          <w:rFonts w:ascii="Helvetica" w:eastAsia="Times New Roman" w:hAnsi="Helvetica" w:cs="Helvetica"/>
          <w:color w:val="333333"/>
          <w:sz w:val="21"/>
          <w:szCs w:val="21"/>
          <w:lang w:eastAsia="en-GB"/>
        </w:rPr>
      </w:pPr>
      <w:r w:rsidRPr="007625FC">
        <w:rPr>
          <w:rFonts w:ascii="Helvetica" w:eastAsia="Times New Roman" w:hAnsi="Helvetica" w:cs="Helvetica"/>
          <w:color w:val="333333"/>
          <w:sz w:val="21"/>
          <w:szCs w:val="21"/>
          <w:lang w:eastAsia="en-GB"/>
        </w:rPr>
        <w:t>1. The research 'CCR5 is a suppressor for cortical plasticity and hippocampal learning and memory' is published in </w:t>
      </w:r>
      <w:proofErr w:type="spellStart"/>
      <w:r w:rsidRPr="007625FC">
        <w:rPr>
          <w:rFonts w:ascii="Helvetica" w:eastAsia="Times New Roman" w:hAnsi="Helvetica" w:cs="Helvetica"/>
          <w:i/>
          <w:iCs/>
          <w:color w:val="333333"/>
          <w:sz w:val="21"/>
          <w:szCs w:val="21"/>
          <w:lang w:eastAsia="en-GB"/>
        </w:rPr>
        <w:t>eLife</w:t>
      </w:r>
      <w:proofErr w:type="spellEnd"/>
      <w:r w:rsidRPr="007625FC">
        <w:rPr>
          <w:rFonts w:ascii="Helvetica" w:eastAsia="Times New Roman" w:hAnsi="Helvetica" w:cs="Helvetica"/>
          <w:color w:val="333333"/>
          <w:sz w:val="21"/>
          <w:szCs w:val="21"/>
          <w:lang w:eastAsia="en-GB"/>
        </w:rPr>
        <w:t>.</w:t>
      </w:r>
    </w:p>
    <w:p w:rsidR="007625FC" w:rsidRPr="007625FC" w:rsidRDefault="007625FC" w:rsidP="007625FC">
      <w:pPr>
        <w:shd w:val="clear" w:color="auto" w:fill="FFFFFF"/>
        <w:spacing w:before="75" w:after="225" w:line="345" w:lineRule="atLeast"/>
        <w:rPr>
          <w:rFonts w:ascii="Helvetica" w:eastAsia="Times New Roman" w:hAnsi="Helvetica" w:cs="Helvetica"/>
          <w:color w:val="333333"/>
          <w:sz w:val="21"/>
          <w:szCs w:val="21"/>
          <w:lang w:eastAsia="en-GB"/>
        </w:rPr>
      </w:pPr>
      <w:r w:rsidRPr="007625FC">
        <w:rPr>
          <w:rFonts w:ascii="Helvetica" w:eastAsia="Times New Roman" w:hAnsi="Helvetica" w:cs="Helvetica"/>
          <w:color w:val="333333"/>
          <w:sz w:val="21"/>
          <w:szCs w:val="21"/>
          <w:lang w:eastAsia="en-GB"/>
        </w:rPr>
        <w:t>2. As this was an experimental study in mice we can draw conclusions about the causal effects of CCR5 on memories, in mice.</w:t>
      </w:r>
    </w:p>
    <w:p w:rsidR="007625FC" w:rsidRPr="007625FC" w:rsidRDefault="007625FC" w:rsidP="007625FC">
      <w:pPr>
        <w:shd w:val="clear" w:color="auto" w:fill="FFFFFF"/>
        <w:spacing w:before="75" w:after="225" w:line="345" w:lineRule="atLeast"/>
        <w:rPr>
          <w:rFonts w:ascii="Helvetica" w:eastAsia="Times New Roman" w:hAnsi="Helvetica" w:cs="Helvetica"/>
          <w:color w:val="333333"/>
          <w:sz w:val="21"/>
          <w:szCs w:val="21"/>
          <w:lang w:eastAsia="en-GB"/>
        </w:rPr>
      </w:pPr>
      <w:r w:rsidRPr="007625FC">
        <w:rPr>
          <w:rFonts w:ascii="Helvetica" w:eastAsia="Times New Roman" w:hAnsi="Helvetica" w:cs="Helvetica"/>
          <w:color w:val="333333"/>
          <w:sz w:val="21"/>
          <w:szCs w:val="21"/>
          <w:lang w:eastAsia="en-GB"/>
        </w:rPr>
        <w:t xml:space="preserve">3. </w:t>
      </w:r>
      <w:proofErr w:type="gramStart"/>
      <w:r w:rsidRPr="007625FC">
        <w:rPr>
          <w:rFonts w:ascii="Helvetica" w:eastAsia="Times New Roman" w:hAnsi="Helvetica" w:cs="Helvetica"/>
          <w:color w:val="333333"/>
          <w:sz w:val="21"/>
          <w:szCs w:val="21"/>
          <w:lang w:eastAsia="en-GB"/>
        </w:rPr>
        <w:t>For</w:t>
      </w:r>
      <w:proofErr w:type="gramEnd"/>
      <w:r w:rsidRPr="007625FC">
        <w:rPr>
          <w:rFonts w:ascii="Helvetica" w:eastAsia="Times New Roman" w:hAnsi="Helvetica" w:cs="Helvetica"/>
          <w:color w:val="333333"/>
          <w:sz w:val="21"/>
          <w:szCs w:val="21"/>
          <w:lang w:eastAsia="en-GB"/>
        </w:rPr>
        <w:t xml:space="preserve"> further information contact:</w:t>
      </w:r>
    </w:p>
    <w:p w:rsidR="007625FC" w:rsidRPr="007625FC" w:rsidRDefault="007625FC" w:rsidP="007625FC">
      <w:pPr>
        <w:shd w:val="clear" w:color="auto" w:fill="FFFFFF"/>
        <w:spacing w:before="75" w:after="225" w:line="345" w:lineRule="atLeast"/>
        <w:rPr>
          <w:rFonts w:ascii="Helvetica" w:eastAsia="Times New Roman" w:hAnsi="Helvetica" w:cs="Helvetica"/>
          <w:color w:val="333333"/>
          <w:sz w:val="21"/>
          <w:szCs w:val="21"/>
          <w:lang w:eastAsia="en-GB"/>
        </w:rPr>
      </w:pPr>
      <w:r w:rsidRPr="007625FC">
        <w:rPr>
          <w:rFonts w:ascii="Helvetica" w:eastAsia="Times New Roman" w:hAnsi="Helvetica" w:cs="Helvetica"/>
          <w:color w:val="333333"/>
          <w:sz w:val="21"/>
          <w:szCs w:val="21"/>
          <w:lang w:eastAsia="en-GB"/>
        </w:rPr>
        <w:t>Julia Short </w:t>
      </w:r>
      <w:r w:rsidRPr="007625FC">
        <w:rPr>
          <w:rFonts w:ascii="Helvetica" w:eastAsia="Times New Roman" w:hAnsi="Helvetica" w:cs="Helvetica"/>
          <w:color w:val="333333"/>
          <w:sz w:val="21"/>
          <w:szCs w:val="21"/>
          <w:lang w:eastAsia="en-GB"/>
        </w:rPr>
        <w:br/>
        <w:t>Communications &amp; Marketing </w:t>
      </w:r>
      <w:r w:rsidRPr="007625FC">
        <w:rPr>
          <w:rFonts w:ascii="Helvetica" w:eastAsia="Times New Roman" w:hAnsi="Helvetica" w:cs="Helvetica"/>
          <w:color w:val="333333"/>
          <w:sz w:val="21"/>
          <w:szCs w:val="21"/>
          <w:lang w:eastAsia="en-GB"/>
        </w:rPr>
        <w:br/>
        <w:t>Cardiff University </w:t>
      </w:r>
      <w:r w:rsidRPr="007625FC">
        <w:rPr>
          <w:rFonts w:ascii="Helvetica" w:eastAsia="Times New Roman" w:hAnsi="Helvetica" w:cs="Helvetica"/>
          <w:color w:val="333333"/>
          <w:sz w:val="21"/>
          <w:szCs w:val="21"/>
          <w:lang w:eastAsia="en-GB"/>
        </w:rPr>
        <w:br/>
        <w:t>Tel: 02920 875596 </w:t>
      </w:r>
      <w:bookmarkStart w:id="0" w:name="_GoBack"/>
      <w:bookmarkEnd w:id="0"/>
      <w:r w:rsidRPr="007625FC">
        <w:rPr>
          <w:rFonts w:ascii="Helvetica" w:eastAsia="Times New Roman" w:hAnsi="Helvetica" w:cs="Helvetica"/>
          <w:color w:val="333333"/>
          <w:sz w:val="21"/>
          <w:szCs w:val="21"/>
          <w:lang w:eastAsia="en-GB"/>
        </w:rPr>
        <w:br/>
        <w:t>Email: </w:t>
      </w:r>
      <w:hyperlink r:id="rId7" w:history="1">
        <w:r w:rsidRPr="007625FC">
          <w:rPr>
            <w:rFonts w:ascii="Helvetica" w:eastAsia="Times New Roman" w:hAnsi="Helvetica" w:cs="Helvetica"/>
            <w:color w:val="0088CC"/>
            <w:sz w:val="21"/>
            <w:szCs w:val="21"/>
            <w:u w:val="single"/>
            <w:lang w:eastAsia="en-GB"/>
          </w:rPr>
          <w:t>ShortJ4@cardiff.ac.uk</w:t>
        </w:r>
      </w:hyperlink>
    </w:p>
    <w:p w:rsidR="00F506C3" w:rsidRDefault="00F506C3"/>
    <w:sectPr w:rsidR="00F50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E15"/>
    <w:rsid w:val="002C4929"/>
    <w:rsid w:val="006A7E15"/>
    <w:rsid w:val="007625FC"/>
    <w:rsid w:val="00F506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83FB9-9604-4000-8897-F0EA6F67F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25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5FC"/>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7625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625FC"/>
    <w:rPr>
      <w:color w:val="0000FF"/>
      <w:u w:val="single"/>
    </w:rPr>
  </w:style>
  <w:style w:type="character" w:customStyle="1" w:styleId="apple-converted-space">
    <w:name w:val="apple-converted-space"/>
    <w:basedOn w:val="DefaultParagraphFont"/>
    <w:rsid w:val="007625FC"/>
  </w:style>
  <w:style w:type="character" w:customStyle="1" w:styleId="hidden-xs">
    <w:name w:val="hidden-xs"/>
    <w:basedOn w:val="DefaultParagraphFont"/>
    <w:rsid w:val="007625FC"/>
  </w:style>
  <w:style w:type="paragraph" w:styleId="NormalWeb">
    <w:name w:val="Normal (Web)"/>
    <w:basedOn w:val="Normal"/>
    <w:uiPriority w:val="99"/>
    <w:semiHidden/>
    <w:unhideWhenUsed/>
    <w:rsid w:val="007625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625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189353">
      <w:bodyDiv w:val="1"/>
      <w:marLeft w:val="0"/>
      <w:marRight w:val="0"/>
      <w:marTop w:val="0"/>
      <w:marBottom w:val="0"/>
      <w:divBdr>
        <w:top w:val="none" w:sz="0" w:space="0" w:color="auto"/>
        <w:left w:val="none" w:sz="0" w:space="0" w:color="auto"/>
        <w:bottom w:val="none" w:sz="0" w:space="0" w:color="auto"/>
        <w:right w:val="none" w:sz="0" w:space="0" w:color="auto"/>
      </w:divBdr>
      <w:divsChild>
        <w:div w:id="363143409">
          <w:marLeft w:val="0"/>
          <w:marRight w:val="0"/>
          <w:marTop w:val="345"/>
          <w:marBottom w:val="0"/>
          <w:divBdr>
            <w:top w:val="none" w:sz="0" w:space="0" w:color="auto"/>
            <w:left w:val="none" w:sz="0" w:space="0" w:color="auto"/>
            <w:bottom w:val="none" w:sz="0" w:space="0" w:color="auto"/>
            <w:right w:val="none" w:sz="0" w:space="0" w:color="auto"/>
          </w:divBdr>
        </w:div>
        <w:div w:id="182326209">
          <w:marLeft w:val="0"/>
          <w:marRight w:val="0"/>
          <w:marTop w:val="0"/>
          <w:marBottom w:val="0"/>
          <w:divBdr>
            <w:top w:val="none" w:sz="0" w:space="0" w:color="auto"/>
            <w:left w:val="none" w:sz="0" w:space="0" w:color="auto"/>
            <w:bottom w:val="none" w:sz="0" w:space="0" w:color="auto"/>
            <w:right w:val="none" w:sz="0" w:space="0" w:color="auto"/>
          </w:divBdr>
          <w:divsChild>
            <w:div w:id="1024163466">
              <w:marLeft w:val="0"/>
              <w:marRight w:val="0"/>
              <w:marTop w:val="0"/>
              <w:marBottom w:val="300"/>
              <w:divBdr>
                <w:top w:val="none" w:sz="0" w:space="0" w:color="auto"/>
                <w:left w:val="none" w:sz="0" w:space="0" w:color="auto"/>
                <w:bottom w:val="none" w:sz="0" w:space="0" w:color="auto"/>
                <w:right w:val="none" w:sz="0" w:space="0" w:color="auto"/>
              </w:divBdr>
            </w:div>
            <w:div w:id="391732391">
              <w:marLeft w:val="0"/>
              <w:marRight w:val="0"/>
              <w:marTop w:val="0"/>
              <w:marBottom w:val="300"/>
              <w:divBdr>
                <w:top w:val="none" w:sz="0" w:space="0" w:color="auto"/>
                <w:left w:val="none" w:sz="0" w:space="0" w:color="auto"/>
                <w:bottom w:val="none" w:sz="0" w:space="0" w:color="auto"/>
                <w:right w:val="none" w:sz="0" w:space="0" w:color="auto"/>
              </w:divBdr>
            </w:div>
          </w:divsChild>
        </w:div>
        <w:div w:id="1785228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hortJ4@cardiff.ac.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urekalert.org/pub_releases/2017-01/cu-nii011617.php" TargetMode="External"/><Relationship Id="rId5" Type="http://schemas.openxmlformats.org/officeDocument/2006/relationships/hyperlink" Target="https://www.eurekalert.org/pub_releases/2017-01/cu-nii011617.php" TargetMode="External"/><Relationship Id="rId4" Type="http://schemas.openxmlformats.org/officeDocument/2006/relationships/hyperlink" Target="https://www.eurekalert.org/pub_releases/2017-01/cu-nii011617.ph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2017-01-26T15:52:00Z</dcterms:created>
  <dcterms:modified xsi:type="dcterms:W3CDTF">2017-01-26T17:31:00Z</dcterms:modified>
</cp:coreProperties>
</file>