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58A" w:rsidRPr="0014158A" w:rsidRDefault="0014158A" w:rsidP="0014158A">
      <w:pPr>
        <w:shd w:val="clear" w:color="auto" w:fill="D9D9D1"/>
        <w:spacing w:after="120" w:line="276" w:lineRule="atLeast"/>
        <w:textAlignment w:val="baseline"/>
        <w:outlineLvl w:val="0"/>
        <w:rPr>
          <w:rFonts w:ascii="Helvetica" w:eastAsia="Times New Roman" w:hAnsi="Helvetica" w:cs="Helvetica"/>
          <w:color w:val="333333"/>
          <w:kern w:val="36"/>
          <w:sz w:val="48"/>
          <w:szCs w:val="48"/>
          <w:lang w:eastAsia="en-GB"/>
        </w:rPr>
      </w:pPr>
      <w:bookmarkStart w:id="0" w:name="_GoBack"/>
      <w:bookmarkEnd w:id="0"/>
      <w:r w:rsidRPr="0014158A">
        <w:rPr>
          <w:rFonts w:ascii="Helvetica" w:eastAsia="Times New Roman" w:hAnsi="Helvetica" w:cs="Helvetica"/>
          <w:color w:val="333333"/>
          <w:kern w:val="36"/>
          <w:sz w:val="48"/>
          <w:szCs w:val="48"/>
          <w:lang w:eastAsia="en-GB"/>
        </w:rPr>
        <w:t>‘Middle England’ faces lowest psychosis risk</w:t>
      </w:r>
    </w:p>
    <w:p w:rsidR="0014158A" w:rsidRPr="0014158A" w:rsidRDefault="0014158A" w:rsidP="0014158A">
      <w:pPr>
        <w:shd w:val="clear" w:color="auto" w:fill="D9D9D1"/>
        <w:spacing w:after="0" w:line="240" w:lineRule="auto"/>
        <w:textAlignment w:val="baseline"/>
        <w:rPr>
          <w:rFonts w:ascii="Helvetica" w:eastAsia="Times New Roman" w:hAnsi="Helvetica" w:cs="Helvetica"/>
          <w:color w:val="333333"/>
          <w:sz w:val="24"/>
          <w:szCs w:val="24"/>
          <w:lang w:eastAsia="en-GB"/>
        </w:rPr>
      </w:pPr>
      <w:r w:rsidRPr="0014158A">
        <w:rPr>
          <w:rFonts w:ascii="Helvetica" w:eastAsia="Times New Roman" w:hAnsi="Helvetica" w:cs="Helvetica"/>
          <w:b/>
          <w:bCs/>
          <w:color w:val="333333"/>
          <w:sz w:val="24"/>
          <w:szCs w:val="24"/>
          <w:bdr w:val="none" w:sz="0" w:space="0" w:color="auto" w:frame="1"/>
          <w:lang w:eastAsia="en-GB"/>
        </w:rPr>
        <w:t>24 October 2016</w:t>
      </w:r>
    </w:p>
    <w:p w:rsidR="0014158A" w:rsidRPr="0014158A" w:rsidRDefault="0014158A" w:rsidP="0014158A">
      <w:pPr>
        <w:shd w:val="clear" w:color="auto" w:fill="D9D9D1"/>
        <w:spacing w:after="360" w:line="240" w:lineRule="auto"/>
        <w:textAlignment w:val="baseline"/>
        <w:rPr>
          <w:rFonts w:ascii="Helvetica" w:eastAsia="Times New Roman" w:hAnsi="Helvetica" w:cs="Helvetica"/>
          <w:color w:val="333333"/>
          <w:sz w:val="24"/>
          <w:szCs w:val="24"/>
          <w:lang w:eastAsia="en-GB"/>
        </w:rPr>
      </w:pPr>
      <w:r w:rsidRPr="0014158A">
        <w:rPr>
          <w:rFonts w:ascii="Helvetica" w:eastAsia="Times New Roman" w:hAnsi="Helvetica" w:cs="Helvetica"/>
          <w:color w:val="333333"/>
          <w:sz w:val="24"/>
          <w:szCs w:val="24"/>
          <w:lang w:eastAsia="en-GB"/>
        </w:rPr>
        <w:t>The risk of developing a psychotic disorder such as schizophrenia is highest for young people, men, ethnic minorities and people living in urban areas and poorer neighbourhoods, finds a new study by UCL and the University of Cambridge.</w:t>
      </w:r>
    </w:p>
    <w:p w:rsidR="0014158A" w:rsidRDefault="0014158A" w:rsidP="0014158A">
      <w:pPr>
        <w:pStyle w:val="p"/>
        <w:shd w:val="clear" w:color="auto" w:fill="D9D9D1"/>
        <w:spacing w:before="0" w:beforeAutospacing="0" w:after="360" w:afterAutospacing="0"/>
        <w:textAlignment w:val="baseline"/>
        <w:rPr>
          <w:rFonts w:ascii="Helvetica" w:hAnsi="Helvetica" w:cs="Helvetica"/>
          <w:color w:val="333333"/>
        </w:rPr>
      </w:pPr>
      <w:r>
        <w:rPr>
          <w:rFonts w:ascii="Helvetica" w:hAnsi="Helvetica" w:cs="Helvetica"/>
          <w:color w:val="333333"/>
        </w:rPr>
        <w:t xml:space="preserve">The research, funded by </w:t>
      </w:r>
      <w:proofErr w:type="spellStart"/>
      <w:r>
        <w:rPr>
          <w:rFonts w:ascii="Helvetica" w:hAnsi="Helvetica" w:cs="Helvetica"/>
          <w:color w:val="333333"/>
        </w:rPr>
        <w:t>Wellcome</w:t>
      </w:r>
      <w:proofErr w:type="spellEnd"/>
      <w:r>
        <w:rPr>
          <w:rFonts w:ascii="Helvetica" w:hAnsi="Helvetica" w:cs="Helvetica"/>
          <w:color w:val="333333"/>
        </w:rPr>
        <w:t xml:space="preserve"> and published in the American Journal of Psychiatry, suggests that a reduced risk of developing psychosis can be added to the list of social, economic and health advantages enjoyed by more affluent, older white British people living in rural England; a group typically known as ‘Middle England’.</w:t>
      </w:r>
    </w:p>
    <w:p w:rsidR="0014158A" w:rsidRDefault="0014158A" w:rsidP="0014158A">
      <w:pPr>
        <w:pStyle w:val="p"/>
        <w:shd w:val="clear" w:color="auto" w:fill="D9D9D1"/>
        <w:spacing w:before="0" w:beforeAutospacing="0" w:after="360" w:afterAutospacing="0"/>
        <w:textAlignment w:val="baseline"/>
        <w:rPr>
          <w:rFonts w:ascii="Helvetica" w:hAnsi="Helvetica" w:cs="Helvetica"/>
          <w:color w:val="333333"/>
        </w:rPr>
      </w:pPr>
      <w:r>
        <w:rPr>
          <w:rFonts w:ascii="Helvetica" w:hAnsi="Helvetica" w:cs="Helvetica"/>
          <w:color w:val="333333"/>
        </w:rPr>
        <w:t>The most common disorder associated with psychosis is schizophrenia but the term encompasses several conditions that leads to a detachment from reality, often manifesting in delusions and/or hallucinations.</w:t>
      </w:r>
    </w:p>
    <w:p w:rsidR="0014158A" w:rsidRDefault="0014158A" w:rsidP="0014158A">
      <w:pPr>
        <w:pStyle w:val="p"/>
        <w:shd w:val="clear" w:color="auto" w:fill="D9D9D1"/>
        <w:spacing w:before="0" w:beforeAutospacing="0" w:after="360" w:afterAutospacing="0"/>
        <w:textAlignment w:val="baseline"/>
        <w:rPr>
          <w:rFonts w:ascii="Helvetica" w:hAnsi="Helvetica" w:cs="Helvetica"/>
          <w:color w:val="333333"/>
        </w:rPr>
      </w:pPr>
      <w:r>
        <w:rPr>
          <w:rFonts w:ascii="Helvetica" w:hAnsi="Helvetica" w:cs="Helvetica"/>
          <w:color w:val="333333"/>
        </w:rPr>
        <w:t>Researchers identified 687 young people, aged 16-35 years old, who experienced their first psychotic episode from a population of over 600,000 people living in East Anglia over a 3.5 year study. On average, approximately three in every 10,000 people developed a new psychosis every year, although the rates varied significantly depending on personal circumstances.</w:t>
      </w:r>
    </w:p>
    <w:p w:rsidR="0014158A" w:rsidRDefault="0014158A" w:rsidP="0014158A">
      <w:pPr>
        <w:pStyle w:val="p"/>
        <w:shd w:val="clear" w:color="auto" w:fill="D9D9D1"/>
        <w:spacing w:before="0" w:beforeAutospacing="0" w:after="360" w:afterAutospacing="0"/>
        <w:textAlignment w:val="baseline"/>
        <w:rPr>
          <w:rFonts w:ascii="Helvetica" w:hAnsi="Helvetica" w:cs="Helvetica"/>
          <w:color w:val="333333"/>
        </w:rPr>
      </w:pPr>
      <w:r>
        <w:rPr>
          <w:rFonts w:ascii="Helvetica" w:hAnsi="Helvetica" w:cs="Helvetica"/>
          <w:color w:val="333333"/>
        </w:rPr>
        <w:t>People who lived in more urban and deprived communities were 40%-100% more likely to experience their first episode of psychosis than people from the most rural and wealthy regions. Risk was also 35% higher in black and minority ethnic groups than the white British population. These differences were not explained by other factors such as age, sex or individual socioeconomic status.</w:t>
      </w:r>
    </w:p>
    <w:p w:rsidR="0014158A" w:rsidRDefault="0014158A" w:rsidP="0014158A">
      <w:pPr>
        <w:pStyle w:val="p"/>
        <w:shd w:val="clear" w:color="auto" w:fill="D9D9D1"/>
        <w:spacing w:before="0" w:beforeAutospacing="0" w:after="360" w:afterAutospacing="0"/>
        <w:textAlignment w:val="baseline"/>
        <w:rPr>
          <w:rFonts w:ascii="Helvetica" w:hAnsi="Helvetica" w:cs="Helvetica"/>
          <w:color w:val="333333"/>
        </w:rPr>
      </w:pPr>
      <w:r>
        <w:rPr>
          <w:rFonts w:ascii="Helvetica" w:hAnsi="Helvetica" w:cs="Helvetica"/>
          <w:color w:val="333333"/>
        </w:rPr>
        <w:t xml:space="preserve">“Our study shows that people in the poorest urban communities face a particularly high risk of psychosis,” explains lead author Dr James </w:t>
      </w:r>
      <w:proofErr w:type="spellStart"/>
      <w:r>
        <w:rPr>
          <w:rFonts w:ascii="Helvetica" w:hAnsi="Helvetica" w:cs="Helvetica"/>
          <w:color w:val="333333"/>
        </w:rPr>
        <w:t>Kirkbride</w:t>
      </w:r>
      <w:proofErr w:type="spellEnd"/>
      <w:r>
        <w:rPr>
          <w:rFonts w:ascii="Helvetica" w:hAnsi="Helvetica" w:cs="Helvetica"/>
          <w:color w:val="333333"/>
        </w:rPr>
        <w:t xml:space="preserve"> (UCL Psychiatry). “However, it’s important to remember that ‘urban’ doesn’t just mean big cities. In our sample Great Yarmouth had the highest rate of psychosis, with around five new cases per 10,000 people each year compared with three cases per 10,000 in other parts of East Anglia.</w:t>
      </w:r>
    </w:p>
    <w:p w:rsidR="0014158A" w:rsidRDefault="0014158A" w:rsidP="0014158A">
      <w:pPr>
        <w:pStyle w:val="p"/>
        <w:shd w:val="clear" w:color="auto" w:fill="D9D9D1"/>
        <w:spacing w:before="0" w:beforeAutospacing="0" w:after="360" w:afterAutospacing="0"/>
        <w:textAlignment w:val="baseline"/>
        <w:rPr>
          <w:rFonts w:ascii="Helvetica" w:hAnsi="Helvetica" w:cs="Helvetica"/>
          <w:color w:val="333333"/>
        </w:rPr>
      </w:pPr>
      <w:r>
        <w:rPr>
          <w:rFonts w:ascii="Helvetica" w:hAnsi="Helvetica" w:cs="Helvetica"/>
          <w:color w:val="333333"/>
        </w:rPr>
        <w:t>“We identified a number of risk factors for psychosis, which we hope will help policymakers to target mental health services more effectively. Our study suggests that concentrating some mental health resources on more deprived communities – whether in rural or urban locations – would allow those who are most likely to need care to benefit from it in a timely fashion. We need to ensure that people with psychoses are referred to early intervention services as soon as possible to get the help that they need.”</w:t>
      </w:r>
    </w:p>
    <w:p w:rsidR="0014158A" w:rsidRDefault="0014158A" w:rsidP="0014158A">
      <w:pPr>
        <w:pStyle w:val="Heading2"/>
        <w:shd w:val="clear" w:color="auto" w:fill="D9D9D1"/>
        <w:spacing w:before="0" w:after="120" w:line="288" w:lineRule="atLeast"/>
        <w:textAlignment w:val="baseline"/>
        <w:rPr>
          <w:rFonts w:ascii="Helvetica" w:hAnsi="Helvetica" w:cs="Helvetica"/>
          <w:color w:val="333333"/>
        </w:rPr>
      </w:pPr>
      <w:r>
        <w:rPr>
          <w:rFonts w:ascii="Helvetica" w:hAnsi="Helvetica" w:cs="Helvetica"/>
          <w:b/>
          <w:bCs/>
          <w:color w:val="333333"/>
        </w:rPr>
        <w:lastRenderedPageBreak/>
        <w:t>Links</w:t>
      </w:r>
    </w:p>
    <w:p w:rsidR="0014158A" w:rsidRDefault="005306AD" w:rsidP="0014158A">
      <w:pPr>
        <w:numPr>
          <w:ilvl w:val="0"/>
          <w:numId w:val="1"/>
        </w:numPr>
        <w:shd w:val="clear" w:color="auto" w:fill="D9D9D1"/>
        <w:spacing w:after="0" w:line="240" w:lineRule="auto"/>
        <w:ind w:left="360"/>
        <w:textAlignment w:val="baseline"/>
        <w:rPr>
          <w:rFonts w:ascii="Helvetica" w:hAnsi="Helvetica" w:cs="Helvetica"/>
          <w:color w:val="333333"/>
        </w:rPr>
      </w:pPr>
      <w:hyperlink r:id="rId5" w:tgtFrame="_blank" w:history="1">
        <w:r w:rsidR="0014158A">
          <w:rPr>
            <w:rStyle w:val="Hyperlink"/>
            <w:rFonts w:ascii="Helvetica" w:hAnsi="Helvetica" w:cs="Helvetica"/>
            <w:color w:val="034DA1"/>
          </w:rPr>
          <w:t>Research paper in the</w:t>
        </w:r>
        <w:r w:rsidR="0014158A">
          <w:rPr>
            <w:rStyle w:val="apple-converted-space"/>
            <w:rFonts w:ascii="Helvetica" w:hAnsi="Helvetica" w:cs="Helvetica"/>
            <w:color w:val="034DA1"/>
          </w:rPr>
          <w:t> </w:t>
        </w:r>
        <w:r w:rsidR="0014158A">
          <w:rPr>
            <w:rStyle w:val="Emphasis"/>
            <w:rFonts w:ascii="Helvetica" w:hAnsi="Helvetica" w:cs="Helvetica"/>
            <w:color w:val="034DA1"/>
            <w:bdr w:val="none" w:sz="0" w:space="0" w:color="auto" w:frame="1"/>
          </w:rPr>
          <w:t>American Journal of Psychiatry</w:t>
        </w:r>
        <w:r w:rsidR="0014158A">
          <w:rPr>
            <w:rFonts w:ascii="Helvetica" w:hAnsi="Helvetica" w:cs="Helvetica"/>
            <w:color w:val="034DA1"/>
          </w:rPr>
          <w:br/>
        </w:r>
      </w:hyperlink>
    </w:p>
    <w:p w:rsidR="0014158A" w:rsidRDefault="005306AD" w:rsidP="0014158A">
      <w:pPr>
        <w:numPr>
          <w:ilvl w:val="0"/>
          <w:numId w:val="1"/>
        </w:numPr>
        <w:shd w:val="clear" w:color="auto" w:fill="D9D9D1"/>
        <w:spacing w:after="0" w:line="240" w:lineRule="auto"/>
        <w:ind w:left="360"/>
        <w:textAlignment w:val="baseline"/>
        <w:rPr>
          <w:rFonts w:ascii="Helvetica" w:hAnsi="Helvetica" w:cs="Helvetica"/>
          <w:color w:val="333333"/>
        </w:rPr>
      </w:pPr>
      <w:hyperlink r:id="rId6" w:tgtFrame="_self" w:history="1">
        <w:r w:rsidR="0014158A">
          <w:rPr>
            <w:rStyle w:val="Hyperlink"/>
            <w:rFonts w:ascii="Helvetica" w:hAnsi="Helvetica" w:cs="Helvetica"/>
            <w:color w:val="034DA1"/>
          </w:rPr>
          <w:t xml:space="preserve">Dr James </w:t>
        </w:r>
        <w:proofErr w:type="spellStart"/>
        <w:r w:rsidR="0014158A">
          <w:rPr>
            <w:rStyle w:val="Hyperlink"/>
            <w:rFonts w:ascii="Helvetica" w:hAnsi="Helvetica" w:cs="Helvetica"/>
            <w:color w:val="034DA1"/>
          </w:rPr>
          <w:t>Kirkbride's</w:t>
        </w:r>
        <w:proofErr w:type="spellEnd"/>
        <w:r w:rsidR="0014158A">
          <w:rPr>
            <w:rStyle w:val="Hyperlink"/>
            <w:rFonts w:ascii="Helvetica" w:hAnsi="Helvetica" w:cs="Helvetica"/>
            <w:color w:val="034DA1"/>
          </w:rPr>
          <w:t xml:space="preserve"> academic profile</w:t>
        </w:r>
        <w:r w:rsidR="0014158A">
          <w:rPr>
            <w:rFonts w:ascii="Helvetica" w:hAnsi="Helvetica" w:cs="Helvetica"/>
            <w:color w:val="034DA1"/>
          </w:rPr>
          <w:br/>
        </w:r>
      </w:hyperlink>
    </w:p>
    <w:p w:rsidR="0014158A" w:rsidRDefault="005306AD" w:rsidP="0014158A">
      <w:pPr>
        <w:numPr>
          <w:ilvl w:val="0"/>
          <w:numId w:val="1"/>
        </w:numPr>
        <w:shd w:val="clear" w:color="auto" w:fill="D9D9D1"/>
        <w:spacing w:after="0" w:line="240" w:lineRule="auto"/>
        <w:ind w:left="360"/>
        <w:textAlignment w:val="baseline"/>
        <w:rPr>
          <w:rFonts w:ascii="Helvetica" w:hAnsi="Helvetica" w:cs="Helvetica"/>
          <w:color w:val="333333"/>
        </w:rPr>
      </w:pPr>
      <w:hyperlink r:id="rId7" w:tgtFrame="_blank" w:history="1">
        <w:r w:rsidR="0014158A">
          <w:rPr>
            <w:rStyle w:val="Hyperlink"/>
            <w:rFonts w:ascii="Helvetica" w:hAnsi="Helvetica" w:cs="Helvetica"/>
            <w:color w:val="034DA1"/>
          </w:rPr>
          <w:t>UCL Psychiatry</w:t>
        </w:r>
      </w:hyperlink>
    </w:p>
    <w:p w:rsidR="0014158A" w:rsidRDefault="005306AD" w:rsidP="0014158A">
      <w:pPr>
        <w:numPr>
          <w:ilvl w:val="0"/>
          <w:numId w:val="1"/>
        </w:numPr>
        <w:shd w:val="clear" w:color="auto" w:fill="D9D9D1"/>
        <w:spacing w:after="0" w:line="240" w:lineRule="auto"/>
        <w:ind w:left="360"/>
        <w:textAlignment w:val="baseline"/>
        <w:rPr>
          <w:rFonts w:ascii="Helvetica" w:hAnsi="Helvetica" w:cs="Helvetica"/>
          <w:color w:val="333333"/>
        </w:rPr>
      </w:pPr>
      <w:hyperlink r:id="rId8" w:tgtFrame="_blank" w:history="1">
        <w:proofErr w:type="spellStart"/>
        <w:r w:rsidR="0014158A">
          <w:rPr>
            <w:rStyle w:val="Hyperlink"/>
            <w:rFonts w:ascii="Helvetica" w:hAnsi="Helvetica" w:cs="Helvetica"/>
            <w:color w:val="034DA1"/>
          </w:rPr>
          <w:t>Wellcome</w:t>
        </w:r>
        <w:proofErr w:type="spellEnd"/>
      </w:hyperlink>
    </w:p>
    <w:p w:rsidR="0014158A" w:rsidRDefault="0014158A" w:rsidP="0014158A">
      <w:pPr>
        <w:pStyle w:val="Heading2"/>
        <w:shd w:val="clear" w:color="auto" w:fill="D9D9D1"/>
        <w:spacing w:before="0" w:after="120" w:line="288" w:lineRule="atLeast"/>
        <w:textAlignment w:val="baseline"/>
        <w:rPr>
          <w:rFonts w:ascii="Helvetica" w:hAnsi="Helvetica" w:cs="Helvetica"/>
          <w:color w:val="333333"/>
        </w:rPr>
      </w:pPr>
      <w:r>
        <w:rPr>
          <w:rFonts w:ascii="Helvetica" w:hAnsi="Helvetica" w:cs="Helvetica"/>
          <w:b/>
          <w:bCs/>
          <w:color w:val="333333"/>
        </w:rPr>
        <w:t>Image</w:t>
      </w:r>
    </w:p>
    <w:p w:rsidR="0014158A" w:rsidRDefault="0014158A" w:rsidP="0014158A">
      <w:pPr>
        <w:numPr>
          <w:ilvl w:val="0"/>
          <w:numId w:val="2"/>
        </w:numPr>
        <w:shd w:val="clear" w:color="auto" w:fill="D9D9D1"/>
        <w:spacing w:after="0" w:line="240" w:lineRule="auto"/>
        <w:ind w:left="360"/>
        <w:textAlignment w:val="baseline"/>
        <w:rPr>
          <w:rFonts w:ascii="Helvetica" w:hAnsi="Helvetica" w:cs="Helvetica"/>
          <w:color w:val="333333"/>
        </w:rPr>
      </w:pPr>
      <w:r>
        <w:rPr>
          <w:rFonts w:ascii="Helvetica" w:hAnsi="Helvetica" w:cs="Helvetica"/>
          <w:color w:val="333333"/>
        </w:rPr>
        <w:t>Big sky in East Anglia (courtesy of Brian Smithson via</w:t>
      </w:r>
      <w:r>
        <w:rPr>
          <w:rStyle w:val="apple-converted-space"/>
          <w:rFonts w:ascii="Helvetica" w:hAnsi="Helvetica" w:cs="Helvetica"/>
          <w:color w:val="333333"/>
        </w:rPr>
        <w:t> </w:t>
      </w:r>
      <w:hyperlink r:id="rId9" w:tgtFrame="_blank" w:history="1">
        <w:r>
          <w:rPr>
            <w:rStyle w:val="Hyperlink"/>
            <w:rFonts w:ascii="Helvetica" w:hAnsi="Helvetica" w:cs="Helvetica"/>
            <w:color w:val="034DA1"/>
          </w:rPr>
          <w:t>Flickr</w:t>
        </w:r>
      </w:hyperlink>
      <w:r>
        <w:rPr>
          <w:rFonts w:ascii="Helvetica" w:hAnsi="Helvetica" w:cs="Helvetica"/>
          <w:color w:val="333333"/>
        </w:rPr>
        <w:t>)</w:t>
      </w:r>
    </w:p>
    <w:p w:rsidR="0014158A" w:rsidRDefault="0014158A" w:rsidP="0014158A">
      <w:pPr>
        <w:pStyle w:val="Heading2"/>
        <w:shd w:val="clear" w:color="auto" w:fill="D9D9D1"/>
        <w:spacing w:before="0" w:after="120" w:line="288" w:lineRule="atLeast"/>
        <w:textAlignment w:val="baseline"/>
        <w:rPr>
          <w:rFonts w:ascii="Helvetica" w:hAnsi="Helvetica" w:cs="Helvetica"/>
          <w:color w:val="333333"/>
        </w:rPr>
      </w:pPr>
      <w:r>
        <w:rPr>
          <w:rFonts w:ascii="Helvetica" w:hAnsi="Helvetica" w:cs="Helvetica"/>
          <w:b/>
          <w:bCs/>
          <w:color w:val="333333"/>
        </w:rPr>
        <w:t>Media contact</w:t>
      </w:r>
    </w:p>
    <w:p w:rsidR="0014158A" w:rsidRDefault="0014158A" w:rsidP="0014158A">
      <w:pPr>
        <w:pStyle w:val="Heading2"/>
        <w:shd w:val="clear" w:color="auto" w:fill="D9D9D1"/>
        <w:spacing w:before="0" w:after="120" w:line="288" w:lineRule="atLeast"/>
        <w:textAlignment w:val="baseline"/>
        <w:rPr>
          <w:rFonts w:ascii="Helvetica" w:hAnsi="Helvetica" w:cs="Helvetica"/>
          <w:b/>
          <w:bCs/>
          <w:color w:val="333333"/>
        </w:rPr>
      </w:pPr>
      <w:r>
        <w:rPr>
          <w:rFonts w:ascii="Helvetica" w:hAnsi="Helvetica" w:cs="Helvetica"/>
          <w:b/>
          <w:bCs/>
          <w:color w:val="333333"/>
        </w:rPr>
        <w:t xml:space="preserve">Harry </w:t>
      </w:r>
      <w:proofErr w:type="spellStart"/>
      <w:r>
        <w:rPr>
          <w:rFonts w:ascii="Helvetica" w:hAnsi="Helvetica" w:cs="Helvetica"/>
          <w:b/>
          <w:bCs/>
          <w:color w:val="333333"/>
        </w:rPr>
        <w:t>Dayantis</w:t>
      </w:r>
      <w:proofErr w:type="spellEnd"/>
    </w:p>
    <w:p w:rsidR="0014158A" w:rsidRDefault="0014158A" w:rsidP="0014158A">
      <w:pPr>
        <w:pStyle w:val="p"/>
        <w:shd w:val="clear" w:color="auto" w:fill="D9D9D1"/>
        <w:spacing w:before="0" w:beforeAutospacing="0" w:after="360" w:afterAutospacing="0"/>
        <w:textAlignment w:val="baseline"/>
        <w:rPr>
          <w:rFonts w:ascii="Helvetica" w:hAnsi="Helvetica" w:cs="Helvetica"/>
          <w:color w:val="333333"/>
        </w:rPr>
      </w:pPr>
      <w:r>
        <w:rPr>
          <w:rFonts w:ascii="Helvetica" w:hAnsi="Helvetica" w:cs="Helvetica"/>
          <w:color w:val="333333"/>
        </w:rPr>
        <w:t>Tel: +44 (0)20 3108 3844</w:t>
      </w:r>
      <w:r>
        <w:rPr>
          <w:rFonts w:ascii="Helvetica" w:hAnsi="Helvetica" w:cs="Helvetica"/>
          <w:color w:val="333333"/>
        </w:rPr>
        <w:br/>
        <w:t xml:space="preserve">Email: </w:t>
      </w:r>
      <w:proofErr w:type="spellStart"/>
      <w:proofErr w:type="gramStart"/>
      <w:r>
        <w:rPr>
          <w:rFonts w:ascii="Helvetica" w:hAnsi="Helvetica" w:cs="Helvetica"/>
          <w:color w:val="333333"/>
        </w:rPr>
        <w:t>h.dayantis</w:t>
      </w:r>
      <w:proofErr w:type="spellEnd"/>
      <w:r>
        <w:rPr>
          <w:rFonts w:ascii="Helvetica" w:hAnsi="Helvetica" w:cs="Helvetica"/>
          <w:color w:val="333333"/>
        </w:rPr>
        <w:t>[</w:t>
      </w:r>
      <w:proofErr w:type="gramEnd"/>
      <w:r>
        <w:rPr>
          <w:rFonts w:ascii="Helvetica" w:hAnsi="Helvetica" w:cs="Helvetica"/>
          <w:color w:val="333333"/>
        </w:rPr>
        <w:t>at] ucl.ac.uk</w:t>
      </w:r>
    </w:p>
    <w:p w:rsidR="0014158A" w:rsidRDefault="0014158A" w:rsidP="0014158A">
      <w:r>
        <w:rPr>
          <w:rFonts w:ascii="Helvetica" w:hAnsi="Helvetica" w:cs="Helvetica"/>
          <w:color w:val="333333"/>
          <w:shd w:val="clear" w:color="auto" w:fill="D9D9D1"/>
        </w:rPr>
        <w:t>- See more at: https://www.ucl.ac.uk/news/news-articles/1016/241016-middle-england-lowest-psychosis-risk#sthash.8B6ac0Ym.dpuf</w:t>
      </w:r>
    </w:p>
    <w:sectPr w:rsidR="00141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143300"/>
    <w:multiLevelType w:val="multilevel"/>
    <w:tmpl w:val="7C90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6320C4"/>
    <w:multiLevelType w:val="multilevel"/>
    <w:tmpl w:val="5DAC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58A"/>
    <w:rsid w:val="0014158A"/>
    <w:rsid w:val="003935C9"/>
    <w:rsid w:val="005306AD"/>
    <w:rsid w:val="00BD7F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BD4973-6AF1-4395-AB31-E1953B83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15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1415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58A"/>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1415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4158A"/>
    <w:rPr>
      <w:b/>
      <w:bCs/>
    </w:rPr>
  </w:style>
  <w:style w:type="paragraph" w:customStyle="1" w:styleId="p">
    <w:name w:val="p"/>
    <w:basedOn w:val="Normal"/>
    <w:rsid w:val="001415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4158A"/>
    <w:rPr>
      <w:color w:val="0563C1" w:themeColor="hyperlink"/>
      <w:u w:val="single"/>
    </w:rPr>
  </w:style>
  <w:style w:type="character" w:customStyle="1" w:styleId="Heading2Char">
    <w:name w:val="Heading 2 Char"/>
    <w:basedOn w:val="DefaultParagraphFont"/>
    <w:link w:val="Heading2"/>
    <w:uiPriority w:val="9"/>
    <w:semiHidden/>
    <w:rsid w:val="0014158A"/>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14158A"/>
  </w:style>
  <w:style w:type="character" w:styleId="Emphasis">
    <w:name w:val="Emphasis"/>
    <w:basedOn w:val="DefaultParagraphFont"/>
    <w:uiPriority w:val="20"/>
    <w:qFormat/>
    <w:rsid w:val="001415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4283">
      <w:bodyDiv w:val="1"/>
      <w:marLeft w:val="0"/>
      <w:marRight w:val="0"/>
      <w:marTop w:val="0"/>
      <w:marBottom w:val="0"/>
      <w:divBdr>
        <w:top w:val="none" w:sz="0" w:space="0" w:color="auto"/>
        <w:left w:val="none" w:sz="0" w:space="0" w:color="auto"/>
        <w:bottom w:val="none" w:sz="0" w:space="0" w:color="auto"/>
        <w:right w:val="none" w:sz="0" w:space="0" w:color="auto"/>
      </w:divBdr>
    </w:div>
    <w:div w:id="1204707526">
      <w:bodyDiv w:val="1"/>
      <w:marLeft w:val="0"/>
      <w:marRight w:val="0"/>
      <w:marTop w:val="0"/>
      <w:marBottom w:val="0"/>
      <w:divBdr>
        <w:top w:val="none" w:sz="0" w:space="0" w:color="auto"/>
        <w:left w:val="none" w:sz="0" w:space="0" w:color="auto"/>
        <w:bottom w:val="none" w:sz="0" w:space="0" w:color="auto"/>
        <w:right w:val="none" w:sz="0" w:space="0" w:color="auto"/>
      </w:divBdr>
      <w:divsChild>
        <w:div w:id="1448155408">
          <w:marLeft w:val="0"/>
          <w:marRight w:val="0"/>
          <w:marTop w:val="0"/>
          <w:marBottom w:val="0"/>
          <w:divBdr>
            <w:top w:val="none" w:sz="0" w:space="0" w:color="auto"/>
            <w:left w:val="none" w:sz="0" w:space="0" w:color="auto"/>
            <w:bottom w:val="none" w:sz="0" w:space="0" w:color="auto"/>
            <w:right w:val="none" w:sz="0" w:space="0" w:color="auto"/>
          </w:divBdr>
        </w:div>
        <w:div w:id="149255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llcome.ac.uk/" TargetMode="External"/><Relationship Id="rId3" Type="http://schemas.openxmlformats.org/officeDocument/2006/relationships/settings" Target="settings.xml"/><Relationship Id="rId7" Type="http://schemas.openxmlformats.org/officeDocument/2006/relationships/hyperlink" Target="https://www.ucl.ac.uk/psychiat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ris.ucl.ac.uk/iris/browse/profile?upi=JBKIR68" TargetMode="External"/><Relationship Id="rId11" Type="http://schemas.openxmlformats.org/officeDocument/2006/relationships/theme" Target="theme/theme1.xml"/><Relationship Id="rId5" Type="http://schemas.openxmlformats.org/officeDocument/2006/relationships/hyperlink" Target="http://ajp.psychiatryonline.org/doi/10.1176/appi.ajp.2016.1601010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lickr.com/photos/smithser/60217307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2016-11-16T11:28:00Z</dcterms:created>
  <dcterms:modified xsi:type="dcterms:W3CDTF">2017-01-28T14:25:00Z</dcterms:modified>
</cp:coreProperties>
</file>