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29C" w14:textId="77777777" w:rsidR="008B6362" w:rsidRPr="008B6362" w:rsidRDefault="008B6362" w:rsidP="008B6362">
      <w:pPr>
        <w:shd w:val="clear" w:color="auto" w:fill="FFFFFF"/>
        <w:spacing w:after="0" w:line="240" w:lineRule="auto"/>
        <w:rPr>
          <w:rFonts w:ascii="Helvetica" w:eastAsia="Times New Roman" w:hAnsi="Helvetica" w:cs="Helvetica"/>
          <w:b/>
          <w:bCs/>
          <w:caps/>
          <w:color w:val="333333"/>
          <w:sz w:val="19"/>
          <w:szCs w:val="19"/>
          <w:lang w:eastAsia="en-GB"/>
        </w:rPr>
      </w:pPr>
      <w:bookmarkStart w:id="0" w:name="_GoBack"/>
      <w:bookmarkEnd w:id="0"/>
      <w:r w:rsidRPr="008B6362">
        <w:rPr>
          <w:rFonts w:ascii="Helvetica" w:eastAsia="Times New Roman" w:hAnsi="Helvetica" w:cs="Helvetica"/>
          <w:b/>
          <w:bCs/>
          <w:caps/>
          <w:color w:val="333333"/>
          <w:sz w:val="19"/>
          <w:szCs w:val="19"/>
          <w:lang w:eastAsia="en-GB"/>
        </w:rPr>
        <w:t>PUBLIC RELEASE: 12-OCT-2016</w:t>
      </w:r>
    </w:p>
    <w:p w14:paraId="376567E1" w14:textId="77777777" w:rsidR="008B6362" w:rsidRPr="008B6362" w:rsidRDefault="008B6362" w:rsidP="008B6362">
      <w:pPr>
        <w:shd w:val="clear" w:color="auto" w:fill="FFFFFF"/>
        <w:spacing w:before="375" w:after="0" w:line="240" w:lineRule="auto"/>
        <w:outlineLvl w:val="0"/>
        <w:rPr>
          <w:rFonts w:ascii="inherit" w:eastAsia="Times New Roman" w:hAnsi="inherit" w:cs="Helvetica"/>
          <w:color w:val="2B2B2B"/>
          <w:spacing w:val="-5"/>
          <w:kern w:val="36"/>
          <w:sz w:val="51"/>
          <w:szCs w:val="51"/>
          <w:lang w:eastAsia="en-GB"/>
        </w:rPr>
      </w:pPr>
      <w:r w:rsidRPr="008B6362">
        <w:rPr>
          <w:rFonts w:ascii="inherit" w:eastAsia="Times New Roman" w:hAnsi="inherit" w:cs="Helvetica"/>
          <w:color w:val="2B2B2B"/>
          <w:spacing w:val="-5"/>
          <w:kern w:val="36"/>
          <w:sz w:val="51"/>
          <w:szCs w:val="51"/>
          <w:lang w:eastAsia="en-GB"/>
        </w:rPr>
        <w:t>Smartphone app could be used to test for potentially fatal irregular heart rate</w:t>
      </w:r>
    </w:p>
    <w:p w14:paraId="484EEA4B" w14:textId="77777777" w:rsidR="00280BD5" w:rsidRPr="008B6362" w:rsidRDefault="00280BD5" w:rsidP="00280BD5">
      <w:pPr>
        <w:shd w:val="clear" w:color="auto" w:fill="FFFFFF"/>
        <w:spacing w:before="30" w:after="300" w:line="240" w:lineRule="auto"/>
        <w:rPr>
          <w:rFonts w:ascii="Helvetica" w:eastAsia="Times New Roman" w:hAnsi="Helvetica" w:cs="Helvetica"/>
          <w:caps/>
          <w:color w:val="2B2B2B"/>
          <w:sz w:val="21"/>
          <w:szCs w:val="21"/>
          <w:lang w:eastAsia="en-GB"/>
        </w:rPr>
      </w:pPr>
      <w:r w:rsidRPr="008B6362">
        <w:rPr>
          <w:rFonts w:ascii="Helvetica" w:eastAsia="Times New Roman" w:hAnsi="Helvetica" w:cs="Helvetica"/>
          <w:caps/>
          <w:color w:val="2B2B2B"/>
          <w:sz w:val="21"/>
          <w:szCs w:val="21"/>
          <w:lang w:eastAsia="en-GB"/>
        </w:rPr>
        <w:t>BMJ</w:t>
      </w:r>
    </w:p>
    <w:p w14:paraId="167F2AFF" w14:textId="77777777" w:rsidR="008B6362" w:rsidRPr="008B6362" w:rsidRDefault="008B6362" w:rsidP="008B6362">
      <w:pPr>
        <w:shd w:val="clear" w:color="auto" w:fill="FFFFFF"/>
        <w:spacing w:before="75" w:after="150" w:line="240" w:lineRule="auto"/>
        <w:rPr>
          <w:rFonts w:ascii="Helvetica" w:eastAsia="Times New Roman" w:hAnsi="Helvetica" w:cs="Helvetica"/>
          <w:i/>
          <w:iCs/>
          <w:color w:val="7B7B7B"/>
          <w:sz w:val="26"/>
          <w:szCs w:val="26"/>
          <w:lang w:eastAsia="en-GB"/>
        </w:rPr>
      </w:pPr>
      <w:r w:rsidRPr="000E3E66">
        <w:rPr>
          <w:rFonts w:ascii="Helvetica" w:eastAsia="Times New Roman" w:hAnsi="Helvetica" w:cs="Helvetica"/>
          <w:i/>
          <w:iCs/>
          <w:color w:val="7B7B7B"/>
          <w:sz w:val="26"/>
          <w:szCs w:val="26"/>
          <w:highlight w:val="yellow"/>
          <w:lang w:eastAsia="en-GB"/>
        </w:rPr>
        <w:t>Method cheap and accessible; in two-thirds of cases detected, there were no symptoms</w:t>
      </w:r>
    </w:p>
    <w:p w14:paraId="27A133C2" w14:textId="77777777" w:rsidR="008B6362" w:rsidRPr="008B6362" w:rsidRDefault="008B6362" w:rsidP="008B6362">
      <w:pPr>
        <w:shd w:val="clear" w:color="auto" w:fill="FFFFFF"/>
        <w:spacing w:line="240" w:lineRule="auto"/>
        <w:rPr>
          <w:rFonts w:ascii="Helvetica" w:eastAsia="Times New Roman" w:hAnsi="Helvetica" w:cs="Helvetica"/>
          <w:color w:val="333333"/>
          <w:sz w:val="20"/>
          <w:szCs w:val="20"/>
          <w:lang w:eastAsia="en-GB"/>
        </w:rPr>
      </w:pPr>
      <w:r w:rsidRPr="008B6362">
        <w:rPr>
          <w:rFonts w:ascii="Helvetica" w:eastAsia="Times New Roman" w:hAnsi="Helvetica" w:cs="Helvetica"/>
          <w:color w:val="333333"/>
          <w:sz w:val="20"/>
          <w:szCs w:val="20"/>
          <w:lang w:eastAsia="en-GB"/>
        </w:rPr>
        <w:t>    </w:t>
      </w:r>
    </w:p>
    <w:p w14:paraId="6E4B5903" w14:textId="77777777" w:rsidR="008B6362" w:rsidRPr="008B6362" w:rsidRDefault="008B6362" w:rsidP="008B6362">
      <w:pPr>
        <w:shd w:val="clear" w:color="auto" w:fill="FFFFFF"/>
        <w:spacing w:before="75" w:after="225" w:line="345" w:lineRule="atLeast"/>
        <w:rPr>
          <w:rFonts w:ascii="Helvetica" w:eastAsia="Times New Roman" w:hAnsi="Helvetica" w:cs="Helvetica"/>
          <w:color w:val="333333"/>
          <w:sz w:val="21"/>
          <w:szCs w:val="21"/>
          <w:lang w:eastAsia="en-GB"/>
        </w:rPr>
      </w:pPr>
      <w:r w:rsidRPr="008B6362">
        <w:rPr>
          <w:rFonts w:ascii="Helvetica" w:eastAsia="Times New Roman" w:hAnsi="Helvetica" w:cs="Helvetica"/>
          <w:color w:val="333333"/>
          <w:sz w:val="21"/>
          <w:szCs w:val="21"/>
          <w:lang w:eastAsia="en-GB"/>
        </w:rPr>
        <w:t>A smartphone app, combined with a hand-held wireless single lead heart monitor (ECG), could feasibly be used to test for irregular heart rate, a potentially fatal condition known as atrial fibrillation or AF for short, suggests research published online in the journal </w:t>
      </w:r>
      <w:r w:rsidRPr="008B6362">
        <w:rPr>
          <w:rFonts w:ascii="Helvetica" w:eastAsia="Times New Roman" w:hAnsi="Helvetica" w:cs="Helvetica"/>
          <w:i/>
          <w:iCs/>
          <w:color w:val="333333"/>
          <w:sz w:val="21"/>
          <w:szCs w:val="21"/>
          <w:lang w:eastAsia="en-GB"/>
        </w:rPr>
        <w:t>Heart</w:t>
      </w:r>
      <w:r w:rsidRPr="008B6362">
        <w:rPr>
          <w:rFonts w:ascii="Helvetica" w:eastAsia="Times New Roman" w:hAnsi="Helvetica" w:cs="Helvetica"/>
          <w:color w:val="333333"/>
          <w:sz w:val="21"/>
          <w:szCs w:val="21"/>
          <w:lang w:eastAsia="en-GB"/>
        </w:rPr>
        <w:t>.</w:t>
      </w:r>
    </w:p>
    <w:p w14:paraId="5BA2C97D" w14:textId="77777777" w:rsidR="008B6362" w:rsidRPr="008B6362" w:rsidRDefault="008B6362" w:rsidP="008B6362">
      <w:pPr>
        <w:shd w:val="clear" w:color="auto" w:fill="FFFFFF"/>
        <w:spacing w:before="75" w:after="225" w:line="345" w:lineRule="atLeast"/>
        <w:rPr>
          <w:rFonts w:ascii="Helvetica" w:eastAsia="Times New Roman" w:hAnsi="Helvetica" w:cs="Helvetica"/>
          <w:color w:val="333333"/>
          <w:sz w:val="21"/>
          <w:szCs w:val="21"/>
          <w:lang w:eastAsia="en-GB"/>
        </w:rPr>
      </w:pPr>
      <w:r w:rsidRPr="008B6362">
        <w:rPr>
          <w:rFonts w:ascii="Helvetica" w:eastAsia="Times New Roman" w:hAnsi="Helvetica" w:cs="Helvetica"/>
          <w:color w:val="333333"/>
          <w:sz w:val="21"/>
          <w:szCs w:val="21"/>
          <w:lang w:eastAsia="en-GB"/>
        </w:rPr>
        <w:t>The method is cheap and accessible and so might be particularly useful for systematic mass screening, given that the condition was silent in around two thirds of newly diagnosed cases, suggest the researchers.</w:t>
      </w:r>
    </w:p>
    <w:p w14:paraId="0F18B4ED" w14:textId="77777777" w:rsidR="008B6362" w:rsidRPr="008B6362" w:rsidRDefault="008B6362" w:rsidP="008B6362">
      <w:pPr>
        <w:shd w:val="clear" w:color="auto" w:fill="FFFFFF"/>
        <w:spacing w:before="75" w:after="225" w:line="345" w:lineRule="atLeast"/>
        <w:rPr>
          <w:rFonts w:ascii="Helvetica" w:eastAsia="Times New Roman" w:hAnsi="Helvetica" w:cs="Helvetica"/>
          <w:color w:val="333333"/>
          <w:sz w:val="21"/>
          <w:szCs w:val="21"/>
          <w:lang w:eastAsia="en-GB"/>
        </w:rPr>
      </w:pPr>
      <w:r w:rsidRPr="008B6362">
        <w:rPr>
          <w:rFonts w:ascii="Helvetica" w:eastAsia="Times New Roman" w:hAnsi="Helvetica" w:cs="Helvetica"/>
          <w:color w:val="333333"/>
          <w:sz w:val="21"/>
          <w:szCs w:val="21"/>
          <w:lang w:eastAsia="en-GB"/>
        </w:rPr>
        <w:t>AF is associated with a heightened risk of stroke, heart failure, and death, and its prevalence is predicted to triple in the USA by 2050, because it is increasingly more common after the age of 65. But appropriate treatment can cut the risk of a stroke by up to 70%.</w:t>
      </w:r>
    </w:p>
    <w:p w14:paraId="41E1ACE2" w14:textId="77777777" w:rsidR="008B6362" w:rsidRPr="008B6362" w:rsidRDefault="008B6362" w:rsidP="008B6362">
      <w:pPr>
        <w:shd w:val="clear" w:color="auto" w:fill="FFFFFF"/>
        <w:spacing w:before="75" w:after="225" w:line="345" w:lineRule="atLeast"/>
        <w:rPr>
          <w:rFonts w:ascii="Helvetica" w:eastAsia="Times New Roman" w:hAnsi="Helvetica" w:cs="Helvetica"/>
          <w:color w:val="333333"/>
          <w:sz w:val="21"/>
          <w:szCs w:val="21"/>
          <w:lang w:eastAsia="en-GB"/>
        </w:rPr>
      </w:pPr>
      <w:r w:rsidRPr="008B6362">
        <w:rPr>
          <w:rFonts w:ascii="Helvetica" w:eastAsia="Times New Roman" w:hAnsi="Helvetica" w:cs="Helvetica"/>
          <w:color w:val="333333"/>
          <w:sz w:val="21"/>
          <w:szCs w:val="21"/>
          <w:lang w:eastAsia="en-GB"/>
        </w:rPr>
        <w:t>The researchers tested more than 13,000 adults in Hong Kong for atrial fibrillation between May 2014 and April 2015, using a smartphone app combined with a hand-held, wireless, single lead heart monitor (ECG). Participants were recruited to this community screening programme as a result of media campaigns and posters in community hubs.</w:t>
      </w:r>
    </w:p>
    <w:p w14:paraId="09B22A34" w14:textId="77777777" w:rsidR="008B6362" w:rsidRPr="008B6362" w:rsidRDefault="008B6362" w:rsidP="008B6362">
      <w:pPr>
        <w:shd w:val="clear" w:color="auto" w:fill="FFFFFF"/>
        <w:spacing w:before="75" w:after="225" w:line="345" w:lineRule="atLeast"/>
        <w:rPr>
          <w:rFonts w:ascii="Helvetica" w:eastAsia="Times New Roman" w:hAnsi="Helvetica" w:cs="Helvetica"/>
          <w:color w:val="333333"/>
          <w:sz w:val="21"/>
          <w:szCs w:val="21"/>
          <w:lang w:eastAsia="en-GB"/>
        </w:rPr>
      </w:pPr>
      <w:r w:rsidRPr="008B6362">
        <w:rPr>
          <w:rFonts w:ascii="Helvetica" w:eastAsia="Times New Roman" w:hAnsi="Helvetica" w:cs="Helvetica"/>
          <w:color w:val="333333"/>
          <w:sz w:val="21"/>
          <w:szCs w:val="21"/>
          <w:lang w:eastAsia="en-GB"/>
        </w:rPr>
        <w:t>The test, which lasted 30 seconds, picked up 101 cases (0.8%) of AF that had not been diagnosed before. In two thirds of these cases, the condition was symptomless, but their combined risk scores topped 3, suggesting that they would have benefited from treatment.</w:t>
      </w:r>
    </w:p>
    <w:p w14:paraId="1309C70A" w14:textId="77777777" w:rsidR="008B6362" w:rsidRPr="008B6362" w:rsidRDefault="008B6362" w:rsidP="008B6362">
      <w:pPr>
        <w:shd w:val="clear" w:color="auto" w:fill="FFFFFF"/>
        <w:spacing w:before="75" w:after="225" w:line="345" w:lineRule="atLeast"/>
        <w:rPr>
          <w:rFonts w:ascii="Helvetica" w:eastAsia="Times New Roman" w:hAnsi="Helvetica" w:cs="Helvetica"/>
          <w:color w:val="333333"/>
          <w:sz w:val="21"/>
          <w:szCs w:val="21"/>
          <w:lang w:eastAsia="en-GB"/>
        </w:rPr>
      </w:pPr>
      <w:r w:rsidRPr="008B6362">
        <w:rPr>
          <w:rFonts w:ascii="Helvetica" w:eastAsia="Times New Roman" w:hAnsi="Helvetica" w:cs="Helvetica"/>
          <w:color w:val="333333"/>
          <w:sz w:val="21"/>
          <w:szCs w:val="21"/>
          <w:lang w:eastAsia="en-GB"/>
        </w:rPr>
        <w:t>The result was uninterpretable in only 56 (0.4%) of those tested.</w:t>
      </w:r>
    </w:p>
    <w:p w14:paraId="79257C4F" w14:textId="77777777" w:rsidR="008B6362" w:rsidRPr="008B6362" w:rsidRDefault="008B6362" w:rsidP="008B6362">
      <w:pPr>
        <w:shd w:val="clear" w:color="auto" w:fill="FFFFFF"/>
        <w:spacing w:before="75" w:after="225" w:line="345" w:lineRule="atLeast"/>
        <w:rPr>
          <w:rFonts w:ascii="Helvetica" w:eastAsia="Times New Roman" w:hAnsi="Helvetica" w:cs="Helvetica"/>
          <w:color w:val="333333"/>
          <w:sz w:val="21"/>
          <w:szCs w:val="21"/>
          <w:lang w:eastAsia="en-GB"/>
        </w:rPr>
      </w:pPr>
      <w:r w:rsidRPr="008B6362">
        <w:rPr>
          <w:rFonts w:ascii="Helvetica" w:eastAsia="Times New Roman" w:hAnsi="Helvetica" w:cs="Helvetica"/>
          <w:color w:val="333333"/>
          <w:sz w:val="21"/>
          <w:szCs w:val="21"/>
          <w:lang w:eastAsia="en-GB"/>
        </w:rPr>
        <w:t>Overall, almost one in 10 (8.5%) of those tested had AF--a prevalence that is comparable with that of populations in developed countries. Increasing age (60+), male sex, weight, and a history of heart disease/surgery and peripheral vascular disease were all predictive of the condition.</w:t>
      </w:r>
    </w:p>
    <w:p w14:paraId="2E1ECCF3" w14:textId="77777777" w:rsidR="008B6362" w:rsidRPr="008B6362" w:rsidRDefault="008B6362" w:rsidP="008B6362">
      <w:pPr>
        <w:shd w:val="clear" w:color="auto" w:fill="FFFFFF"/>
        <w:spacing w:before="75" w:after="225" w:line="345" w:lineRule="atLeast"/>
        <w:rPr>
          <w:rFonts w:ascii="Helvetica" w:eastAsia="Times New Roman" w:hAnsi="Helvetica" w:cs="Helvetica"/>
          <w:color w:val="333333"/>
          <w:sz w:val="21"/>
          <w:szCs w:val="21"/>
          <w:lang w:eastAsia="en-GB"/>
        </w:rPr>
      </w:pPr>
      <w:r w:rsidRPr="008B6362">
        <w:rPr>
          <w:rFonts w:ascii="Helvetica" w:eastAsia="Times New Roman" w:hAnsi="Helvetica" w:cs="Helvetica"/>
          <w:color w:val="333333"/>
          <w:sz w:val="21"/>
          <w:szCs w:val="21"/>
          <w:lang w:eastAsia="en-GB"/>
        </w:rPr>
        <w:t>Current guidelines recommend opportunistic screening for AF, but the researchers suggest that their findings indicate that systematic mass screening might instead be feasible.</w:t>
      </w:r>
    </w:p>
    <w:p w14:paraId="6EA94FA1" w14:textId="77777777" w:rsidR="008B6362" w:rsidRPr="008B6362" w:rsidRDefault="008B6362" w:rsidP="008B6362">
      <w:pPr>
        <w:shd w:val="clear" w:color="auto" w:fill="FFFFFF"/>
        <w:spacing w:before="75" w:after="225" w:line="345" w:lineRule="atLeast"/>
        <w:rPr>
          <w:rFonts w:ascii="Helvetica" w:eastAsia="Times New Roman" w:hAnsi="Helvetica" w:cs="Helvetica"/>
          <w:color w:val="333333"/>
          <w:sz w:val="21"/>
          <w:szCs w:val="21"/>
          <w:lang w:eastAsia="en-GB"/>
        </w:rPr>
      </w:pPr>
      <w:r w:rsidRPr="008B6362">
        <w:rPr>
          <w:rFonts w:ascii="Helvetica" w:eastAsia="Times New Roman" w:hAnsi="Helvetica" w:cs="Helvetica"/>
          <w:color w:val="333333"/>
          <w:sz w:val="21"/>
          <w:szCs w:val="21"/>
          <w:lang w:eastAsia="en-GB"/>
        </w:rPr>
        <w:t>"</w:t>
      </w:r>
      <w:r w:rsidRPr="000E3E66">
        <w:rPr>
          <w:rFonts w:ascii="Helvetica" w:eastAsia="Times New Roman" w:hAnsi="Helvetica" w:cs="Helvetica"/>
          <w:color w:val="333333"/>
          <w:sz w:val="21"/>
          <w:szCs w:val="21"/>
          <w:highlight w:val="magenta"/>
          <w:lang w:eastAsia="en-GB"/>
        </w:rPr>
        <w:t>A systematic population-based ECG screening</w:t>
      </w:r>
      <w:r w:rsidRPr="008B6362">
        <w:rPr>
          <w:rFonts w:ascii="Helvetica" w:eastAsia="Times New Roman" w:hAnsi="Helvetica" w:cs="Helvetica"/>
          <w:color w:val="333333"/>
          <w:sz w:val="21"/>
          <w:szCs w:val="21"/>
          <w:lang w:eastAsia="en-GB"/>
        </w:rPr>
        <w:t xml:space="preserve"> for AF, instead of an opportunistic approach, as recommended by the current [European Society of Cardiology] guidelines, may lead to a </w:t>
      </w:r>
      <w:r w:rsidRPr="008B6362">
        <w:rPr>
          <w:rFonts w:ascii="Helvetica" w:eastAsia="Times New Roman" w:hAnsi="Helvetica" w:cs="Helvetica"/>
          <w:color w:val="333333"/>
          <w:sz w:val="21"/>
          <w:szCs w:val="21"/>
          <w:lang w:eastAsia="en-GB"/>
        </w:rPr>
        <w:lastRenderedPageBreak/>
        <w:t xml:space="preserve">reduction in the incidence of stroke in the community," they conclude, advocating the need for a </w:t>
      </w:r>
      <w:proofErr w:type="spellStart"/>
      <w:r w:rsidRPr="008B6362">
        <w:rPr>
          <w:rFonts w:ascii="Helvetica" w:eastAsia="Times New Roman" w:hAnsi="Helvetica" w:cs="Helvetica"/>
          <w:color w:val="333333"/>
          <w:sz w:val="21"/>
          <w:szCs w:val="21"/>
          <w:lang w:eastAsia="en-GB"/>
        </w:rPr>
        <w:t>well designed</w:t>
      </w:r>
      <w:proofErr w:type="spellEnd"/>
      <w:r w:rsidRPr="008B6362">
        <w:rPr>
          <w:rFonts w:ascii="Helvetica" w:eastAsia="Times New Roman" w:hAnsi="Helvetica" w:cs="Helvetica"/>
          <w:color w:val="333333"/>
          <w:sz w:val="21"/>
          <w:szCs w:val="21"/>
          <w:lang w:eastAsia="en-GB"/>
        </w:rPr>
        <w:t xml:space="preserve"> clinical trial to test this out.</w:t>
      </w:r>
    </w:p>
    <w:p w14:paraId="7060CD05" w14:textId="77777777" w:rsidR="008B6362" w:rsidRPr="008B6362" w:rsidRDefault="008B6362" w:rsidP="008B6362">
      <w:pPr>
        <w:shd w:val="clear" w:color="auto" w:fill="FFFFFF"/>
        <w:spacing w:before="75" w:after="225" w:line="345" w:lineRule="atLeast"/>
        <w:rPr>
          <w:rFonts w:ascii="Helvetica" w:eastAsia="Times New Roman" w:hAnsi="Helvetica" w:cs="Helvetica"/>
          <w:color w:val="333333"/>
          <w:sz w:val="21"/>
          <w:szCs w:val="21"/>
          <w:lang w:eastAsia="en-GB"/>
        </w:rPr>
      </w:pPr>
      <w:r w:rsidRPr="008B6362">
        <w:rPr>
          <w:rFonts w:ascii="Helvetica" w:eastAsia="Times New Roman" w:hAnsi="Helvetica" w:cs="Helvetica"/>
          <w:color w:val="333333"/>
          <w:sz w:val="21"/>
          <w:szCs w:val="21"/>
          <w:lang w:eastAsia="en-GB"/>
        </w:rPr>
        <w:t xml:space="preserve">A linked editorial by Swedish cardiologists, Drs Emma </w:t>
      </w:r>
      <w:proofErr w:type="spellStart"/>
      <w:r w:rsidRPr="008B6362">
        <w:rPr>
          <w:rFonts w:ascii="Helvetica" w:eastAsia="Times New Roman" w:hAnsi="Helvetica" w:cs="Helvetica"/>
          <w:color w:val="333333"/>
          <w:sz w:val="21"/>
          <w:szCs w:val="21"/>
          <w:lang w:eastAsia="en-GB"/>
        </w:rPr>
        <w:t>Svennberg</w:t>
      </w:r>
      <w:proofErr w:type="spellEnd"/>
      <w:r w:rsidRPr="008B6362">
        <w:rPr>
          <w:rFonts w:ascii="Helvetica" w:eastAsia="Times New Roman" w:hAnsi="Helvetica" w:cs="Helvetica"/>
          <w:color w:val="333333"/>
          <w:sz w:val="21"/>
          <w:szCs w:val="21"/>
          <w:lang w:eastAsia="en-GB"/>
        </w:rPr>
        <w:t xml:space="preserve"> and </w:t>
      </w:r>
      <w:proofErr w:type="spellStart"/>
      <w:r w:rsidRPr="008B6362">
        <w:rPr>
          <w:rFonts w:ascii="Helvetica" w:eastAsia="Times New Roman" w:hAnsi="Helvetica" w:cs="Helvetica"/>
          <w:color w:val="333333"/>
          <w:sz w:val="21"/>
          <w:szCs w:val="21"/>
          <w:lang w:eastAsia="en-GB"/>
        </w:rPr>
        <w:t>Engdahl</w:t>
      </w:r>
      <w:proofErr w:type="spellEnd"/>
      <w:r w:rsidRPr="008B6362">
        <w:rPr>
          <w:rFonts w:ascii="Helvetica" w:eastAsia="Times New Roman" w:hAnsi="Helvetica" w:cs="Helvetica"/>
          <w:color w:val="333333"/>
          <w:sz w:val="21"/>
          <w:szCs w:val="21"/>
          <w:lang w:eastAsia="en-GB"/>
        </w:rPr>
        <w:t xml:space="preserve">, from, respectively, the </w:t>
      </w:r>
      <w:proofErr w:type="spellStart"/>
      <w:r w:rsidRPr="008B6362">
        <w:rPr>
          <w:rFonts w:ascii="Helvetica" w:eastAsia="Times New Roman" w:hAnsi="Helvetica" w:cs="Helvetica"/>
          <w:color w:val="333333"/>
          <w:sz w:val="21"/>
          <w:szCs w:val="21"/>
          <w:lang w:eastAsia="en-GB"/>
        </w:rPr>
        <w:t>Karolinska</w:t>
      </w:r>
      <w:proofErr w:type="spellEnd"/>
      <w:r w:rsidRPr="008B6362">
        <w:rPr>
          <w:rFonts w:ascii="Helvetica" w:eastAsia="Times New Roman" w:hAnsi="Helvetica" w:cs="Helvetica"/>
          <w:color w:val="333333"/>
          <w:sz w:val="21"/>
          <w:szCs w:val="21"/>
          <w:lang w:eastAsia="en-GB"/>
        </w:rPr>
        <w:t xml:space="preserve"> Institute and the </w:t>
      </w:r>
      <w:proofErr w:type="spellStart"/>
      <w:r w:rsidRPr="008B6362">
        <w:rPr>
          <w:rFonts w:ascii="Helvetica" w:eastAsia="Times New Roman" w:hAnsi="Helvetica" w:cs="Helvetica"/>
          <w:color w:val="333333"/>
          <w:sz w:val="21"/>
          <w:szCs w:val="21"/>
          <w:lang w:eastAsia="en-GB"/>
        </w:rPr>
        <w:t>Sahlgrenska</w:t>
      </w:r>
      <w:proofErr w:type="spellEnd"/>
      <w:r w:rsidRPr="008B6362">
        <w:rPr>
          <w:rFonts w:ascii="Helvetica" w:eastAsia="Times New Roman" w:hAnsi="Helvetica" w:cs="Helvetica"/>
          <w:color w:val="333333"/>
          <w:sz w:val="21"/>
          <w:szCs w:val="21"/>
          <w:lang w:eastAsia="en-GB"/>
        </w:rPr>
        <w:t xml:space="preserve"> Academy at Gothenburg University, agree that the findings are important, but they sound a note of caution.</w:t>
      </w:r>
    </w:p>
    <w:p w14:paraId="4CA62AA2" w14:textId="77777777" w:rsidR="008B6362" w:rsidRPr="008B6362" w:rsidRDefault="008B6362" w:rsidP="008B6362">
      <w:pPr>
        <w:shd w:val="clear" w:color="auto" w:fill="FFFFFF"/>
        <w:spacing w:before="75" w:after="225" w:line="345" w:lineRule="atLeast"/>
        <w:rPr>
          <w:rFonts w:ascii="Helvetica" w:eastAsia="Times New Roman" w:hAnsi="Helvetica" w:cs="Helvetica"/>
          <w:color w:val="333333"/>
          <w:sz w:val="21"/>
          <w:szCs w:val="21"/>
          <w:lang w:eastAsia="en-GB"/>
        </w:rPr>
      </w:pPr>
      <w:r w:rsidRPr="008B6362">
        <w:rPr>
          <w:rFonts w:ascii="Helvetica" w:eastAsia="Times New Roman" w:hAnsi="Helvetica" w:cs="Helvetica"/>
          <w:color w:val="333333"/>
          <w:sz w:val="21"/>
          <w:szCs w:val="21"/>
          <w:lang w:eastAsia="en-GB"/>
        </w:rPr>
        <w:t>Systematic mass screening programmes for AF have not achieved coverage of more than 50% when targeted at those most at risk--uptake that is lower than most other established screening programmes, they say. And while the results are promising, "much more data on the optimal mode and duration of ECG recording are needed."</w:t>
      </w:r>
    </w:p>
    <w:p w14:paraId="1DBE5F65" w14:textId="77777777" w:rsidR="008B6362" w:rsidRPr="008B6362" w:rsidRDefault="008B6362" w:rsidP="008B6362">
      <w:pPr>
        <w:shd w:val="clear" w:color="auto" w:fill="FFFFFF"/>
        <w:spacing w:before="75" w:after="225" w:line="345" w:lineRule="atLeast"/>
        <w:rPr>
          <w:rFonts w:ascii="Helvetica" w:eastAsia="Times New Roman" w:hAnsi="Helvetica" w:cs="Helvetica"/>
          <w:color w:val="333333"/>
          <w:sz w:val="21"/>
          <w:szCs w:val="21"/>
          <w:lang w:eastAsia="en-GB"/>
        </w:rPr>
      </w:pPr>
      <w:r w:rsidRPr="008B6362">
        <w:rPr>
          <w:rFonts w:ascii="Helvetica" w:eastAsia="Times New Roman" w:hAnsi="Helvetica" w:cs="Helvetica"/>
          <w:color w:val="333333"/>
          <w:sz w:val="21"/>
          <w:szCs w:val="21"/>
          <w:lang w:eastAsia="en-GB"/>
        </w:rPr>
        <w:t>They go on to say that a major drawback of the research is the lack of data on the proportion of people who received appropriate medication (anticoagulants) after their test, pointing out that screening alone does not afford protection against the risk of stroke.</w:t>
      </w:r>
    </w:p>
    <w:p w14:paraId="2B5E77AA" w14:textId="77777777" w:rsidR="008B6362" w:rsidRPr="008B6362" w:rsidRDefault="008B6362" w:rsidP="008B6362">
      <w:pPr>
        <w:shd w:val="clear" w:color="auto" w:fill="FFFFFF"/>
        <w:spacing w:before="75" w:after="225" w:line="345" w:lineRule="atLeast"/>
        <w:rPr>
          <w:rFonts w:ascii="Helvetica" w:eastAsia="Times New Roman" w:hAnsi="Helvetica" w:cs="Helvetica"/>
          <w:color w:val="333333"/>
          <w:sz w:val="21"/>
          <w:szCs w:val="21"/>
          <w:lang w:eastAsia="en-GB"/>
        </w:rPr>
      </w:pPr>
      <w:r w:rsidRPr="008B6362">
        <w:rPr>
          <w:rFonts w:ascii="Helvetica" w:eastAsia="Times New Roman" w:hAnsi="Helvetica" w:cs="Helvetica"/>
          <w:color w:val="333333"/>
          <w:sz w:val="21"/>
          <w:szCs w:val="21"/>
          <w:lang w:eastAsia="en-GB"/>
        </w:rPr>
        <w:t>"In order to relieve both patients and society from the consequences of untreated AF, we believe and hope that AF screening in risk groups will be a part of the standard healthcare in many countries in the near future," they write.</w:t>
      </w:r>
    </w:p>
    <w:p w14:paraId="622183A8" w14:textId="77777777" w:rsidR="008B6362" w:rsidRPr="008B6362" w:rsidRDefault="008B6362" w:rsidP="008B6362">
      <w:pPr>
        <w:shd w:val="clear" w:color="auto" w:fill="FFFFFF"/>
        <w:spacing w:before="75" w:after="225" w:line="345" w:lineRule="atLeast"/>
        <w:rPr>
          <w:rFonts w:ascii="Helvetica" w:eastAsia="Times New Roman" w:hAnsi="Helvetica" w:cs="Helvetica"/>
          <w:color w:val="333333"/>
          <w:sz w:val="21"/>
          <w:szCs w:val="21"/>
          <w:lang w:eastAsia="en-GB"/>
        </w:rPr>
      </w:pPr>
      <w:r w:rsidRPr="008B6362">
        <w:rPr>
          <w:rFonts w:ascii="Helvetica" w:eastAsia="Times New Roman" w:hAnsi="Helvetica" w:cs="Helvetica"/>
          <w:color w:val="333333"/>
          <w:sz w:val="21"/>
          <w:szCs w:val="21"/>
          <w:lang w:eastAsia="en-GB"/>
        </w:rPr>
        <w:t xml:space="preserve">"Besides, isn't it encouraging that we can use our smartphones to search for other things than </w:t>
      </w:r>
      <w:proofErr w:type="spellStart"/>
      <w:r w:rsidRPr="008B6362">
        <w:rPr>
          <w:rFonts w:ascii="Helvetica" w:eastAsia="Times New Roman" w:hAnsi="Helvetica" w:cs="Helvetica"/>
          <w:color w:val="333333"/>
          <w:sz w:val="21"/>
          <w:szCs w:val="21"/>
          <w:lang w:eastAsia="en-GB"/>
        </w:rPr>
        <w:t>Pokémons</w:t>
      </w:r>
      <w:proofErr w:type="spellEnd"/>
      <w:r w:rsidRPr="008B6362">
        <w:rPr>
          <w:rFonts w:ascii="Helvetica" w:eastAsia="Times New Roman" w:hAnsi="Helvetica" w:cs="Helvetica"/>
          <w:color w:val="333333"/>
          <w:sz w:val="21"/>
          <w:szCs w:val="21"/>
          <w:lang w:eastAsia="en-GB"/>
        </w:rPr>
        <w:t>?" they add.</w:t>
      </w:r>
    </w:p>
    <w:p w14:paraId="3AC4A823" w14:textId="77777777" w:rsidR="008B6362" w:rsidRPr="008B6362" w:rsidRDefault="008B6362" w:rsidP="008B6362">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8B6362">
        <w:rPr>
          <w:rFonts w:ascii="Helvetica" w:eastAsia="Times New Roman" w:hAnsi="Helvetica" w:cs="Helvetica"/>
          <w:color w:val="333333"/>
          <w:sz w:val="21"/>
          <w:szCs w:val="21"/>
          <w:lang w:eastAsia="en-GB"/>
        </w:rPr>
        <w:t>###</w:t>
      </w:r>
    </w:p>
    <w:p w14:paraId="257313F8" w14:textId="77777777" w:rsidR="008B6362" w:rsidRPr="008B6362" w:rsidRDefault="008B6362" w:rsidP="008B6362">
      <w:pPr>
        <w:shd w:val="clear" w:color="auto" w:fill="FFFFFF"/>
        <w:spacing w:before="75" w:after="225" w:line="345" w:lineRule="atLeast"/>
        <w:rPr>
          <w:rFonts w:ascii="Helvetica" w:eastAsia="Times New Roman" w:hAnsi="Helvetica" w:cs="Helvetica"/>
          <w:color w:val="333333"/>
          <w:sz w:val="21"/>
          <w:szCs w:val="21"/>
          <w:lang w:eastAsia="en-GB"/>
        </w:rPr>
      </w:pPr>
      <w:r w:rsidRPr="008B6362">
        <w:rPr>
          <w:rFonts w:ascii="Helvetica" w:eastAsia="Times New Roman" w:hAnsi="Helvetica" w:cs="Helvetica"/>
          <w:color w:val="333333"/>
          <w:sz w:val="21"/>
          <w:szCs w:val="21"/>
          <w:lang w:eastAsia="en-GB"/>
        </w:rPr>
        <w:t>Research: Screening for atrial fibrillation in 13 122 Hong Kong citizens with smartphone electrocardiogram </w:t>
      </w:r>
      <w:hyperlink r:id="rId4" w:tgtFrame="_blank" w:history="1">
        <w:r w:rsidRPr="008B6362">
          <w:rPr>
            <w:rFonts w:ascii="Helvetica" w:eastAsia="Times New Roman" w:hAnsi="Helvetica" w:cs="Helvetica"/>
            <w:color w:val="0088CC"/>
            <w:sz w:val="21"/>
            <w:szCs w:val="21"/>
            <w:lang w:eastAsia="en-GB"/>
          </w:rPr>
          <w:t>http://heart.bmj.com/lookup/doi/10.1136/heartjnl-2016-309993</w:t>
        </w:r>
      </w:hyperlink>
    </w:p>
    <w:p w14:paraId="4AD1CEFC" w14:textId="77777777" w:rsidR="008B6362" w:rsidRPr="008B6362" w:rsidRDefault="008B6362" w:rsidP="008B6362">
      <w:pPr>
        <w:shd w:val="clear" w:color="auto" w:fill="FFFFFF"/>
        <w:spacing w:before="75" w:after="225" w:line="345" w:lineRule="atLeast"/>
        <w:rPr>
          <w:rFonts w:ascii="Helvetica" w:eastAsia="Times New Roman" w:hAnsi="Helvetica" w:cs="Helvetica"/>
          <w:color w:val="333333"/>
          <w:sz w:val="21"/>
          <w:szCs w:val="21"/>
          <w:lang w:eastAsia="en-GB"/>
        </w:rPr>
      </w:pPr>
      <w:r w:rsidRPr="008B6362">
        <w:rPr>
          <w:rFonts w:ascii="Helvetica" w:eastAsia="Times New Roman" w:hAnsi="Helvetica" w:cs="Helvetica"/>
          <w:color w:val="333333"/>
          <w:sz w:val="21"/>
          <w:szCs w:val="21"/>
          <w:lang w:eastAsia="en-GB"/>
        </w:rPr>
        <w:t>Editorial: Why should we screen for atrial fibrillation? </w:t>
      </w:r>
      <w:hyperlink r:id="rId5" w:tgtFrame="_blank" w:history="1">
        <w:r w:rsidRPr="008B6362">
          <w:rPr>
            <w:rFonts w:ascii="Helvetica" w:eastAsia="Times New Roman" w:hAnsi="Helvetica" w:cs="Helvetica"/>
            <w:color w:val="0088CC"/>
            <w:sz w:val="21"/>
            <w:szCs w:val="21"/>
            <w:lang w:eastAsia="en-GB"/>
          </w:rPr>
          <w:t>http://heart.bmj.com/lookup/doi/10.1136/heartjnl-2016-310305</w:t>
        </w:r>
      </w:hyperlink>
    </w:p>
    <w:p w14:paraId="6DFE74BB" w14:textId="77777777" w:rsidR="008B6362" w:rsidRPr="008B6362" w:rsidRDefault="008B6362" w:rsidP="008B6362">
      <w:pPr>
        <w:shd w:val="clear" w:color="auto" w:fill="FFFFFF"/>
        <w:spacing w:before="75" w:after="225" w:line="345" w:lineRule="atLeast"/>
        <w:rPr>
          <w:rFonts w:ascii="Helvetica" w:eastAsia="Times New Roman" w:hAnsi="Helvetica" w:cs="Helvetica"/>
          <w:color w:val="333333"/>
          <w:sz w:val="21"/>
          <w:szCs w:val="21"/>
          <w:lang w:eastAsia="en-GB"/>
        </w:rPr>
      </w:pPr>
      <w:r w:rsidRPr="008B6362">
        <w:rPr>
          <w:rFonts w:ascii="Helvetica" w:eastAsia="Times New Roman" w:hAnsi="Helvetica" w:cs="Helvetica"/>
          <w:color w:val="333333"/>
          <w:sz w:val="21"/>
          <w:szCs w:val="21"/>
          <w:lang w:eastAsia="en-GB"/>
        </w:rPr>
        <w:t>About the journal: </w:t>
      </w:r>
      <w:r w:rsidRPr="008B6362">
        <w:rPr>
          <w:rFonts w:ascii="Helvetica" w:eastAsia="Times New Roman" w:hAnsi="Helvetica" w:cs="Helvetica"/>
          <w:i/>
          <w:iCs/>
          <w:color w:val="333333"/>
          <w:sz w:val="21"/>
          <w:szCs w:val="21"/>
          <w:lang w:eastAsia="en-GB"/>
        </w:rPr>
        <w:t>Heart</w:t>
      </w:r>
      <w:r w:rsidRPr="008B6362">
        <w:rPr>
          <w:rFonts w:ascii="Helvetica" w:eastAsia="Times New Roman" w:hAnsi="Helvetica" w:cs="Helvetica"/>
          <w:color w:val="333333"/>
          <w:sz w:val="21"/>
          <w:szCs w:val="21"/>
          <w:lang w:eastAsia="en-GB"/>
        </w:rPr>
        <w:t> is one of 60 specialist journals published by BMJ. The title is co-owned with the British Cardiovascular Society. </w:t>
      </w:r>
      <w:hyperlink r:id="rId6" w:tgtFrame="_blank" w:history="1">
        <w:r w:rsidRPr="008B6362">
          <w:rPr>
            <w:rFonts w:ascii="Helvetica" w:eastAsia="Times New Roman" w:hAnsi="Helvetica" w:cs="Helvetica"/>
            <w:color w:val="0088CC"/>
            <w:sz w:val="21"/>
            <w:szCs w:val="21"/>
            <w:lang w:eastAsia="en-GB"/>
          </w:rPr>
          <w:t>http://heart.bmj.com</w:t>
        </w:r>
      </w:hyperlink>
    </w:p>
    <w:p w14:paraId="55D12C4F" w14:textId="77777777" w:rsidR="008B6362" w:rsidRPr="008B6362" w:rsidRDefault="008B6362" w:rsidP="008B6362">
      <w:pPr>
        <w:shd w:val="clear" w:color="auto" w:fill="F1F1F1"/>
        <w:spacing w:line="345" w:lineRule="atLeast"/>
        <w:rPr>
          <w:rFonts w:ascii="Helvetica" w:eastAsia="Times New Roman" w:hAnsi="Helvetica" w:cs="Helvetica"/>
          <w:color w:val="333333"/>
          <w:sz w:val="20"/>
          <w:szCs w:val="20"/>
          <w:lang w:eastAsia="en-GB"/>
        </w:rPr>
      </w:pPr>
      <w:r w:rsidRPr="008B6362">
        <w:rPr>
          <w:rFonts w:ascii="Helvetica" w:eastAsia="Times New Roman" w:hAnsi="Helvetica" w:cs="Helvetica"/>
          <w:b/>
          <w:bCs/>
          <w:color w:val="333333"/>
          <w:sz w:val="20"/>
          <w:szCs w:val="20"/>
          <w:lang w:eastAsia="en-GB"/>
        </w:rPr>
        <w:t>Disclaimer:</w:t>
      </w:r>
      <w:r w:rsidRPr="008B6362">
        <w:rPr>
          <w:rFonts w:ascii="Helvetica" w:eastAsia="Times New Roman" w:hAnsi="Helvetica" w:cs="Helvetica"/>
          <w:color w:val="333333"/>
          <w:sz w:val="20"/>
          <w:szCs w:val="20"/>
          <w:lang w:eastAsia="en-GB"/>
        </w:rPr>
        <w:t xml:space="preserve"> AAAS and </w:t>
      </w:r>
      <w:proofErr w:type="spellStart"/>
      <w:r w:rsidRPr="008B6362">
        <w:rPr>
          <w:rFonts w:ascii="Helvetica" w:eastAsia="Times New Roman" w:hAnsi="Helvetica" w:cs="Helvetica"/>
          <w:color w:val="333333"/>
          <w:sz w:val="20"/>
          <w:szCs w:val="20"/>
          <w:lang w:eastAsia="en-GB"/>
        </w:rPr>
        <w:t>EurekAlert</w:t>
      </w:r>
      <w:proofErr w:type="spellEnd"/>
      <w:r w:rsidRPr="008B6362">
        <w:rPr>
          <w:rFonts w:ascii="Helvetica" w:eastAsia="Times New Roman" w:hAnsi="Helvetica" w:cs="Helvetica"/>
          <w:color w:val="333333"/>
          <w:sz w:val="20"/>
          <w:szCs w:val="20"/>
          <w:lang w:eastAsia="en-GB"/>
        </w:rPr>
        <w:t xml:space="preserve">! are not responsible for the accuracy of news releases posted to </w:t>
      </w:r>
      <w:proofErr w:type="spellStart"/>
      <w:r w:rsidRPr="008B6362">
        <w:rPr>
          <w:rFonts w:ascii="Helvetica" w:eastAsia="Times New Roman" w:hAnsi="Helvetica" w:cs="Helvetica"/>
          <w:color w:val="333333"/>
          <w:sz w:val="20"/>
          <w:szCs w:val="20"/>
          <w:lang w:eastAsia="en-GB"/>
        </w:rPr>
        <w:t>EurekAlert</w:t>
      </w:r>
      <w:proofErr w:type="spellEnd"/>
      <w:r w:rsidRPr="008B6362">
        <w:rPr>
          <w:rFonts w:ascii="Helvetica" w:eastAsia="Times New Roman" w:hAnsi="Helvetica" w:cs="Helvetica"/>
          <w:color w:val="333333"/>
          <w:sz w:val="20"/>
          <w:szCs w:val="20"/>
          <w:lang w:eastAsia="en-GB"/>
        </w:rPr>
        <w:t xml:space="preserve">! by contributing institutions or for the use of any information through the </w:t>
      </w:r>
      <w:proofErr w:type="spellStart"/>
      <w:r w:rsidRPr="008B6362">
        <w:rPr>
          <w:rFonts w:ascii="Helvetica" w:eastAsia="Times New Roman" w:hAnsi="Helvetica" w:cs="Helvetica"/>
          <w:color w:val="333333"/>
          <w:sz w:val="20"/>
          <w:szCs w:val="20"/>
          <w:lang w:eastAsia="en-GB"/>
        </w:rPr>
        <w:t>EurekAlert</w:t>
      </w:r>
      <w:proofErr w:type="spellEnd"/>
      <w:r w:rsidRPr="008B6362">
        <w:rPr>
          <w:rFonts w:ascii="Helvetica" w:eastAsia="Times New Roman" w:hAnsi="Helvetica" w:cs="Helvetica"/>
          <w:color w:val="333333"/>
          <w:sz w:val="20"/>
          <w:szCs w:val="20"/>
          <w:lang w:eastAsia="en-GB"/>
        </w:rPr>
        <w:t xml:space="preserve"> system.</w:t>
      </w:r>
    </w:p>
    <w:p w14:paraId="549DAEA3" w14:textId="77777777" w:rsidR="008B6362" w:rsidRPr="008B6362" w:rsidRDefault="008B6362" w:rsidP="008B6362">
      <w:pPr>
        <w:shd w:val="clear" w:color="auto" w:fill="FFFFFF"/>
        <w:spacing w:line="240" w:lineRule="auto"/>
        <w:rPr>
          <w:rFonts w:ascii="Helvetica" w:eastAsia="Times New Roman" w:hAnsi="Helvetica" w:cs="Helvetica"/>
          <w:color w:val="333333"/>
          <w:sz w:val="20"/>
          <w:szCs w:val="20"/>
          <w:lang w:eastAsia="en-GB"/>
        </w:rPr>
      </w:pPr>
      <w:r w:rsidRPr="008B6362">
        <w:rPr>
          <w:rFonts w:ascii="Helvetica" w:eastAsia="Times New Roman" w:hAnsi="Helvetica" w:cs="Helvetica"/>
          <w:color w:val="333333"/>
          <w:sz w:val="20"/>
          <w:szCs w:val="20"/>
          <w:lang w:eastAsia="en-GB"/>
        </w:rPr>
        <w:t>    </w:t>
      </w:r>
    </w:p>
    <w:p w14:paraId="4041782F" w14:textId="77777777" w:rsidR="008B6362" w:rsidRPr="008B6362" w:rsidRDefault="008B6362" w:rsidP="008B6362">
      <w:pPr>
        <w:spacing w:after="150" w:line="240" w:lineRule="auto"/>
        <w:rPr>
          <w:rFonts w:ascii="Times New Roman" w:eastAsia="Times New Roman" w:hAnsi="Times New Roman" w:cs="Times New Roman"/>
          <w:sz w:val="20"/>
          <w:szCs w:val="20"/>
          <w:lang w:eastAsia="en-GB"/>
        </w:rPr>
      </w:pPr>
      <w:r w:rsidRPr="008B6362">
        <w:rPr>
          <w:rFonts w:ascii="Times New Roman" w:eastAsia="Times New Roman" w:hAnsi="Times New Roman" w:cs="Times New Roman"/>
          <w:b/>
          <w:bCs/>
          <w:sz w:val="20"/>
          <w:szCs w:val="20"/>
          <w:lang w:eastAsia="en-GB"/>
        </w:rPr>
        <w:t>Media Contact</w:t>
      </w:r>
    </w:p>
    <w:p w14:paraId="2AAC7C2A" w14:textId="77777777" w:rsidR="008B6362" w:rsidRPr="008B6362" w:rsidRDefault="008B6362" w:rsidP="008B6362">
      <w:pPr>
        <w:spacing w:after="150" w:line="240" w:lineRule="auto"/>
        <w:rPr>
          <w:rFonts w:ascii="Times New Roman" w:eastAsia="Times New Roman" w:hAnsi="Times New Roman" w:cs="Times New Roman"/>
          <w:sz w:val="20"/>
          <w:szCs w:val="20"/>
          <w:lang w:eastAsia="en-GB"/>
        </w:rPr>
      </w:pPr>
      <w:r w:rsidRPr="008B6362">
        <w:rPr>
          <w:rFonts w:ascii="Times New Roman" w:eastAsia="Times New Roman" w:hAnsi="Times New Roman" w:cs="Times New Roman"/>
          <w:sz w:val="20"/>
          <w:szCs w:val="20"/>
          <w:lang w:eastAsia="en-GB"/>
        </w:rPr>
        <w:t>Caroline White</w:t>
      </w:r>
      <w:r w:rsidRPr="008B6362">
        <w:rPr>
          <w:rFonts w:ascii="Times New Roman" w:eastAsia="Times New Roman" w:hAnsi="Times New Roman" w:cs="Times New Roman"/>
          <w:sz w:val="20"/>
          <w:szCs w:val="20"/>
          <w:lang w:eastAsia="en-GB"/>
        </w:rPr>
        <w:br/>
      </w:r>
      <w:hyperlink r:id="rId7" w:history="1">
        <w:r w:rsidRPr="008B6362">
          <w:rPr>
            <w:rFonts w:ascii="Times New Roman" w:eastAsia="Times New Roman" w:hAnsi="Times New Roman" w:cs="Times New Roman"/>
            <w:color w:val="0088CC"/>
            <w:sz w:val="20"/>
            <w:szCs w:val="20"/>
            <w:lang w:eastAsia="en-GB"/>
          </w:rPr>
          <w:t>cwhite@bmj.com</w:t>
        </w:r>
      </w:hyperlink>
      <w:r w:rsidRPr="008B6362">
        <w:rPr>
          <w:rFonts w:ascii="Times New Roman" w:eastAsia="Times New Roman" w:hAnsi="Times New Roman" w:cs="Times New Roman"/>
          <w:sz w:val="20"/>
          <w:szCs w:val="20"/>
          <w:lang w:eastAsia="en-GB"/>
        </w:rPr>
        <w:br/>
        <w:t>44-798-080-0465</w:t>
      </w:r>
      <w:r w:rsidRPr="008B6362">
        <w:rPr>
          <w:rFonts w:ascii="Times New Roman" w:eastAsia="Times New Roman" w:hAnsi="Times New Roman" w:cs="Times New Roman"/>
          <w:sz w:val="20"/>
          <w:szCs w:val="20"/>
          <w:lang w:eastAsia="en-GB"/>
        </w:rPr>
        <w:br/>
      </w:r>
      <w:r w:rsidRPr="008B6362">
        <w:rPr>
          <w:rFonts w:ascii="Times New Roman" w:eastAsia="Times New Roman" w:hAnsi="Times New Roman" w:cs="Times New Roman"/>
          <w:sz w:val="20"/>
          <w:szCs w:val="20"/>
          <w:lang w:eastAsia="en-GB"/>
        </w:rPr>
        <w:br/>
      </w:r>
      <w:hyperlink r:id="rId8" w:tgtFrame="_blank" w:history="1">
        <w:r w:rsidRPr="008B6362">
          <w:rPr>
            <w:rFonts w:ascii="Times New Roman" w:eastAsia="Times New Roman" w:hAnsi="Times New Roman" w:cs="Times New Roman"/>
            <w:color w:val="0088CC"/>
            <w:sz w:val="20"/>
            <w:szCs w:val="20"/>
            <w:lang w:eastAsia="en-GB"/>
          </w:rPr>
          <w:t> @</w:t>
        </w:r>
        <w:proofErr w:type="spellStart"/>
        <w:r w:rsidRPr="008B6362">
          <w:rPr>
            <w:rFonts w:ascii="Times New Roman" w:eastAsia="Times New Roman" w:hAnsi="Times New Roman" w:cs="Times New Roman"/>
            <w:color w:val="0088CC"/>
            <w:sz w:val="20"/>
            <w:szCs w:val="20"/>
            <w:lang w:eastAsia="en-GB"/>
          </w:rPr>
          <w:t>bmj_company</w:t>
        </w:r>
        <w:proofErr w:type="spellEnd"/>
      </w:hyperlink>
    </w:p>
    <w:p w14:paraId="36242FF9" w14:textId="77777777" w:rsidR="008B6362" w:rsidRPr="008B6362" w:rsidRDefault="007E764B" w:rsidP="008B6362">
      <w:pPr>
        <w:spacing w:after="150" w:line="240" w:lineRule="auto"/>
        <w:rPr>
          <w:rFonts w:ascii="Times New Roman" w:eastAsia="Times New Roman" w:hAnsi="Times New Roman" w:cs="Times New Roman"/>
          <w:sz w:val="20"/>
          <w:szCs w:val="20"/>
          <w:lang w:eastAsia="en-GB"/>
        </w:rPr>
      </w:pPr>
      <w:hyperlink r:id="rId9" w:tgtFrame="_blank" w:history="1">
        <w:r w:rsidR="008B6362" w:rsidRPr="008B6362">
          <w:rPr>
            <w:rFonts w:ascii="Times New Roman" w:eastAsia="Times New Roman" w:hAnsi="Times New Roman" w:cs="Times New Roman"/>
            <w:color w:val="0088CC"/>
            <w:sz w:val="20"/>
            <w:szCs w:val="20"/>
            <w:lang w:eastAsia="en-GB"/>
          </w:rPr>
          <w:t>http://www.bmj.com </w:t>
        </w:r>
      </w:hyperlink>
    </w:p>
    <w:p w14:paraId="25513FB2" w14:textId="77777777" w:rsidR="00CB6E65" w:rsidRDefault="00CB6E65"/>
    <w:sectPr w:rsidR="00CB6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362"/>
    <w:rsid w:val="000E3E66"/>
    <w:rsid w:val="00280BD5"/>
    <w:rsid w:val="007E764B"/>
    <w:rsid w:val="008B6362"/>
    <w:rsid w:val="00CB6E65"/>
    <w:rsid w:val="00FA3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060D"/>
  <w15:chartTrackingRefBased/>
  <w15:docId w15:val="{F2B36908-1B3B-4BD1-A141-4BAECE918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B63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362"/>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8B63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8B63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B6362"/>
    <w:rPr>
      <w:color w:val="0000FF"/>
      <w:u w:val="single"/>
    </w:rPr>
  </w:style>
  <w:style w:type="character" w:customStyle="1" w:styleId="apple-converted-space">
    <w:name w:val="apple-converted-space"/>
    <w:basedOn w:val="DefaultParagraphFont"/>
    <w:rsid w:val="008B6362"/>
  </w:style>
  <w:style w:type="paragraph" w:styleId="NormalWeb">
    <w:name w:val="Normal (Web)"/>
    <w:basedOn w:val="Normal"/>
    <w:uiPriority w:val="99"/>
    <w:semiHidden/>
    <w:unhideWhenUsed/>
    <w:rsid w:val="008B63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B63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732640">
      <w:bodyDiv w:val="1"/>
      <w:marLeft w:val="0"/>
      <w:marRight w:val="0"/>
      <w:marTop w:val="0"/>
      <w:marBottom w:val="0"/>
      <w:divBdr>
        <w:top w:val="none" w:sz="0" w:space="0" w:color="auto"/>
        <w:left w:val="none" w:sz="0" w:space="0" w:color="auto"/>
        <w:bottom w:val="none" w:sz="0" w:space="0" w:color="auto"/>
        <w:right w:val="none" w:sz="0" w:space="0" w:color="auto"/>
      </w:divBdr>
      <w:divsChild>
        <w:div w:id="14156843">
          <w:marLeft w:val="0"/>
          <w:marRight w:val="0"/>
          <w:marTop w:val="0"/>
          <w:marBottom w:val="7343"/>
          <w:divBdr>
            <w:top w:val="none" w:sz="0" w:space="0" w:color="auto"/>
            <w:left w:val="none" w:sz="0" w:space="0" w:color="auto"/>
            <w:bottom w:val="none" w:sz="0" w:space="0" w:color="auto"/>
            <w:right w:val="none" w:sz="0" w:space="0" w:color="auto"/>
          </w:divBdr>
          <w:divsChild>
            <w:div w:id="1606158987">
              <w:marLeft w:val="0"/>
              <w:marRight w:val="0"/>
              <w:marTop w:val="345"/>
              <w:marBottom w:val="0"/>
              <w:divBdr>
                <w:top w:val="none" w:sz="0" w:space="0" w:color="auto"/>
                <w:left w:val="none" w:sz="0" w:space="0" w:color="auto"/>
                <w:bottom w:val="none" w:sz="0" w:space="0" w:color="auto"/>
                <w:right w:val="none" w:sz="0" w:space="0" w:color="auto"/>
              </w:divBdr>
            </w:div>
            <w:div w:id="60761522">
              <w:marLeft w:val="0"/>
              <w:marRight w:val="0"/>
              <w:marTop w:val="0"/>
              <w:marBottom w:val="0"/>
              <w:divBdr>
                <w:top w:val="none" w:sz="0" w:space="0" w:color="auto"/>
                <w:left w:val="none" w:sz="0" w:space="0" w:color="auto"/>
                <w:bottom w:val="none" w:sz="0" w:space="0" w:color="auto"/>
                <w:right w:val="none" w:sz="0" w:space="0" w:color="auto"/>
              </w:divBdr>
              <w:divsChild>
                <w:div w:id="46027702">
                  <w:marLeft w:val="0"/>
                  <w:marRight w:val="0"/>
                  <w:marTop w:val="0"/>
                  <w:marBottom w:val="300"/>
                  <w:divBdr>
                    <w:top w:val="none" w:sz="0" w:space="0" w:color="auto"/>
                    <w:left w:val="none" w:sz="0" w:space="0" w:color="auto"/>
                    <w:bottom w:val="none" w:sz="0" w:space="0" w:color="auto"/>
                    <w:right w:val="none" w:sz="0" w:space="0" w:color="auto"/>
                  </w:divBdr>
                </w:div>
              </w:divsChild>
            </w:div>
            <w:div w:id="1000931385">
              <w:marLeft w:val="0"/>
              <w:marRight w:val="0"/>
              <w:marTop w:val="0"/>
              <w:marBottom w:val="0"/>
              <w:divBdr>
                <w:top w:val="none" w:sz="0" w:space="0" w:color="auto"/>
                <w:left w:val="none" w:sz="0" w:space="0" w:color="auto"/>
                <w:bottom w:val="none" w:sz="0" w:space="0" w:color="auto"/>
                <w:right w:val="none" w:sz="0" w:space="0" w:color="auto"/>
              </w:divBdr>
            </w:div>
            <w:div w:id="165478776">
              <w:marLeft w:val="0"/>
              <w:marRight w:val="0"/>
              <w:marTop w:val="300"/>
              <w:marBottom w:val="375"/>
              <w:divBdr>
                <w:top w:val="none" w:sz="0" w:space="0" w:color="auto"/>
                <w:left w:val="none" w:sz="0" w:space="0" w:color="auto"/>
                <w:bottom w:val="none" w:sz="0" w:space="0" w:color="auto"/>
                <w:right w:val="none" w:sz="0" w:space="0" w:color="auto"/>
              </w:divBdr>
            </w:div>
            <w:div w:id="136263347">
              <w:marLeft w:val="0"/>
              <w:marRight w:val="0"/>
              <w:marTop w:val="0"/>
              <w:marBottom w:val="0"/>
              <w:divBdr>
                <w:top w:val="none" w:sz="0" w:space="0" w:color="auto"/>
                <w:left w:val="none" w:sz="0" w:space="0" w:color="auto"/>
                <w:bottom w:val="none" w:sz="0" w:space="0" w:color="auto"/>
                <w:right w:val="none" w:sz="0" w:space="0" w:color="auto"/>
              </w:divBdr>
              <w:divsChild>
                <w:div w:id="14121215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78294048">
          <w:marLeft w:val="300"/>
          <w:marRight w:val="0"/>
          <w:marTop w:val="0"/>
          <w:marBottom w:val="0"/>
          <w:divBdr>
            <w:top w:val="none" w:sz="0" w:space="0" w:color="auto"/>
            <w:left w:val="none" w:sz="0" w:space="0" w:color="auto"/>
            <w:bottom w:val="none" w:sz="0" w:space="0" w:color="auto"/>
            <w:right w:val="none" w:sz="0" w:space="0" w:color="auto"/>
          </w:divBdr>
          <w:divsChild>
            <w:div w:id="19793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heart.bmj.com/lookup/doi/10.1136/heartjnl-2016-309993" TargetMode="External"/><Relationship Id="rId5" Type="http://schemas.openxmlformats.org/officeDocument/2006/relationships/hyperlink" Target="http://heart.bmj.com/lookup/doi/10.1136/heartjnl-2016-310305" TargetMode="External"/><Relationship Id="rId6" Type="http://schemas.openxmlformats.org/officeDocument/2006/relationships/hyperlink" Target="http://heart.bmj.com/" TargetMode="External"/><Relationship Id="rId7" Type="http://schemas.openxmlformats.org/officeDocument/2006/relationships/hyperlink" Target="mailto:cwhite@bmj.com" TargetMode="External"/><Relationship Id="rId8" Type="http://schemas.openxmlformats.org/officeDocument/2006/relationships/hyperlink" Target="http://www.twitter.com/bmj_company" TargetMode="External"/><Relationship Id="rId9" Type="http://schemas.openxmlformats.org/officeDocument/2006/relationships/hyperlink" Target="http://www.bmj.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730</Words>
  <Characters>3995</Characters>
  <Application>Microsoft Macintosh Word</Application>
  <DocSecurity>0</DocSecurity>
  <Lines>65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Rachel</cp:lastModifiedBy>
  <cp:revision>5</cp:revision>
  <dcterms:created xsi:type="dcterms:W3CDTF">2016-10-26T14:42:00Z</dcterms:created>
  <dcterms:modified xsi:type="dcterms:W3CDTF">2019-03-20T15:30:00Z</dcterms:modified>
</cp:coreProperties>
</file>