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2" w:rsidRPr="00354E72" w:rsidRDefault="00354E72" w:rsidP="00354E72">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354E72">
        <w:rPr>
          <w:rFonts w:ascii="interfaceregular" w:eastAsia="Times New Roman" w:hAnsi="interfaceregular" w:cs="Times New Roman"/>
          <w:color w:val="02BFB5"/>
          <w:kern w:val="36"/>
          <w:sz w:val="60"/>
          <w:szCs w:val="60"/>
          <w:lang w:eastAsia="en-GB"/>
        </w:rPr>
        <w:t>Vitamin D supplements &amp; acute respiratory infections</w:t>
      </w:r>
    </w:p>
    <w:p w:rsidR="00354E72" w:rsidRPr="00354E72" w:rsidRDefault="00354E72" w:rsidP="00354E72">
      <w:pPr>
        <w:shd w:val="clear" w:color="auto" w:fill="F9F9F9"/>
        <w:spacing w:after="180" w:line="345" w:lineRule="atLeast"/>
        <w:rPr>
          <w:rFonts w:ascii="interfaceregular" w:eastAsia="Times New Roman" w:hAnsi="interfaceregular" w:cs="Times New Roman"/>
          <w:color w:val="747678"/>
          <w:sz w:val="26"/>
          <w:szCs w:val="26"/>
          <w:lang w:eastAsia="en-GB"/>
        </w:rPr>
      </w:pPr>
      <w:r w:rsidRPr="00354E72">
        <w:rPr>
          <w:rFonts w:ascii="interfaceregular" w:eastAsia="Times New Roman" w:hAnsi="interfaceregular" w:cs="Times New Roman"/>
          <w:b/>
          <w:bCs/>
          <w:color w:val="747678"/>
          <w:sz w:val="26"/>
          <w:szCs w:val="26"/>
          <w:lang w:eastAsia="en-GB"/>
        </w:rPr>
        <w:t>The BMJ Press Release: 15 February 2017</w:t>
      </w:r>
    </w:p>
    <w:p w:rsidR="00354E72" w:rsidRPr="00354E72" w:rsidRDefault="00354E72" w:rsidP="00354E72">
      <w:pPr>
        <w:shd w:val="clear" w:color="auto" w:fill="F9F9F9"/>
        <w:spacing w:after="180" w:line="345" w:lineRule="atLeast"/>
        <w:rPr>
          <w:rFonts w:ascii="interfaceregular" w:eastAsia="Times New Roman" w:hAnsi="interfaceregular" w:cs="Times New Roman"/>
          <w:color w:val="747678"/>
          <w:sz w:val="26"/>
          <w:szCs w:val="26"/>
          <w:lang w:eastAsia="en-GB"/>
        </w:rPr>
      </w:pPr>
      <w:r w:rsidRPr="00354E72">
        <w:rPr>
          <w:rFonts w:ascii="interfaceregular" w:eastAsia="Times New Roman" w:hAnsi="interfaceregular" w:cs="Times New Roman"/>
          <w:b/>
          <w:bCs/>
          <w:color w:val="747678"/>
          <w:sz w:val="26"/>
          <w:szCs w:val="26"/>
          <w:lang w:eastAsia="en-GB"/>
        </w:rPr>
        <w:t>Study reports that vitamin D supplements reduce risk of acute respiratory infections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r>
      <w:bookmarkStart w:id="0" w:name="_GoBack"/>
      <w:proofErr w:type="gramStart"/>
      <w:r w:rsidRPr="00354E72">
        <w:rPr>
          <w:rFonts w:ascii="interfaceregular" w:eastAsia="Times New Roman" w:hAnsi="interfaceregular" w:cs="Times New Roman"/>
          <w:i/>
          <w:iCs/>
          <w:color w:val="747678"/>
          <w:sz w:val="26"/>
          <w:szCs w:val="26"/>
          <w:lang w:eastAsia="en-GB"/>
        </w:rPr>
        <w:t>But</w:t>
      </w:r>
      <w:proofErr w:type="gramEnd"/>
      <w:r w:rsidRPr="00354E72">
        <w:rPr>
          <w:rFonts w:ascii="interfaceregular" w:eastAsia="Times New Roman" w:hAnsi="interfaceregular" w:cs="Times New Roman"/>
          <w:i/>
          <w:iCs/>
          <w:color w:val="747678"/>
          <w:sz w:val="26"/>
          <w:szCs w:val="26"/>
          <w:lang w:eastAsia="en-GB"/>
        </w:rPr>
        <w:t xml:space="preserve"> others say a clinically useful effect remains uncertain and needs confirmation</w:t>
      </w:r>
    </w:p>
    <w:p w:rsidR="00354E72" w:rsidRPr="00354E72" w:rsidRDefault="00354E72" w:rsidP="00354E72">
      <w:pPr>
        <w:shd w:val="clear" w:color="auto" w:fill="F9F9F9"/>
        <w:spacing w:after="180" w:line="345" w:lineRule="atLeast"/>
        <w:rPr>
          <w:rFonts w:ascii="interfaceregular" w:eastAsia="Times New Roman" w:hAnsi="interfaceregular" w:cs="Times New Roman"/>
          <w:color w:val="747678"/>
          <w:sz w:val="26"/>
          <w:szCs w:val="26"/>
          <w:lang w:eastAsia="en-GB"/>
        </w:rPr>
      </w:pPr>
      <w:r w:rsidRPr="00354E72">
        <w:rPr>
          <w:rFonts w:ascii="interfaceregular" w:eastAsia="Times New Roman" w:hAnsi="interfaceregular" w:cs="Times New Roman"/>
          <w:color w:val="747678"/>
          <w:sz w:val="26"/>
          <w:szCs w:val="26"/>
          <w:lang w:eastAsia="en-GB"/>
        </w:rPr>
        <w:t>Vitamin D supplements can help prevent acute respiratory tract infections, particularly among very deficient individuals, concludes a study in </w:t>
      </w:r>
      <w:r w:rsidRPr="00354E72">
        <w:rPr>
          <w:rFonts w:ascii="interfaceregular" w:eastAsia="Times New Roman" w:hAnsi="interfaceregular" w:cs="Times New Roman"/>
          <w:b/>
          <w:bCs/>
          <w:color w:val="747678"/>
          <w:sz w:val="26"/>
          <w:szCs w:val="26"/>
          <w:lang w:eastAsia="en-GB"/>
        </w:rPr>
        <w:t>The BMJ</w:t>
      </w:r>
      <w:r w:rsidRPr="00354E72">
        <w:rPr>
          <w:rFonts w:ascii="interfaceregular" w:eastAsia="Times New Roman" w:hAnsi="interfaceregular" w:cs="Times New Roman"/>
          <w:color w:val="747678"/>
          <w:sz w:val="26"/>
          <w:szCs w:val="26"/>
          <w:lang w:eastAsia="en-GB"/>
        </w:rPr>
        <w:t> today.</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The researchers from Queen Mary University of London say their findings “support the introduction of public health measures such as food fortification to improve vitamin D status in settings where profound vitamin D deficiency is common.”</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In a linked editorial, researchers who recently questioned the evidence for use of vitamin D supplements to prevent disease, say a clinically useful effect remains uncertain and requires confirmation in well-designed adequately powered randomised controlled trials.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Acute respiratory tract infections are a major cause of global illness and death. They can include anything from the common cold to bronchitis and pneumonia and have been linked with low blood levels of vitamin D.</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Some studies have shown that vitamin D can trigger immune responses to certain bacteria and viruses, but randomised trials </w:t>
      </w:r>
      <w:proofErr w:type="spellStart"/>
      <w:r w:rsidRPr="00354E72">
        <w:rPr>
          <w:rFonts w:ascii="interfaceregular" w:eastAsia="Times New Roman" w:hAnsi="interfaceregular" w:cs="Times New Roman"/>
          <w:color w:val="747678"/>
          <w:sz w:val="26"/>
          <w:szCs w:val="26"/>
          <w:lang w:eastAsia="en-GB"/>
        </w:rPr>
        <w:t>ofvitamin</w:t>
      </w:r>
      <w:proofErr w:type="spellEnd"/>
      <w:r w:rsidRPr="00354E72">
        <w:rPr>
          <w:rFonts w:ascii="interfaceregular" w:eastAsia="Times New Roman" w:hAnsi="interfaceregular" w:cs="Times New Roman"/>
          <w:color w:val="747678"/>
          <w:sz w:val="26"/>
          <w:szCs w:val="26"/>
          <w:lang w:eastAsia="en-GB"/>
        </w:rPr>
        <w:t> D supplements to prevent acute respiratory tract infection have led to conflicting results.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So an international team of researchers set out to assess the overall effect of vitamin D supplements on risk of acute respiratory tract infection, and to identify factors modifying this effect. </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They conducted a </w:t>
      </w:r>
      <w:r w:rsidRPr="00C517E4">
        <w:rPr>
          <w:rFonts w:ascii="interfaceregular" w:eastAsia="Times New Roman" w:hAnsi="interfaceregular" w:cs="Times New Roman"/>
          <w:color w:val="747678"/>
          <w:sz w:val="26"/>
          <w:szCs w:val="26"/>
          <w:highlight w:val="magenta"/>
          <w:lang w:eastAsia="en-GB"/>
        </w:rPr>
        <w:t>systematic review and meta-analysis</w:t>
      </w:r>
      <w:r w:rsidRPr="00354E72">
        <w:rPr>
          <w:rFonts w:ascii="interfaceregular" w:eastAsia="Times New Roman" w:hAnsi="interfaceregular" w:cs="Times New Roman"/>
          <w:color w:val="747678"/>
          <w:sz w:val="26"/>
          <w:szCs w:val="26"/>
          <w:lang w:eastAsia="en-GB"/>
        </w:rPr>
        <w:t xml:space="preserve"> of individual participant data from 25 </w:t>
      </w:r>
      <w:r w:rsidRPr="00C517E4">
        <w:rPr>
          <w:rFonts w:ascii="interfaceregular" w:eastAsia="Times New Roman" w:hAnsi="interfaceregular" w:cs="Times New Roman"/>
          <w:color w:val="747678"/>
          <w:sz w:val="26"/>
          <w:szCs w:val="26"/>
          <w:highlight w:val="magenta"/>
          <w:lang w:eastAsia="en-GB"/>
        </w:rPr>
        <w:t>randomised controlled trials</w:t>
      </w:r>
      <w:r w:rsidRPr="00354E72">
        <w:rPr>
          <w:rFonts w:ascii="interfaceregular" w:eastAsia="Times New Roman" w:hAnsi="interfaceregular" w:cs="Times New Roman"/>
          <w:color w:val="747678"/>
          <w:sz w:val="26"/>
          <w:szCs w:val="26"/>
          <w:lang w:eastAsia="en-GB"/>
        </w:rPr>
        <w:t xml:space="preserve"> of vitamin </w:t>
      </w:r>
      <w:proofErr w:type="spellStart"/>
      <w:r w:rsidRPr="00354E72">
        <w:rPr>
          <w:rFonts w:ascii="interfaceregular" w:eastAsia="Times New Roman" w:hAnsi="interfaceregular" w:cs="Times New Roman"/>
          <w:color w:val="747678"/>
          <w:sz w:val="26"/>
          <w:szCs w:val="26"/>
          <w:lang w:eastAsia="en-GB"/>
        </w:rPr>
        <w:t>Dsupplementation</w:t>
      </w:r>
      <w:proofErr w:type="spellEnd"/>
      <w:r w:rsidRPr="00354E72">
        <w:rPr>
          <w:rFonts w:ascii="interfaceregular" w:eastAsia="Times New Roman" w:hAnsi="interfaceregular" w:cs="Times New Roman"/>
          <w:color w:val="747678"/>
          <w:sz w:val="26"/>
          <w:szCs w:val="26"/>
          <w:lang w:eastAsia="en-GB"/>
        </w:rPr>
        <w:t>, involving 11,321 participants aged 0 to 95 years.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All but two trials were assessed as being at low risk of bias (problems with study </w:t>
      </w:r>
      <w:r w:rsidRPr="00354E72">
        <w:rPr>
          <w:rFonts w:ascii="interfaceregular" w:eastAsia="Times New Roman" w:hAnsi="interfaceregular" w:cs="Times New Roman"/>
          <w:color w:val="747678"/>
          <w:sz w:val="26"/>
          <w:szCs w:val="26"/>
          <w:lang w:eastAsia="en-GB"/>
        </w:rPr>
        <w:lastRenderedPageBreak/>
        <w:t xml:space="preserve">design that can influence results). </w:t>
      </w:r>
      <w:r w:rsidRPr="00C517E4">
        <w:rPr>
          <w:rFonts w:ascii="interfaceregular" w:eastAsia="Times New Roman" w:hAnsi="interfaceregular" w:cs="Times New Roman"/>
          <w:color w:val="747678"/>
          <w:sz w:val="26"/>
          <w:szCs w:val="26"/>
          <w:highlight w:val="magenta"/>
          <w:lang w:eastAsia="en-GB"/>
        </w:rPr>
        <w:t>This type of research provides the strongest evidence for drawing causal conclusions because it draws together all of the best evidence.</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After adjusting for other potentially influential factors such as age, sex and study duration, the researchers found that vitamin </w:t>
      </w:r>
      <w:proofErr w:type="spellStart"/>
      <w:r w:rsidRPr="00354E72">
        <w:rPr>
          <w:rFonts w:ascii="interfaceregular" w:eastAsia="Times New Roman" w:hAnsi="interfaceregular" w:cs="Times New Roman"/>
          <w:color w:val="747678"/>
          <w:sz w:val="26"/>
          <w:szCs w:val="26"/>
          <w:lang w:eastAsia="en-GB"/>
        </w:rPr>
        <w:t>Dsupplementation</w:t>
      </w:r>
      <w:proofErr w:type="spellEnd"/>
      <w:r w:rsidRPr="00354E72">
        <w:rPr>
          <w:rFonts w:ascii="interfaceregular" w:eastAsia="Times New Roman" w:hAnsi="interfaceregular" w:cs="Times New Roman"/>
          <w:color w:val="747678"/>
          <w:sz w:val="26"/>
          <w:szCs w:val="26"/>
          <w:lang w:eastAsia="en-GB"/>
        </w:rPr>
        <w:t xml:space="preserve"> resulted in a 12% reduction in the proportion </w:t>
      </w:r>
      <w:proofErr w:type="spellStart"/>
      <w:r w:rsidRPr="00354E72">
        <w:rPr>
          <w:rFonts w:ascii="interfaceregular" w:eastAsia="Times New Roman" w:hAnsi="interfaceregular" w:cs="Times New Roman"/>
          <w:color w:val="747678"/>
          <w:sz w:val="26"/>
          <w:szCs w:val="26"/>
          <w:lang w:eastAsia="en-GB"/>
        </w:rPr>
        <w:t>ofparticipants</w:t>
      </w:r>
      <w:proofErr w:type="spellEnd"/>
      <w:r w:rsidRPr="00354E72">
        <w:rPr>
          <w:rFonts w:ascii="interfaceregular" w:eastAsia="Times New Roman" w:hAnsi="interfaceregular" w:cs="Times New Roman"/>
          <w:color w:val="747678"/>
          <w:sz w:val="26"/>
          <w:szCs w:val="26"/>
          <w:lang w:eastAsia="en-GB"/>
        </w:rPr>
        <w:t> experiencing at least one acute respiratory tract infection.</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They calculate that 33 people would need to take vitamin </w:t>
      </w:r>
      <w:proofErr w:type="spellStart"/>
      <w:r w:rsidRPr="00354E72">
        <w:rPr>
          <w:rFonts w:ascii="interfaceregular" w:eastAsia="Times New Roman" w:hAnsi="interfaceregular" w:cs="Times New Roman"/>
          <w:color w:val="747678"/>
          <w:sz w:val="26"/>
          <w:szCs w:val="26"/>
          <w:lang w:eastAsia="en-GB"/>
        </w:rPr>
        <w:t>Dsupplements</w:t>
      </w:r>
      <w:proofErr w:type="spellEnd"/>
      <w:r w:rsidRPr="00354E72">
        <w:rPr>
          <w:rFonts w:ascii="interfaceregular" w:eastAsia="Times New Roman" w:hAnsi="interfaceregular" w:cs="Times New Roman"/>
          <w:color w:val="747678"/>
          <w:sz w:val="26"/>
          <w:szCs w:val="26"/>
          <w:lang w:eastAsia="en-GB"/>
        </w:rPr>
        <w:t xml:space="preserve"> to prevent one acute respiratory tract infection. Further analyses among specific groups showed benefit was greater in those receiving daily or weekly vitamin D without additional large (bolus) doses.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And the protective effects in this group were strongest in those with severe vitamin D deficiency (less than 25 </w:t>
      </w:r>
      <w:proofErr w:type="spellStart"/>
      <w:r w:rsidRPr="00354E72">
        <w:rPr>
          <w:rFonts w:ascii="interfaceregular" w:eastAsia="Times New Roman" w:hAnsi="interfaceregular" w:cs="Times New Roman"/>
          <w:color w:val="747678"/>
          <w:sz w:val="26"/>
          <w:szCs w:val="26"/>
          <w:lang w:eastAsia="en-GB"/>
        </w:rPr>
        <w:t>nmol</w:t>
      </w:r>
      <w:proofErr w:type="spellEnd"/>
      <w:r w:rsidRPr="00354E72">
        <w:rPr>
          <w:rFonts w:ascii="interfaceregular" w:eastAsia="Times New Roman" w:hAnsi="interfaceregular" w:cs="Times New Roman"/>
          <w:color w:val="747678"/>
          <w:sz w:val="26"/>
          <w:szCs w:val="26"/>
          <w:lang w:eastAsia="en-GB"/>
        </w:rPr>
        <w:t>/L baseline blood levels). The researchers calculate that only four people in this group would need to take supplements to prevent one acute respiratory tract infection.</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Use of vitamin D was safe, they add. Potential adverse reactions were rare, and the risk of such events was the same between participants randomised to intervention and control arms.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The researchers point to some study limitations, including limited power to detect effects of vitamin D for some groups. Nevertheless, they conclude: “Our results add to the body of evidence supporting the introduction of public health measures such as food fortification to improve vitamin D status, particularly in settings where </w:t>
      </w:r>
      <w:proofErr w:type="spellStart"/>
      <w:r w:rsidRPr="00354E72">
        <w:rPr>
          <w:rFonts w:ascii="interfaceregular" w:eastAsia="Times New Roman" w:hAnsi="interfaceregular" w:cs="Times New Roman"/>
          <w:color w:val="747678"/>
          <w:sz w:val="26"/>
          <w:szCs w:val="26"/>
          <w:lang w:eastAsia="en-GB"/>
        </w:rPr>
        <w:t>profoundvitamin</w:t>
      </w:r>
      <w:proofErr w:type="spellEnd"/>
      <w:r w:rsidRPr="00354E72">
        <w:rPr>
          <w:rFonts w:ascii="interfaceregular" w:eastAsia="Times New Roman" w:hAnsi="interfaceregular" w:cs="Times New Roman"/>
          <w:color w:val="747678"/>
          <w:sz w:val="26"/>
          <w:szCs w:val="26"/>
          <w:lang w:eastAsia="en-GB"/>
        </w:rPr>
        <w:t> D deficiency is common.”</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In a linked editorial, Mark </w:t>
      </w:r>
      <w:proofErr w:type="spellStart"/>
      <w:r w:rsidRPr="00354E72">
        <w:rPr>
          <w:rFonts w:ascii="interfaceregular" w:eastAsia="Times New Roman" w:hAnsi="interfaceregular" w:cs="Times New Roman"/>
          <w:color w:val="747678"/>
          <w:sz w:val="26"/>
          <w:szCs w:val="26"/>
          <w:lang w:eastAsia="en-GB"/>
        </w:rPr>
        <w:t>Bolland</w:t>
      </w:r>
      <w:proofErr w:type="spellEnd"/>
      <w:r w:rsidRPr="00354E72">
        <w:rPr>
          <w:rFonts w:ascii="interfaceregular" w:eastAsia="Times New Roman" w:hAnsi="interfaceregular" w:cs="Times New Roman"/>
          <w:color w:val="747678"/>
          <w:sz w:val="26"/>
          <w:szCs w:val="26"/>
          <w:lang w:eastAsia="en-GB"/>
        </w:rPr>
        <w:t xml:space="preserve"> from the University of Auckland and Alison </w:t>
      </w:r>
      <w:proofErr w:type="spellStart"/>
      <w:r w:rsidRPr="00354E72">
        <w:rPr>
          <w:rFonts w:ascii="interfaceregular" w:eastAsia="Times New Roman" w:hAnsi="interfaceregular" w:cs="Times New Roman"/>
          <w:color w:val="747678"/>
          <w:sz w:val="26"/>
          <w:szCs w:val="26"/>
          <w:lang w:eastAsia="en-GB"/>
        </w:rPr>
        <w:t>Avenell</w:t>
      </w:r>
      <w:proofErr w:type="spellEnd"/>
      <w:r w:rsidRPr="00354E72">
        <w:rPr>
          <w:rFonts w:ascii="interfaceregular" w:eastAsia="Times New Roman" w:hAnsi="interfaceregular" w:cs="Times New Roman"/>
          <w:color w:val="747678"/>
          <w:sz w:val="26"/>
          <w:szCs w:val="26"/>
          <w:lang w:eastAsia="en-GB"/>
        </w:rPr>
        <w:t xml:space="preserve"> from the University of Aberdeen, ask is this really a major new development, or is it yet another hypothesis </w:t>
      </w:r>
      <w:proofErr w:type="spellStart"/>
      <w:r w:rsidRPr="00354E72">
        <w:rPr>
          <w:rFonts w:ascii="interfaceregular" w:eastAsia="Times New Roman" w:hAnsi="interfaceregular" w:cs="Times New Roman"/>
          <w:color w:val="747678"/>
          <w:sz w:val="26"/>
          <w:szCs w:val="26"/>
          <w:lang w:eastAsia="en-GB"/>
        </w:rPr>
        <w:t>aboutvitamin</w:t>
      </w:r>
      <w:proofErr w:type="spellEnd"/>
      <w:r w:rsidRPr="00354E72">
        <w:rPr>
          <w:rFonts w:ascii="interfaceregular" w:eastAsia="Times New Roman" w:hAnsi="interfaceregular" w:cs="Times New Roman"/>
          <w:color w:val="747678"/>
          <w:sz w:val="26"/>
          <w:szCs w:val="26"/>
          <w:lang w:eastAsia="en-GB"/>
        </w:rPr>
        <w:t> D supplementation that needs testing in adequately powered randomised controlled trials?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 xml:space="preserve">They point to several methodological issues with the study and argue that the results are “heterogeneous and not sufficiently applicable to the general population. We think that they should be viewed as hypothesis generating only, requiring confirmation in </w:t>
      </w:r>
      <w:proofErr w:type="spellStart"/>
      <w:r w:rsidRPr="00354E72">
        <w:rPr>
          <w:rFonts w:ascii="interfaceregular" w:eastAsia="Times New Roman" w:hAnsi="interfaceregular" w:cs="Times New Roman"/>
          <w:color w:val="747678"/>
          <w:sz w:val="26"/>
          <w:szCs w:val="26"/>
          <w:lang w:eastAsia="en-GB"/>
        </w:rPr>
        <w:t>well designed</w:t>
      </w:r>
      <w:proofErr w:type="spellEnd"/>
      <w:r w:rsidRPr="00354E72">
        <w:rPr>
          <w:rFonts w:ascii="interfaceregular" w:eastAsia="Times New Roman" w:hAnsi="interfaceregular" w:cs="Times New Roman"/>
          <w:color w:val="747678"/>
          <w:sz w:val="26"/>
          <w:szCs w:val="26"/>
          <w:lang w:eastAsia="en-GB"/>
        </w:rPr>
        <w:t xml:space="preserve"> adequately powered randomised controlled trials.”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“Current evidence does not support the use of vitamin </w:t>
      </w:r>
      <w:proofErr w:type="spellStart"/>
      <w:r w:rsidRPr="00354E72">
        <w:rPr>
          <w:rFonts w:ascii="interfaceregular" w:eastAsia="Times New Roman" w:hAnsi="interfaceregular" w:cs="Times New Roman"/>
          <w:color w:val="747678"/>
          <w:sz w:val="26"/>
          <w:szCs w:val="26"/>
          <w:lang w:eastAsia="en-GB"/>
        </w:rPr>
        <w:t>Dsupplementation</w:t>
      </w:r>
      <w:proofErr w:type="spellEnd"/>
      <w:r w:rsidRPr="00354E72">
        <w:rPr>
          <w:rFonts w:ascii="interfaceregular" w:eastAsia="Times New Roman" w:hAnsi="interfaceregular" w:cs="Times New Roman"/>
          <w:color w:val="747678"/>
          <w:sz w:val="26"/>
          <w:szCs w:val="26"/>
          <w:lang w:eastAsia="en-GB"/>
        </w:rPr>
        <w:t xml:space="preserve"> to prevent </w:t>
      </w:r>
      <w:r w:rsidRPr="00354E72">
        <w:rPr>
          <w:rFonts w:ascii="interfaceregular" w:eastAsia="Times New Roman" w:hAnsi="interfaceregular" w:cs="Times New Roman"/>
          <w:color w:val="747678"/>
          <w:sz w:val="26"/>
          <w:szCs w:val="26"/>
          <w:lang w:eastAsia="en-GB"/>
        </w:rPr>
        <w:lastRenderedPageBreak/>
        <w:t xml:space="preserve">disease, except for those at high risk of </w:t>
      </w:r>
      <w:proofErr w:type="spellStart"/>
      <w:r w:rsidRPr="00354E72">
        <w:rPr>
          <w:rFonts w:ascii="interfaceregular" w:eastAsia="Times New Roman" w:hAnsi="interfaceregular" w:cs="Times New Roman"/>
          <w:color w:val="747678"/>
          <w:sz w:val="26"/>
          <w:szCs w:val="26"/>
          <w:lang w:eastAsia="en-GB"/>
        </w:rPr>
        <w:t>osteomalacia</w:t>
      </w:r>
      <w:proofErr w:type="spellEnd"/>
      <w:r w:rsidRPr="00354E72">
        <w:rPr>
          <w:rFonts w:ascii="interfaceregular" w:eastAsia="Times New Roman" w:hAnsi="interfaceregular" w:cs="Times New Roman"/>
          <w:color w:val="747678"/>
          <w:sz w:val="26"/>
          <w:szCs w:val="26"/>
          <w:lang w:eastAsia="en-GB"/>
        </w:rPr>
        <w:t xml:space="preserve"> (weak bones and muscles due to low blood vitamin </w:t>
      </w:r>
      <w:proofErr w:type="spellStart"/>
      <w:r w:rsidRPr="00354E72">
        <w:rPr>
          <w:rFonts w:ascii="interfaceregular" w:eastAsia="Times New Roman" w:hAnsi="interfaceregular" w:cs="Times New Roman"/>
          <w:color w:val="747678"/>
          <w:sz w:val="26"/>
          <w:szCs w:val="26"/>
          <w:lang w:eastAsia="en-GB"/>
        </w:rPr>
        <w:t>Dlevels</w:t>
      </w:r>
      <w:proofErr w:type="spellEnd"/>
      <w:r w:rsidRPr="00354E72">
        <w:rPr>
          <w:rFonts w:ascii="interfaceregular" w:eastAsia="Times New Roman" w:hAnsi="interfaceregular" w:cs="Times New Roman"/>
          <w:color w:val="747678"/>
          <w:sz w:val="26"/>
          <w:szCs w:val="26"/>
          <w:lang w:eastAsia="en-GB"/>
        </w:rPr>
        <w:t xml:space="preserve">, currently defined as less than 25 </w:t>
      </w:r>
      <w:proofErr w:type="spellStart"/>
      <w:r w:rsidRPr="00354E72">
        <w:rPr>
          <w:rFonts w:ascii="interfaceregular" w:eastAsia="Times New Roman" w:hAnsi="interfaceregular" w:cs="Times New Roman"/>
          <w:color w:val="747678"/>
          <w:sz w:val="26"/>
          <w:szCs w:val="26"/>
          <w:lang w:eastAsia="en-GB"/>
        </w:rPr>
        <w:t>nmol</w:t>
      </w:r>
      <w:proofErr w:type="spellEnd"/>
      <w:r w:rsidRPr="00354E72">
        <w:rPr>
          <w:rFonts w:ascii="interfaceregular" w:eastAsia="Times New Roman" w:hAnsi="interfaceregular" w:cs="Times New Roman"/>
          <w:color w:val="747678"/>
          <w:sz w:val="26"/>
          <w:szCs w:val="26"/>
          <w:lang w:eastAsia="en-GB"/>
        </w:rPr>
        <w:t>/L)”, they conclude.</w:t>
      </w:r>
      <w:r w:rsidRPr="00354E72">
        <w:rPr>
          <w:rFonts w:ascii="interfaceregular" w:eastAsia="Times New Roman" w:hAnsi="interfaceregular" w:cs="Times New Roman"/>
          <w:color w:val="747678"/>
          <w:sz w:val="26"/>
          <w:szCs w:val="26"/>
          <w:lang w:eastAsia="en-GB"/>
        </w:rPr>
        <w:br/>
      </w:r>
      <w:bookmarkEnd w:id="0"/>
      <w:r w:rsidRPr="00354E72">
        <w:rPr>
          <w:rFonts w:ascii="interfaceregular" w:eastAsia="Times New Roman" w:hAnsi="interfaceregular" w:cs="Times New Roman"/>
          <w:color w:val="747678"/>
          <w:sz w:val="26"/>
          <w:szCs w:val="26"/>
          <w:lang w:eastAsia="en-GB"/>
        </w:rPr>
        <w:br/>
        <w:t>[Ends]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b/>
          <w:bCs/>
          <w:color w:val="747678"/>
          <w:sz w:val="26"/>
          <w:szCs w:val="26"/>
          <w:lang w:eastAsia="en-GB"/>
        </w:rPr>
        <w:t>Note to Editors</w:t>
      </w:r>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Research: </w:t>
      </w:r>
      <w:hyperlink r:id="rId4" w:history="1">
        <w:r w:rsidRPr="00354E72">
          <w:rPr>
            <w:rFonts w:ascii="interfaceregular" w:eastAsia="Times New Roman" w:hAnsi="interfaceregular" w:cs="Times New Roman"/>
            <w:color w:val="2A6EBB"/>
            <w:sz w:val="26"/>
            <w:szCs w:val="26"/>
            <w:lang w:eastAsia="en-GB"/>
          </w:rPr>
          <w:t>Vitamin D supplementation to prevent acute respiratory tract infections: systematic review and meta-analysis of individual participant data</w:t>
        </w:r>
      </w:hyperlink>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Editorial: </w:t>
      </w:r>
      <w:hyperlink r:id="rId5" w:history="1">
        <w:r w:rsidRPr="00354E72">
          <w:rPr>
            <w:rFonts w:ascii="interfaceregular" w:eastAsia="Times New Roman" w:hAnsi="interfaceregular" w:cs="Times New Roman"/>
            <w:color w:val="2A6EBB"/>
            <w:sz w:val="26"/>
            <w:szCs w:val="26"/>
            <w:lang w:eastAsia="en-GB"/>
          </w:rPr>
          <w:t>Do vitamin D supplements help prevent respiratory tract infections?</w:t>
        </w:r>
      </w:hyperlink>
      <w:r w:rsidRPr="00354E72">
        <w:rPr>
          <w:rFonts w:ascii="interfaceregular" w:eastAsia="Times New Roman" w:hAnsi="interfaceregular" w:cs="Times New Roman"/>
          <w:color w:val="747678"/>
          <w:sz w:val="26"/>
          <w:szCs w:val="26"/>
          <w:lang w:eastAsia="en-GB"/>
        </w:rPr>
        <w:br/>
      </w:r>
      <w:r w:rsidRPr="00354E72">
        <w:rPr>
          <w:rFonts w:ascii="interfaceregular" w:eastAsia="Times New Roman" w:hAnsi="interfaceregular" w:cs="Times New Roman"/>
          <w:color w:val="747678"/>
          <w:sz w:val="26"/>
          <w:szCs w:val="26"/>
          <w:lang w:eastAsia="en-GB"/>
        </w:rPr>
        <w:br/>
        <w:t>Journal: The BMJ</w:t>
      </w:r>
    </w:p>
    <w:p w:rsidR="00354E72" w:rsidRPr="00354E72" w:rsidRDefault="00354E72" w:rsidP="00354E72">
      <w:pPr>
        <w:shd w:val="clear" w:color="auto" w:fill="F9F9F9"/>
        <w:spacing w:after="180" w:line="345" w:lineRule="atLeast"/>
        <w:rPr>
          <w:rFonts w:ascii="interfaceregular" w:eastAsia="Times New Roman" w:hAnsi="interfaceregular" w:cs="Times New Roman"/>
          <w:color w:val="747678"/>
          <w:sz w:val="26"/>
          <w:szCs w:val="26"/>
          <w:lang w:eastAsia="en-GB"/>
        </w:rPr>
      </w:pPr>
      <w:r w:rsidRPr="00354E72">
        <w:rPr>
          <w:rFonts w:ascii="interfaceregular" w:eastAsia="Times New Roman" w:hAnsi="interfaceregular" w:cs="Times New Roman"/>
          <w:b/>
          <w:bCs/>
          <w:color w:val="747678"/>
          <w:sz w:val="26"/>
          <w:szCs w:val="26"/>
          <w:lang w:eastAsia="en-GB"/>
        </w:rPr>
        <w:t>About BMJ</w:t>
      </w:r>
      <w:r w:rsidRPr="00354E72">
        <w:rPr>
          <w:rFonts w:ascii="interfaceregular" w:eastAsia="Times New Roman" w:hAnsi="interfaceregular" w:cs="Times New Roman"/>
          <w:color w:val="747678"/>
          <w:sz w:val="26"/>
          <w:szCs w:val="26"/>
          <w:lang w:eastAsia="en-GB"/>
        </w:rPr>
        <w:br/>
      </w:r>
      <w:proofErr w:type="spellStart"/>
      <w:r w:rsidRPr="00354E72">
        <w:rPr>
          <w:rFonts w:ascii="interfaceregular" w:eastAsia="Times New Roman" w:hAnsi="interfaceregular" w:cs="Times New Roman"/>
          <w:color w:val="747678"/>
          <w:sz w:val="26"/>
          <w:szCs w:val="26"/>
          <w:lang w:eastAsia="en-GB"/>
        </w:rPr>
        <w:t>BMJ</w:t>
      </w:r>
      <w:proofErr w:type="spellEnd"/>
      <w:r w:rsidRPr="00354E72">
        <w:rPr>
          <w:rFonts w:ascii="interfaceregular" w:eastAsia="Times New Roman" w:hAnsi="interfaceregular" w:cs="Times New Roman"/>
          <w:color w:val="747678"/>
          <w:sz w:val="26"/>
          <w:szCs w:val="26"/>
          <w:lang w:eastAsia="en-GB"/>
        </w:rPr>
        <w:t xml:space="preserve"> is a healthcare knowledge provider that aims to advance healthcare worldwide by sharing knowledge and expertise to improve experiences, outcomes and value.</w:t>
      </w:r>
    </w:p>
    <w:p w:rsidR="003672D3" w:rsidRDefault="003672D3"/>
    <w:sectPr w:rsidR="00367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58"/>
    <w:rsid w:val="00354E72"/>
    <w:rsid w:val="003672D3"/>
    <w:rsid w:val="004D0258"/>
    <w:rsid w:val="00C5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0B1A8-BA8E-4946-BEEC-90804DDD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4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7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54E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4E72"/>
    <w:rPr>
      <w:b/>
      <w:bCs/>
    </w:rPr>
  </w:style>
  <w:style w:type="character" w:customStyle="1" w:styleId="apple-converted-space">
    <w:name w:val="apple-converted-space"/>
    <w:basedOn w:val="DefaultParagraphFont"/>
    <w:rsid w:val="00354E72"/>
  </w:style>
  <w:style w:type="character" w:customStyle="1" w:styleId="il">
    <w:name w:val="il"/>
    <w:basedOn w:val="DefaultParagraphFont"/>
    <w:rsid w:val="00354E72"/>
  </w:style>
  <w:style w:type="character" w:styleId="Emphasis">
    <w:name w:val="Emphasis"/>
    <w:basedOn w:val="DefaultParagraphFont"/>
    <w:uiPriority w:val="20"/>
    <w:qFormat/>
    <w:rsid w:val="00354E72"/>
    <w:rPr>
      <w:i/>
      <w:iCs/>
    </w:rPr>
  </w:style>
  <w:style w:type="character" w:styleId="Hyperlink">
    <w:name w:val="Hyperlink"/>
    <w:basedOn w:val="DefaultParagraphFont"/>
    <w:uiPriority w:val="99"/>
    <w:semiHidden/>
    <w:unhideWhenUsed/>
    <w:rsid w:val="00354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72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cgi/doi/10.1136/bmj.j456" TargetMode="External"/><Relationship Id="rId4" Type="http://schemas.openxmlformats.org/officeDocument/2006/relationships/hyperlink" Target="http://www.bmj.com/cgi/doi/10.1136/bmj.i6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2017-03-07T10:15:00Z</dcterms:created>
  <dcterms:modified xsi:type="dcterms:W3CDTF">2017-03-08T09:38:00Z</dcterms:modified>
</cp:coreProperties>
</file>