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5B2A5" w14:textId="77777777" w:rsidR="00AE5F29" w:rsidRPr="00AE5F29" w:rsidRDefault="00AE5F29" w:rsidP="00AE5F29">
      <w:pPr>
        <w:rPr>
          <w:rFonts w:ascii="Times New Roman" w:eastAsia="Times New Roman" w:hAnsi="Times New Roman" w:cs="Times New Roman"/>
          <w:b/>
          <w:bCs/>
          <w:caps/>
          <w:color w:val="333333"/>
          <w:sz w:val="19"/>
          <w:szCs w:val="19"/>
          <w:lang w:eastAsia="en-GB"/>
        </w:rPr>
      </w:pPr>
      <w:r w:rsidRPr="00AE5F29">
        <w:rPr>
          <w:rFonts w:ascii="Times New Roman" w:eastAsia="Times New Roman" w:hAnsi="Times New Roman" w:cs="Times New Roman"/>
          <w:b/>
          <w:bCs/>
          <w:caps/>
          <w:color w:val="333333"/>
          <w:sz w:val="19"/>
          <w:szCs w:val="19"/>
          <w:lang w:eastAsia="en-GB"/>
        </w:rPr>
        <w:t>PUBLIC RELEASE: 24-MAY-2017</w:t>
      </w:r>
    </w:p>
    <w:p w14:paraId="0D932C7A" w14:textId="77777777" w:rsidR="00AE5F29" w:rsidRPr="00AE5F29" w:rsidRDefault="00AE5F29" w:rsidP="00AE5F29">
      <w:pPr>
        <w:spacing w:before="375"/>
        <w:outlineLvl w:val="0"/>
        <w:rPr>
          <w:rFonts w:ascii="inherit" w:eastAsia="Times New Roman" w:hAnsi="inherit" w:cs="Times New Roman"/>
          <w:color w:val="2B2B2B"/>
          <w:spacing w:val="-5"/>
          <w:kern w:val="36"/>
          <w:sz w:val="51"/>
          <w:szCs w:val="51"/>
          <w:lang w:eastAsia="en-GB"/>
        </w:rPr>
      </w:pPr>
      <w:r w:rsidRPr="00AE5F29">
        <w:rPr>
          <w:rFonts w:ascii="inherit" w:eastAsia="Times New Roman" w:hAnsi="inherit" w:cs="Times New Roman"/>
          <w:color w:val="2B2B2B"/>
          <w:spacing w:val="-5"/>
          <w:kern w:val="36"/>
          <w:sz w:val="51"/>
          <w:szCs w:val="51"/>
          <w:lang w:eastAsia="en-GB"/>
        </w:rPr>
        <w:t xml:space="preserve">Pregnancy complications </w:t>
      </w:r>
      <w:r w:rsidRPr="00AE5F29">
        <w:rPr>
          <w:rFonts w:ascii="inherit" w:eastAsia="Times New Roman" w:hAnsi="inherit" w:cs="Times New Roman"/>
          <w:color w:val="2B2B2B"/>
          <w:spacing w:val="-5"/>
          <w:kern w:val="36"/>
          <w:sz w:val="51"/>
          <w:szCs w:val="51"/>
          <w:highlight w:val="yellow"/>
          <w:lang w:eastAsia="en-GB"/>
        </w:rPr>
        <w:t>linked</w:t>
      </w:r>
      <w:r w:rsidRPr="00AE5F29">
        <w:rPr>
          <w:rFonts w:ascii="inherit" w:eastAsia="Times New Roman" w:hAnsi="inherit" w:cs="Times New Roman"/>
          <w:color w:val="2B2B2B"/>
          <w:spacing w:val="-5"/>
          <w:kern w:val="36"/>
          <w:sz w:val="51"/>
          <w:szCs w:val="51"/>
          <w:lang w:eastAsia="en-GB"/>
        </w:rPr>
        <w:t xml:space="preserve"> to heightened heart disease risk in young adult offspring</w:t>
      </w:r>
    </w:p>
    <w:p w14:paraId="621DF133" w14:textId="77777777" w:rsidR="00AE5F29" w:rsidRPr="00AE5F29" w:rsidRDefault="00AE5F29" w:rsidP="00AE5F29">
      <w:pPr>
        <w:spacing w:before="75" w:after="150"/>
        <w:rPr>
          <w:rFonts w:ascii="Times New Roman" w:hAnsi="Times New Roman" w:cs="Times New Roman"/>
          <w:i/>
          <w:iCs/>
          <w:color w:val="7B7B7B"/>
          <w:sz w:val="26"/>
          <w:szCs w:val="26"/>
          <w:lang w:eastAsia="en-GB"/>
        </w:rPr>
      </w:pPr>
      <w:bookmarkStart w:id="0" w:name="_GoBack"/>
      <w:r w:rsidRPr="00AE5F29">
        <w:rPr>
          <w:rFonts w:ascii="Times New Roman" w:hAnsi="Times New Roman" w:cs="Times New Roman"/>
          <w:i/>
          <w:iCs/>
          <w:color w:val="7B7B7B"/>
          <w:sz w:val="26"/>
          <w:szCs w:val="26"/>
          <w:lang w:eastAsia="en-GB"/>
        </w:rPr>
        <w:t xml:space="preserve">Risks </w:t>
      </w:r>
      <w:r w:rsidRPr="00AE5F29">
        <w:rPr>
          <w:rFonts w:ascii="Times New Roman" w:hAnsi="Times New Roman" w:cs="Times New Roman"/>
          <w:i/>
          <w:iCs/>
          <w:color w:val="7B7B7B"/>
          <w:sz w:val="26"/>
          <w:szCs w:val="26"/>
          <w:highlight w:val="yellow"/>
          <w:lang w:eastAsia="en-GB"/>
        </w:rPr>
        <w:t>strongest</w:t>
      </w:r>
      <w:r w:rsidRPr="00AE5F29">
        <w:rPr>
          <w:rFonts w:ascii="Times New Roman" w:hAnsi="Times New Roman" w:cs="Times New Roman"/>
          <w:i/>
          <w:iCs/>
          <w:color w:val="7B7B7B"/>
          <w:sz w:val="26"/>
          <w:szCs w:val="26"/>
          <w:lang w:eastAsia="en-GB"/>
        </w:rPr>
        <w:t xml:space="preserve"> for high blood pressure and infections in mums-to-be, findings suggest</w:t>
      </w:r>
    </w:p>
    <w:p w14:paraId="31BB2A2A" w14:textId="77777777" w:rsidR="00AE5F29" w:rsidRPr="00AE5F29" w:rsidRDefault="00AE5F29" w:rsidP="00AE5F29">
      <w:pPr>
        <w:shd w:val="clear" w:color="auto" w:fill="FFFFFF"/>
        <w:spacing w:before="75" w:after="225" w:line="345" w:lineRule="atLeast"/>
        <w:rPr>
          <w:rFonts w:ascii="Helvetica Neue" w:hAnsi="Helvetica Neue" w:cs="Times New Roman"/>
          <w:color w:val="333333"/>
          <w:sz w:val="21"/>
          <w:szCs w:val="21"/>
          <w:lang w:eastAsia="en-GB"/>
        </w:rPr>
      </w:pPr>
      <w:r w:rsidRPr="00AE5F29">
        <w:rPr>
          <w:rFonts w:ascii="Helvetica Neue" w:hAnsi="Helvetica Neue" w:cs="Times New Roman"/>
          <w:color w:val="333333"/>
          <w:sz w:val="21"/>
          <w:szCs w:val="21"/>
          <w:lang w:eastAsia="en-GB"/>
        </w:rPr>
        <w:t xml:space="preserve">Complications of pregnancy, such as high blood pressure and infections, are </w:t>
      </w:r>
      <w:r w:rsidRPr="00AE5F29">
        <w:rPr>
          <w:rFonts w:ascii="Helvetica Neue" w:hAnsi="Helvetica Neue" w:cs="Times New Roman"/>
          <w:color w:val="333333"/>
          <w:sz w:val="21"/>
          <w:szCs w:val="21"/>
          <w:highlight w:val="yellow"/>
          <w:lang w:eastAsia="en-GB"/>
        </w:rPr>
        <w:t>linked</w:t>
      </w:r>
      <w:r w:rsidRPr="00AE5F29">
        <w:rPr>
          <w:rFonts w:ascii="Helvetica Neue" w:hAnsi="Helvetica Neue" w:cs="Times New Roman"/>
          <w:color w:val="333333"/>
          <w:sz w:val="21"/>
          <w:szCs w:val="21"/>
          <w:lang w:eastAsia="en-GB"/>
        </w:rPr>
        <w:t xml:space="preserve"> to a heightened risk of early coronary heart disease in the young adult offspring, finds research published in the online journal </w:t>
      </w:r>
      <w:r w:rsidRPr="003729D5">
        <w:rPr>
          <w:rFonts w:ascii="Helvetica Neue" w:hAnsi="Helvetica Neue" w:cs="Times New Roman"/>
          <w:i/>
          <w:iCs/>
          <w:color w:val="333333"/>
          <w:sz w:val="21"/>
          <w:szCs w:val="21"/>
          <w:highlight w:val="yellow"/>
          <w:lang w:eastAsia="en-GB"/>
        </w:rPr>
        <w:t>Heart Asia</w:t>
      </w:r>
      <w:r w:rsidRPr="00AE5F29">
        <w:rPr>
          <w:rFonts w:ascii="Helvetica Neue" w:hAnsi="Helvetica Neue" w:cs="Times New Roman"/>
          <w:color w:val="333333"/>
          <w:sz w:val="21"/>
          <w:szCs w:val="21"/>
          <w:highlight w:val="yellow"/>
          <w:lang w:eastAsia="en-GB"/>
        </w:rPr>
        <w:t>.</w:t>
      </w:r>
    </w:p>
    <w:p w14:paraId="744D51AA" w14:textId="77777777" w:rsidR="00AE5F29" w:rsidRPr="00AE5F29" w:rsidRDefault="00AE5F29" w:rsidP="00AE5F29">
      <w:pPr>
        <w:shd w:val="clear" w:color="auto" w:fill="FFFFFF"/>
        <w:spacing w:before="75" w:after="225" w:line="345" w:lineRule="atLeast"/>
        <w:rPr>
          <w:rFonts w:ascii="Helvetica Neue" w:hAnsi="Helvetica Neue" w:cs="Times New Roman"/>
          <w:color w:val="333333"/>
          <w:sz w:val="21"/>
          <w:szCs w:val="21"/>
          <w:lang w:eastAsia="en-GB"/>
        </w:rPr>
      </w:pPr>
      <w:r w:rsidRPr="00AE5F29">
        <w:rPr>
          <w:rFonts w:ascii="Helvetica Neue" w:hAnsi="Helvetica Neue" w:cs="Times New Roman"/>
          <w:color w:val="333333"/>
          <w:sz w:val="21"/>
          <w:szCs w:val="21"/>
          <w:lang w:eastAsia="en-GB"/>
        </w:rPr>
        <w:t>The findings may be particularly relevant for developing nations, where the population is in transition and new cases of both pregnancy complications and heart disease are high, suggest the researchers.</w:t>
      </w:r>
    </w:p>
    <w:p w14:paraId="5542E0BD" w14:textId="77777777" w:rsidR="00AE5F29" w:rsidRPr="00AE5F29" w:rsidRDefault="00AE5F29" w:rsidP="00AE5F29">
      <w:pPr>
        <w:shd w:val="clear" w:color="auto" w:fill="FFFFFF"/>
        <w:spacing w:before="75" w:after="225" w:line="345" w:lineRule="atLeast"/>
        <w:rPr>
          <w:rFonts w:ascii="Helvetica Neue" w:hAnsi="Helvetica Neue" w:cs="Times New Roman"/>
          <w:color w:val="333333"/>
          <w:sz w:val="21"/>
          <w:szCs w:val="21"/>
          <w:lang w:eastAsia="en-GB"/>
        </w:rPr>
      </w:pPr>
      <w:r w:rsidRPr="00AE5F29">
        <w:rPr>
          <w:rFonts w:ascii="Helvetica Neue" w:hAnsi="Helvetica Neue" w:cs="Times New Roman"/>
          <w:color w:val="333333"/>
          <w:sz w:val="21"/>
          <w:szCs w:val="21"/>
          <w:lang w:eastAsia="en-GB"/>
        </w:rPr>
        <w:t>More than 600 million people live in South East Asia, most of whom are under the age of 65. But rates of premature deaths attributable to non-communicable diseases are high, with one in three occurring before the age of 60.</w:t>
      </w:r>
    </w:p>
    <w:p w14:paraId="01B4A7C7" w14:textId="77777777" w:rsidR="00AE5F29" w:rsidRPr="00AE5F29" w:rsidRDefault="00AE5F29" w:rsidP="00AE5F29">
      <w:pPr>
        <w:shd w:val="clear" w:color="auto" w:fill="FFFFFF"/>
        <w:spacing w:before="75" w:after="225" w:line="345" w:lineRule="atLeast"/>
        <w:rPr>
          <w:rFonts w:ascii="Helvetica Neue" w:hAnsi="Helvetica Neue" w:cs="Times New Roman"/>
          <w:color w:val="333333"/>
          <w:sz w:val="21"/>
          <w:szCs w:val="21"/>
          <w:u w:val="single"/>
          <w:lang w:eastAsia="en-GB"/>
        </w:rPr>
      </w:pPr>
      <w:r w:rsidRPr="00AE5F29">
        <w:rPr>
          <w:rFonts w:ascii="Helvetica Neue" w:hAnsi="Helvetica Neue" w:cs="Times New Roman"/>
          <w:color w:val="333333"/>
          <w:sz w:val="21"/>
          <w:szCs w:val="21"/>
          <w:lang w:eastAsia="en-GB"/>
        </w:rPr>
        <w:t xml:space="preserve">To find out if complications of pregnancy might be associated with the risk of early coronary heart disease, </w:t>
      </w:r>
      <w:r w:rsidRPr="00AE5F29">
        <w:rPr>
          <w:rFonts w:ascii="Helvetica Neue" w:hAnsi="Helvetica Neue" w:cs="Times New Roman"/>
          <w:color w:val="333333"/>
          <w:sz w:val="21"/>
          <w:szCs w:val="21"/>
          <w:u w:val="single"/>
          <w:lang w:eastAsia="en-GB"/>
        </w:rPr>
        <w:t>the researchers compared 153 patients with acute coronary syndrome, which includes heart attack and angina, with the same number of healthy people matched for age and sex.</w:t>
      </w:r>
    </w:p>
    <w:p w14:paraId="0A952D1A" w14:textId="77777777" w:rsidR="00AE5F29" w:rsidRPr="00AE5F29" w:rsidRDefault="00AE5F29" w:rsidP="00AE5F29">
      <w:pPr>
        <w:shd w:val="clear" w:color="auto" w:fill="FFFFFF"/>
        <w:spacing w:before="75" w:after="225" w:line="345" w:lineRule="atLeast"/>
        <w:rPr>
          <w:rFonts w:ascii="Helvetica Neue" w:hAnsi="Helvetica Neue" w:cs="Times New Roman"/>
          <w:color w:val="333333"/>
          <w:sz w:val="21"/>
          <w:szCs w:val="21"/>
          <w:lang w:eastAsia="en-GB"/>
        </w:rPr>
      </w:pPr>
      <w:r w:rsidRPr="00AE5F29">
        <w:rPr>
          <w:rFonts w:ascii="Helvetica Neue" w:hAnsi="Helvetica Neue" w:cs="Times New Roman"/>
          <w:color w:val="333333"/>
          <w:sz w:val="21"/>
          <w:szCs w:val="21"/>
          <w:lang w:eastAsia="en-GB"/>
        </w:rPr>
        <w:t>The heart patients had been diagnosed before the age of 55 (average age 47), and admitted to one cardiac centre in eastern Indonesia.</w:t>
      </w:r>
    </w:p>
    <w:p w14:paraId="17EFED95" w14:textId="77777777" w:rsidR="00AE5F29" w:rsidRPr="00AE5F29" w:rsidRDefault="00AE5F29" w:rsidP="00AE5F29">
      <w:pPr>
        <w:shd w:val="clear" w:color="auto" w:fill="FFFFFF"/>
        <w:spacing w:before="75" w:after="225" w:line="345" w:lineRule="atLeast"/>
        <w:rPr>
          <w:rFonts w:ascii="Helvetica Neue" w:hAnsi="Helvetica Neue" w:cs="Times New Roman"/>
          <w:color w:val="333333"/>
          <w:sz w:val="21"/>
          <w:szCs w:val="21"/>
          <w:lang w:eastAsia="en-GB"/>
        </w:rPr>
      </w:pPr>
      <w:r w:rsidRPr="00AE5F29">
        <w:rPr>
          <w:rFonts w:ascii="Helvetica Neue" w:hAnsi="Helvetica Neue" w:cs="Times New Roman"/>
          <w:color w:val="333333"/>
          <w:sz w:val="21"/>
          <w:szCs w:val="21"/>
          <w:u w:val="single"/>
          <w:lang w:eastAsia="en-GB"/>
        </w:rPr>
        <w:t>Detailed information was collected from both groups on background social and economic factors, current lifestyle, cardiovascular risk factors, and parents' history of heart disease, and this was combined with the results of a physical examination and relevant lab tests</w:t>
      </w:r>
      <w:r w:rsidRPr="00AE5F29">
        <w:rPr>
          <w:rFonts w:ascii="Helvetica Neue" w:hAnsi="Helvetica Neue" w:cs="Times New Roman"/>
          <w:color w:val="333333"/>
          <w:sz w:val="21"/>
          <w:szCs w:val="21"/>
          <w:lang w:eastAsia="en-GB"/>
        </w:rPr>
        <w:t>.</w:t>
      </w:r>
    </w:p>
    <w:p w14:paraId="6A7A1AE6" w14:textId="77777777" w:rsidR="00AE5F29" w:rsidRPr="00AE5F29" w:rsidRDefault="00AE5F29" w:rsidP="00AE5F29">
      <w:pPr>
        <w:shd w:val="clear" w:color="auto" w:fill="FFFFFF"/>
        <w:spacing w:before="75" w:after="225" w:line="345" w:lineRule="atLeast"/>
        <w:rPr>
          <w:rFonts w:ascii="Helvetica Neue" w:hAnsi="Helvetica Neue" w:cs="Times New Roman"/>
          <w:color w:val="333333"/>
          <w:sz w:val="21"/>
          <w:szCs w:val="21"/>
          <w:lang w:eastAsia="en-GB"/>
        </w:rPr>
      </w:pPr>
      <w:r w:rsidRPr="00AE5F29">
        <w:rPr>
          <w:rFonts w:ascii="Helvetica Neue" w:hAnsi="Helvetica Neue" w:cs="Times New Roman"/>
          <w:color w:val="333333"/>
          <w:sz w:val="21"/>
          <w:szCs w:val="21"/>
          <w:u w:val="single"/>
          <w:lang w:eastAsia="en-GB"/>
        </w:rPr>
        <w:t>Maternal medical history</w:t>
      </w:r>
      <w:r w:rsidRPr="00AE5F29">
        <w:rPr>
          <w:rFonts w:ascii="Helvetica Neue" w:hAnsi="Helvetica Neue" w:cs="Times New Roman"/>
          <w:color w:val="333333"/>
          <w:sz w:val="21"/>
          <w:szCs w:val="21"/>
          <w:lang w:eastAsia="en-GB"/>
        </w:rPr>
        <w:t xml:space="preserve"> included complications of pregnancy--specifically, high blood pressure; premature birth; and any respiratory, gut, genitourinary, malarial/dengue fever, measles, chickenpox and unspecified infections which had lasted for at least three days and/or had required admission to hospital.</w:t>
      </w:r>
    </w:p>
    <w:p w14:paraId="6966D9D5" w14:textId="77777777" w:rsidR="00AE5F29" w:rsidRPr="00AE5F29" w:rsidRDefault="00AE5F29" w:rsidP="00AE5F29">
      <w:pPr>
        <w:shd w:val="clear" w:color="auto" w:fill="FFFFFF"/>
        <w:spacing w:before="75" w:after="225" w:line="345" w:lineRule="atLeast"/>
        <w:rPr>
          <w:rFonts w:ascii="Helvetica Neue" w:hAnsi="Helvetica Neue" w:cs="Times New Roman"/>
          <w:color w:val="333333"/>
          <w:sz w:val="21"/>
          <w:szCs w:val="21"/>
          <w:lang w:eastAsia="en-GB"/>
        </w:rPr>
      </w:pPr>
      <w:r w:rsidRPr="00AE5F29">
        <w:rPr>
          <w:rFonts w:ascii="Helvetica Neue" w:hAnsi="Helvetica Neue" w:cs="Times New Roman"/>
          <w:color w:val="333333"/>
          <w:sz w:val="21"/>
          <w:szCs w:val="21"/>
          <w:lang w:eastAsia="en-GB"/>
        </w:rPr>
        <w:t>Patients with premature heart disease were more likely to have relevant risk factors than their healthy counterparts. These included high blood pressure and/or diabetes, eating an unhealthy diet, and smoking.</w:t>
      </w:r>
    </w:p>
    <w:p w14:paraId="29BFB4AB" w14:textId="77777777" w:rsidR="00AE5F29" w:rsidRPr="00AE5F29" w:rsidRDefault="00AE5F29" w:rsidP="00AE5F29">
      <w:pPr>
        <w:shd w:val="clear" w:color="auto" w:fill="FFFFFF"/>
        <w:spacing w:before="75" w:after="225" w:line="345" w:lineRule="atLeast"/>
        <w:rPr>
          <w:rFonts w:ascii="Helvetica Neue" w:hAnsi="Helvetica Neue" w:cs="Times New Roman"/>
          <w:color w:val="333333"/>
          <w:sz w:val="21"/>
          <w:szCs w:val="21"/>
          <w:lang w:eastAsia="en-GB"/>
        </w:rPr>
      </w:pPr>
      <w:r w:rsidRPr="00AE5F29">
        <w:rPr>
          <w:rFonts w:ascii="Helvetica Neue" w:hAnsi="Helvetica Neue" w:cs="Times New Roman"/>
          <w:color w:val="333333"/>
          <w:sz w:val="21"/>
          <w:szCs w:val="21"/>
          <w:lang w:eastAsia="en-GB"/>
        </w:rPr>
        <w:lastRenderedPageBreak/>
        <w:t>But their mothers were more likely to have experienced pregnancy complications: 30 of their mothers (just under one in five of the whole group) had done so compared with 11 (just over 7%) in the healthy group.</w:t>
      </w:r>
    </w:p>
    <w:p w14:paraId="3A82DA5D" w14:textId="77777777" w:rsidR="00AE5F29" w:rsidRPr="00AE5F29" w:rsidRDefault="00AE5F29" w:rsidP="00AE5F29">
      <w:pPr>
        <w:shd w:val="clear" w:color="auto" w:fill="FFFFFF"/>
        <w:spacing w:before="75" w:after="225" w:line="345" w:lineRule="atLeast"/>
        <w:rPr>
          <w:rFonts w:ascii="Helvetica Neue" w:hAnsi="Helvetica Neue" w:cs="Times New Roman"/>
          <w:color w:val="333333"/>
          <w:sz w:val="21"/>
          <w:szCs w:val="21"/>
          <w:lang w:eastAsia="en-GB"/>
        </w:rPr>
      </w:pPr>
      <w:r w:rsidRPr="00AE5F29">
        <w:rPr>
          <w:rFonts w:ascii="Helvetica Neue" w:hAnsi="Helvetica Neue" w:cs="Times New Roman"/>
          <w:color w:val="333333"/>
          <w:sz w:val="21"/>
          <w:szCs w:val="21"/>
          <w:lang w:eastAsia="en-GB"/>
        </w:rPr>
        <w:t>When all the data were analysed, those whose mothers had experienced a complication of pregnancy were almost three times as likely to develop early coronary artery heart disease as those whose mothers had had a problem-free pregnancy.</w:t>
      </w:r>
    </w:p>
    <w:p w14:paraId="48FFFE3F" w14:textId="77777777" w:rsidR="00AE5F29" w:rsidRPr="00AE5F29" w:rsidRDefault="00AE5F29" w:rsidP="00AE5F29">
      <w:pPr>
        <w:shd w:val="clear" w:color="auto" w:fill="FFFFFF"/>
        <w:spacing w:before="75" w:after="225" w:line="345" w:lineRule="atLeast"/>
        <w:rPr>
          <w:rFonts w:ascii="Helvetica Neue" w:hAnsi="Helvetica Neue" w:cs="Times New Roman"/>
          <w:color w:val="333333"/>
          <w:sz w:val="21"/>
          <w:szCs w:val="21"/>
          <w:lang w:eastAsia="en-GB"/>
        </w:rPr>
      </w:pPr>
      <w:r w:rsidRPr="00AE5F29">
        <w:rPr>
          <w:rFonts w:ascii="Helvetica Neue" w:hAnsi="Helvetica Neue" w:cs="Times New Roman"/>
          <w:color w:val="333333"/>
          <w:sz w:val="21"/>
          <w:szCs w:val="21"/>
          <w:lang w:eastAsia="en-GB"/>
        </w:rPr>
        <w:t>The findings held true, irrespective of potentially influential risk factors, such as lifestyle and unfavourable lab test results.</w:t>
      </w:r>
    </w:p>
    <w:p w14:paraId="1FC99646" w14:textId="77777777" w:rsidR="00AE5F29" w:rsidRPr="00AE5F29" w:rsidRDefault="00AE5F29" w:rsidP="00AE5F29">
      <w:pPr>
        <w:shd w:val="clear" w:color="auto" w:fill="FFFFFF"/>
        <w:spacing w:before="75" w:after="225" w:line="345" w:lineRule="atLeast"/>
        <w:rPr>
          <w:rFonts w:ascii="Helvetica Neue" w:hAnsi="Helvetica Neue" w:cs="Times New Roman"/>
          <w:color w:val="333333"/>
          <w:sz w:val="21"/>
          <w:szCs w:val="21"/>
          <w:lang w:eastAsia="en-GB"/>
        </w:rPr>
      </w:pPr>
      <w:r w:rsidRPr="00AE5F29">
        <w:rPr>
          <w:rFonts w:ascii="Helvetica Neue" w:hAnsi="Helvetica Neue" w:cs="Times New Roman"/>
          <w:color w:val="333333"/>
          <w:sz w:val="21"/>
          <w:szCs w:val="21"/>
          <w:highlight w:val="yellow"/>
          <w:lang w:eastAsia="en-GB"/>
        </w:rPr>
        <w:t>This is an observational study so no firm conclusions can be drawn about cause and effect.</w:t>
      </w:r>
      <w:r w:rsidRPr="00AE5F29">
        <w:rPr>
          <w:rFonts w:ascii="Helvetica Neue" w:hAnsi="Helvetica Neue" w:cs="Times New Roman"/>
          <w:color w:val="333333"/>
          <w:sz w:val="21"/>
          <w:szCs w:val="21"/>
          <w:lang w:eastAsia="en-GB"/>
        </w:rPr>
        <w:t xml:space="preserve"> Nevertheless, the researchers suggest that maternal ill health during pregnancy might compromise </w:t>
      </w:r>
      <w:proofErr w:type="spellStart"/>
      <w:r w:rsidRPr="00AE5F29">
        <w:rPr>
          <w:rFonts w:ascii="Helvetica Neue" w:hAnsi="Helvetica Neue" w:cs="Times New Roman"/>
          <w:color w:val="333333"/>
          <w:sz w:val="21"/>
          <w:szCs w:val="21"/>
          <w:lang w:eastAsia="en-GB"/>
        </w:rPr>
        <w:t>fetal</w:t>
      </w:r>
      <w:proofErr w:type="spellEnd"/>
      <w:r w:rsidRPr="00AE5F29">
        <w:rPr>
          <w:rFonts w:ascii="Helvetica Neue" w:hAnsi="Helvetica Neue" w:cs="Times New Roman"/>
          <w:color w:val="333333"/>
          <w:sz w:val="21"/>
          <w:szCs w:val="21"/>
          <w:lang w:eastAsia="en-GB"/>
        </w:rPr>
        <w:t xml:space="preserve"> health by disrupting normal physiological processes, potentially leaving the developing baby vulnerable to subsequent heart disease.</w:t>
      </w:r>
    </w:p>
    <w:p w14:paraId="1396B7AD" w14:textId="77777777" w:rsidR="00AE5F29" w:rsidRPr="00AE5F29" w:rsidRDefault="00AE5F29" w:rsidP="00AE5F29">
      <w:pPr>
        <w:shd w:val="clear" w:color="auto" w:fill="FFFFFF"/>
        <w:spacing w:before="75" w:after="225" w:line="345" w:lineRule="atLeast"/>
        <w:rPr>
          <w:rFonts w:ascii="Helvetica Neue" w:hAnsi="Helvetica Neue" w:cs="Times New Roman"/>
          <w:color w:val="333333"/>
          <w:sz w:val="21"/>
          <w:szCs w:val="21"/>
          <w:lang w:eastAsia="en-GB"/>
        </w:rPr>
      </w:pPr>
      <w:r w:rsidRPr="00AE5F29">
        <w:rPr>
          <w:rFonts w:ascii="Helvetica Neue" w:hAnsi="Helvetica Neue" w:cs="Times New Roman"/>
          <w:color w:val="333333"/>
          <w:sz w:val="21"/>
          <w:szCs w:val="21"/>
          <w:lang w:eastAsia="en-GB"/>
        </w:rPr>
        <w:t>And they say their findings point to the need to ensure optimal health and nutrition of a mum-to-be throughout her pregnancy as this might help stave off or curb the risk of early heart disease in her children. This includes prompt and appropriate treatment of any illness and preventive healthcare, such as vaccination, they say.</w:t>
      </w:r>
    </w:p>
    <w:bookmarkEnd w:id="0"/>
    <w:p w14:paraId="18111CD3" w14:textId="77777777" w:rsidR="00AE5F29" w:rsidRPr="00AE5F29" w:rsidRDefault="00AE5F29" w:rsidP="00AE5F29">
      <w:pPr>
        <w:shd w:val="clear" w:color="auto" w:fill="FFFFFF"/>
        <w:spacing w:before="75" w:after="225" w:line="345" w:lineRule="atLeast"/>
        <w:jc w:val="center"/>
        <w:rPr>
          <w:rFonts w:ascii="Helvetica Neue" w:hAnsi="Helvetica Neue" w:cs="Times New Roman"/>
          <w:color w:val="333333"/>
          <w:sz w:val="21"/>
          <w:szCs w:val="21"/>
          <w:lang w:eastAsia="en-GB"/>
        </w:rPr>
      </w:pPr>
      <w:r w:rsidRPr="00AE5F29">
        <w:rPr>
          <w:rFonts w:ascii="Helvetica Neue" w:hAnsi="Helvetica Neue" w:cs="Times New Roman"/>
          <w:color w:val="333333"/>
          <w:sz w:val="21"/>
          <w:szCs w:val="21"/>
          <w:lang w:eastAsia="en-GB"/>
        </w:rPr>
        <w:t>###</w:t>
      </w:r>
    </w:p>
    <w:p w14:paraId="638B8E3C" w14:textId="77777777" w:rsidR="006232AB" w:rsidRDefault="006232AB"/>
    <w:sectPr w:rsidR="006232AB" w:rsidSect="008D5A1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F29"/>
    <w:rsid w:val="00095E92"/>
    <w:rsid w:val="003729D5"/>
    <w:rsid w:val="006232AB"/>
    <w:rsid w:val="008D5A1A"/>
    <w:rsid w:val="00AE5F2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D4EE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E5F29"/>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29"/>
    <w:rPr>
      <w:rFonts w:ascii="Times New Roman" w:hAnsi="Times New Roman" w:cs="Times New Roman"/>
      <w:b/>
      <w:bCs/>
      <w:kern w:val="36"/>
      <w:sz w:val="48"/>
      <w:szCs w:val="48"/>
      <w:lang w:eastAsia="en-GB"/>
    </w:rPr>
  </w:style>
  <w:style w:type="paragraph" w:customStyle="1" w:styleId="summary">
    <w:name w:val="summary"/>
    <w:basedOn w:val="Normal"/>
    <w:rsid w:val="00AE5F29"/>
    <w:pPr>
      <w:spacing w:before="100" w:beforeAutospacing="1" w:after="100" w:afterAutospacing="1"/>
    </w:pPr>
    <w:rPr>
      <w:rFonts w:ascii="Times New Roman" w:hAnsi="Times New Roman" w:cs="Times New Roman"/>
      <w:lang w:eastAsia="en-GB"/>
    </w:rPr>
  </w:style>
  <w:style w:type="paragraph" w:customStyle="1" w:styleId="metainstitute">
    <w:name w:val="meta_institute"/>
    <w:basedOn w:val="Normal"/>
    <w:rsid w:val="00AE5F29"/>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AE5F29"/>
    <w:rPr>
      <w:color w:val="0000FF"/>
      <w:u w:val="single"/>
    </w:rPr>
  </w:style>
  <w:style w:type="character" w:customStyle="1" w:styleId="apple-converted-space">
    <w:name w:val="apple-converted-space"/>
    <w:basedOn w:val="DefaultParagraphFont"/>
    <w:rsid w:val="00AE5F29"/>
  </w:style>
  <w:style w:type="character" w:customStyle="1" w:styleId="hidden-xs">
    <w:name w:val="hidden-xs"/>
    <w:basedOn w:val="DefaultParagraphFont"/>
    <w:rsid w:val="00AE5F29"/>
  </w:style>
  <w:style w:type="paragraph" w:styleId="NormalWeb">
    <w:name w:val="Normal (Web)"/>
    <w:basedOn w:val="Normal"/>
    <w:uiPriority w:val="99"/>
    <w:semiHidden/>
    <w:unhideWhenUsed/>
    <w:rsid w:val="00AE5F29"/>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AE5F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31335">
      <w:bodyDiv w:val="1"/>
      <w:marLeft w:val="0"/>
      <w:marRight w:val="0"/>
      <w:marTop w:val="0"/>
      <w:marBottom w:val="0"/>
      <w:divBdr>
        <w:top w:val="none" w:sz="0" w:space="0" w:color="auto"/>
        <w:left w:val="none" w:sz="0" w:space="0" w:color="auto"/>
        <w:bottom w:val="none" w:sz="0" w:space="0" w:color="auto"/>
        <w:right w:val="none" w:sz="0" w:space="0" w:color="auto"/>
      </w:divBdr>
      <w:divsChild>
        <w:div w:id="1967154227">
          <w:marLeft w:val="0"/>
          <w:marRight w:val="0"/>
          <w:marTop w:val="345"/>
          <w:marBottom w:val="0"/>
          <w:divBdr>
            <w:top w:val="none" w:sz="0" w:space="0" w:color="auto"/>
            <w:left w:val="none" w:sz="0" w:space="0" w:color="auto"/>
            <w:bottom w:val="none" w:sz="0" w:space="0" w:color="auto"/>
            <w:right w:val="none" w:sz="0" w:space="0" w:color="auto"/>
          </w:divBdr>
        </w:div>
        <w:div w:id="914242406">
          <w:marLeft w:val="0"/>
          <w:marRight w:val="0"/>
          <w:marTop w:val="0"/>
          <w:marBottom w:val="0"/>
          <w:divBdr>
            <w:top w:val="none" w:sz="0" w:space="0" w:color="auto"/>
            <w:left w:val="none" w:sz="0" w:space="0" w:color="auto"/>
            <w:bottom w:val="none" w:sz="0" w:space="0" w:color="auto"/>
            <w:right w:val="none" w:sz="0" w:space="0" w:color="auto"/>
          </w:divBdr>
          <w:divsChild>
            <w:div w:id="568537848">
              <w:marLeft w:val="0"/>
              <w:marRight w:val="0"/>
              <w:marTop w:val="0"/>
              <w:marBottom w:val="300"/>
              <w:divBdr>
                <w:top w:val="none" w:sz="0" w:space="0" w:color="auto"/>
                <w:left w:val="none" w:sz="0" w:space="0" w:color="auto"/>
                <w:bottom w:val="none" w:sz="0" w:space="0" w:color="auto"/>
                <w:right w:val="none" w:sz="0" w:space="0" w:color="auto"/>
              </w:divBdr>
            </w:div>
            <w:div w:id="1724284651">
              <w:marLeft w:val="0"/>
              <w:marRight w:val="0"/>
              <w:marTop w:val="0"/>
              <w:marBottom w:val="300"/>
              <w:divBdr>
                <w:top w:val="none" w:sz="0" w:space="0" w:color="auto"/>
                <w:left w:val="none" w:sz="0" w:space="0" w:color="auto"/>
                <w:bottom w:val="none" w:sz="0" w:space="0" w:color="auto"/>
                <w:right w:val="none" w:sz="0" w:space="0" w:color="auto"/>
              </w:divBdr>
            </w:div>
          </w:divsChild>
        </w:div>
        <w:div w:id="16746042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2807</Characters>
  <Application>Microsoft Macintosh Word</Application>
  <DocSecurity>0</DocSecurity>
  <Lines>23</Lines>
  <Paragraphs>6</Paragraphs>
  <ScaleCrop>false</ScaleCrop>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2017-05-30T10:50:00Z</dcterms:created>
  <dcterms:modified xsi:type="dcterms:W3CDTF">2017-05-30T10:55:00Z</dcterms:modified>
</cp:coreProperties>
</file>