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FCF80" w14:textId="77777777" w:rsidR="009F5912" w:rsidRPr="009F5912" w:rsidRDefault="009F5912" w:rsidP="009F5912">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9F5912">
        <w:rPr>
          <w:rFonts w:ascii="Times New Roman" w:eastAsia="Times New Roman" w:hAnsi="Times New Roman" w:cs="Times New Roman"/>
          <w:b/>
          <w:bCs/>
          <w:caps/>
          <w:color w:val="333333"/>
          <w:sz w:val="19"/>
          <w:szCs w:val="19"/>
          <w:lang w:eastAsia="en-GB"/>
        </w:rPr>
        <w:t>PUBLIC RELEASE: 14-JAN-2016</w:t>
      </w:r>
    </w:p>
    <w:p w14:paraId="19E851AC" w14:textId="77777777" w:rsidR="009F5912" w:rsidRPr="009F5912" w:rsidRDefault="009F5912" w:rsidP="009F5912">
      <w:pPr>
        <w:spacing w:before="375" w:after="0" w:line="240" w:lineRule="auto"/>
        <w:outlineLvl w:val="0"/>
        <w:rPr>
          <w:rFonts w:ascii="inherit" w:eastAsia="Times New Roman" w:hAnsi="inherit" w:cs="Times New Roman"/>
          <w:color w:val="2B2B2B"/>
          <w:spacing w:val="-5"/>
          <w:kern w:val="36"/>
          <w:sz w:val="51"/>
          <w:szCs w:val="51"/>
          <w:lang w:eastAsia="en-GB"/>
        </w:rPr>
      </w:pPr>
      <w:r w:rsidRPr="00122541">
        <w:rPr>
          <w:rFonts w:ascii="inherit" w:eastAsia="Times New Roman" w:hAnsi="inherit" w:cs="Times New Roman"/>
          <w:color w:val="2B2B2B"/>
          <w:spacing w:val="-5"/>
          <w:kern w:val="36"/>
          <w:sz w:val="51"/>
          <w:szCs w:val="51"/>
          <w:highlight w:val="green"/>
          <w:lang w:eastAsia="en-GB"/>
        </w:rPr>
        <w:t>How, when and where</w:t>
      </w:r>
      <w:r w:rsidRPr="009F5912">
        <w:rPr>
          <w:rFonts w:ascii="inherit" w:eastAsia="Times New Roman" w:hAnsi="inherit" w:cs="Times New Roman"/>
          <w:color w:val="2B2B2B"/>
          <w:spacing w:val="-5"/>
          <w:kern w:val="36"/>
          <w:sz w:val="51"/>
          <w:szCs w:val="51"/>
          <w:lang w:eastAsia="en-GB"/>
        </w:rPr>
        <w:t xml:space="preserve"> </w:t>
      </w:r>
      <w:r w:rsidRPr="00122541">
        <w:rPr>
          <w:rFonts w:ascii="inherit" w:eastAsia="Times New Roman" w:hAnsi="inherit" w:cs="Times New Roman"/>
          <w:color w:val="2B2B2B"/>
          <w:spacing w:val="-5"/>
          <w:kern w:val="36"/>
          <w:sz w:val="51"/>
          <w:szCs w:val="51"/>
          <w:highlight w:val="yellow"/>
          <w:lang w:eastAsia="en-GB"/>
        </w:rPr>
        <w:t>could affect</w:t>
      </w:r>
      <w:r w:rsidRPr="009F5912">
        <w:rPr>
          <w:rFonts w:ascii="inherit" w:eastAsia="Times New Roman" w:hAnsi="inherit" w:cs="Times New Roman"/>
          <w:color w:val="2B2B2B"/>
          <w:spacing w:val="-5"/>
          <w:kern w:val="36"/>
          <w:sz w:val="51"/>
          <w:szCs w:val="51"/>
          <w:lang w:eastAsia="en-GB"/>
        </w:rPr>
        <w:t xml:space="preserve"> </w:t>
      </w:r>
      <w:r w:rsidRPr="00122541">
        <w:rPr>
          <w:rFonts w:ascii="inherit" w:eastAsia="Times New Roman" w:hAnsi="inherit" w:cs="Times New Roman"/>
          <w:color w:val="2B2B2B"/>
          <w:spacing w:val="-5"/>
          <w:kern w:val="36"/>
          <w:sz w:val="51"/>
          <w:szCs w:val="51"/>
          <w:highlight w:val="cyan"/>
          <w:lang w:eastAsia="en-GB"/>
        </w:rPr>
        <w:t>outcome of psychological treatment</w:t>
      </w:r>
    </w:p>
    <w:p w14:paraId="0091E3D1" w14:textId="77777777" w:rsidR="009F5912" w:rsidRPr="009F5912" w:rsidRDefault="009F5912" w:rsidP="009F5912">
      <w:pPr>
        <w:spacing w:before="30" w:after="300" w:line="240" w:lineRule="auto"/>
        <w:rPr>
          <w:rFonts w:ascii="Times New Roman" w:eastAsia="Times New Roman" w:hAnsi="Times New Roman" w:cs="Times New Roman"/>
          <w:caps/>
          <w:color w:val="2B2B2B"/>
          <w:sz w:val="21"/>
          <w:szCs w:val="21"/>
          <w:lang w:eastAsia="en-GB"/>
        </w:rPr>
      </w:pPr>
      <w:r w:rsidRPr="009F5912">
        <w:rPr>
          <w:rFonts w:ascii="Times New Roman" w:eastAsia="Times New Roman" w:hAnsi="Times New Roman" w:cs="Times New Roman"/>
          <w:caps/>
          <w:color w:val="2B2B2B"/>
          <w:sz w:val="21"/>
          <w:szCs w:val="21"/>
          <w:lang w:eastAsia="en-GB"/>
        </w:rPr>
        <w:t>BIOMED CENTRAL</w:t>
      </w:r>
    </w:p>
    <w:p w14:paraId="77DD8278" w14:textId="77777777" w:rsidR="009F5912" w:rsidRPr="009F5912" w:rsidRDefault="009F5912" w:rsidP="009F5912">
      <w:pPr>
        <w:spacing w:line="240" w:lineRule="auto"/>
        <w:rPr>
          <w:rFonts w:ascii="Times New Roman" w:eastAsia="Times New Roman" w:hAnsi="Times New Roman" w:cs="Times New Roman"/>
          <w:sz w:val="24"/>
          <w:szCs w:val="24"/>
          <w:lang w:eastAsia="en-GB"/>
        </w:rPr>
      </w:pPr>
      <w:r w:rsidRPr="009F5912">
        <w:rPr>
          <w:rFonts w:ascii="Times New Roman" w:eastAsia="Times New Roman" w:hAnsi="Times New Roman" w:cs="Times New Roman"/>
          <w:sz w:val="24"/>
          <w:szCs w:val="24"/>
          <w:lang w:eastAsia="en-GB"/>
        </w:rPr>
        <w:t>    </w:t>
      </w:r>
      <w:hyperlink r:id="rId4" w:history="1">
        <w:r w:rsidRPr="009F5912">
          <w:rPr>
            <w:rFonts w:ascii="Times New Roman" w:eastAsia="Times New Roman" w:hAnsi="Times New Roman" w:cs="Times New Roman"/>
            <w:caps/>
            <w:color w:val="AAAAAA"/>
            <w:sz w:val="18"/>
            <w:szCs w:val="18"/>
            <w:bdr w:val="single" w:sz="6" w:space="1" w:color="AAAAAA" w:frame="1"/>
            <w:lang w:eastAsia="en-GB"/>
          </w:rPr>
          <w:t>SHARE</w:t>
        </w:r>
      </w:hyperlink>
    </w:p>
    <w:p w14:paraId="07E3229F" w14:textId="77777777" w:rsidR="009F5912" w:rsidRPr="009F5912" w:rsidRDefault="00E75BEE" w:rsidP="009F5912">
      <w:pPr>
        <w:spacing w:line="240" w:lineRule="auto"/>
        <w:rPr>
          <w:rFonts w:ascii="Times New Roman" w:eastAsia="Times New Roman" w:hAnsi="Times New Roman" w:cs="Times New Roman"/>
          <w:sz w:val="24"/>
          <w:szCs w:val="24"/>
          <w:lang w:eastAsia="en-GB"/>
        </w:rPr>
      </w:pPr>
      <w:hyperlink r:id="rId5" w:tooltip="Print" w:history="1">
        <w:r w:rsidR="009F5912" w:rsidRPr="009F5912">
          <w:rPr>
            <w:rFonts w:ascii="Times New Roman" w:eastAsia="Times New Roman" w:hAnsi="Times New Roman" w:cs="Times New Roman"/>
            <w:caps/>
            <w:color w:val="7B7B7B"/>
            <w:sz w:val="18"/>
            <w:szCs w:val="18"/>
            <w:u w:val="single"/>
            <w:bdr w:val="none" w:sz="0" w:space="0" w:color="auto" w:frame="1"/>
            <w:lang w:eastAsia="en-GB"/>
          </w:rPr>
          <w:t> PRINT</w:t>
        </w:r>
      </w:hyperlink>
      <w:r w:rsidR="009F5912" w:rsidRPr="009F5912">
        <w:rPr>
          <w:rFonts w:ascii="Times New Roman" w:eastAsia="Times New Roman" w:hAnsi="Times New Roman" w:cs="Times New Roman"/>
          <w:sz w:val="24"/>
          <w:szCs w:val="24"/>
          <w:lang w:eastAsia="en-GB"/>
        </w:rPr>
        <w:t> </w:t>
      </w:r>
      <w:hyperlink r:id="rId6" w:tgtFrame="_blank" w:tooltip="Email" w:history="1">
        <w:r w:rsidR="009F5912" w:rsidRPr="009F5912">
          <w:rPr>
            <w:rFonts w:ascii="Times New Roman" w:eastAsia="Times New Roman" w:hAnsi="Times New Roman" w:cs="Times New Roman"/>
            <w:caps/>
            <w:color w:val="7B7B7B"/>
            <w:sz w:val="18"/>
            <w:szCs w:val="18"/>
            <w:bdr w:val="none" w:sz="0" w:space="0" w:color="auto" w:frame="1"/>
            <w:lang w:eastAsia="en-GB"/>
          </w:rPr>
          <w:t> E-MAIL</w:t>
        </w:r>
      </w:hyperlink>
    </w:p>
    <w:p w14:paraId="2FB3D181" w14:textId="77777777" w:rsidR="009F5912" w:rsidRPr="009F5912" w:rsidRDefault="009F5912" w:rsidP="009F5912">
      <w:pPr>
        <w:shd w:val="clear" w:color="auto" w:fill="FFFFFF"/>
        <w:spacing w:before="75" w:after="225" w:line="345" w:lineRule="atLeast"/>
        <w:rPr>
          <w:rFonts w:ascii="Helvetica" w:eastAsia="Times New Roman" w:hAnsi="Helvetica" w:cs="Helvetica"/>
          <w:color w:val="333333"/>
          <w:sz w:val="21"/>
          <w:szCs w:val="21"/>
          <w:lang w:eastAsia="en-GB"/>
        </w:rPr>
      </w:pPr>
      <w:r w:rsidRPr="009F5912">
        <w:rPr>
          <w:rFonts w:ascii="Helvetica" w:eastAsia="Times New Roman" w:hAnsi="Helvetica" w:cs="Helvetica"/>
          <w:color w:val="333333"/>
          <w:sz w:val="21"/>
          <w:szCs w:val="21"/>
          <w:lang w:eastAsia="en-GB"/>
        </w:rPr>
        <w:t xml:space="preserve">Meeting patients' </w:t>
      </w:r>
      <w:r w:rsidRPr="00122541">
        <w:rPr>
          <w:rFonts w:ascii="Helvetica" w:eastAsia="Times New Roman" w:hAnsi="Helvetica" w:cs="Helvetica"/>
          <w:color w:val="333333"/>
          <w:sz w:val="21"/>
          <w:szCs w:val="21"/>
          <w:highlight w:val="green"/>
          <w:lang w:eastAsia="en-GB"/>
        </w:rPr>
        <w:t>preferences for the time and place of their psychological treatment</w:t>
      </w:r>
      <w:r w:rsidRPr="009F5912">
        <w:rPr>
          <w:rFonts w:ascii="Helvetica" w:eastAsia="Times New Roman" w:hAnsi="Helvetica" w:cs="Helvetica"/>
          <w:color w:val="333333"/>
          <w:sz w:val="21"/>
          <w:szCs w:val="21"/>
          <w:lang w:eastAsia="en-GB"/>
        </w:rPr>
        <w:t xml:space="preserve"> </w:t>
      </w:r>
      <w:r w:rsidRPr="00122541">
        <w:rPr>
          <w:rFonts w:ascii="Helvetica" w:eastAsia="Times New Roman" w:hAnsi="Helvetica" w:cs="Helvetica"/>
          <w:color w:val="333333"/>
          <w:sz w:val="21"/>
          <w:szCs w:val="21"/>
          <w:highlight w:val="yellow"/>
          <w:lang w:eastAsia="en-GB"/>
        </w:rPr>
        <w:t>may affect</w:t>
      </w:r>
      <w:r w:rsidRPr="009F5912">
        <w:rPr>
          <w:rFonts w:ascii="Helvetica" w:eastAsia="Times New Roman" w:hAnsi="Helvetica" w:cs="Helvetica"/>
          <w:color w:val="333333"/>
          <w:sz w:val="21"/>
          <w:szCs w:val="21"/>
          <w:lang w:eastAsia="en-GB"/>
        </w:rPr>
        <w:t xml:space="preserve"> </w:t>
      </w:r>
      <w:r w:rsidRPr="00122541">
        <w:rPr>
          <w:rFonts w:ascii="Helvetica" w:eastAsia="Times New Roman" w:hAnsi="Helvetica" w:cs="Helvetica"/>
          <w:color w:val="333333"/>
          <w:sz w:val="21"/>
          <w:szCs w:val="21"/>
          <w:highlight w:val="cyan"/>
          <w:lang w:eastAsia="en-GB"/>
        </w:rPr>
        <w:t>their perception of treatment outcome</w:t>
      </w:r>
      <w:r w:rsidRPr="009F5912">
        <w:rPr>
          <w:rFonts w:ascii="Helvetica" w:eastAsia="Times New Roman" w:hAnsi="Helvetica" w:cs="Helvetica"/>
          <w:color w:val="333333"/>
          <w:sz w:val="21"/>
          <w:szCs w:val="21"/>
          <w:lang w:eastAsia="en-GB"/>
        </w:rPr>
        <w:t xml:space="preserve">, a </w:t>
      </w:r>
      <w:r w:rsidRPr="00122541">
        <w:rPr>
          <w:rFonts w:ascii="Helvetica" w:eastAsia="Times New Roman" w:hAnsi="Helvetica" w:cs="Helvetica"/>
          <w:color w:val="333333"/>
          <w:sz w:val="21"/>
          <w:szCs w:val="21"/>
          <w:highlight w:val="magenta"/>
          <w:lang w:eastAsia="en-GB"/>
        </w:rPr>
        <w:t>cross-sectional survey</w:t>
      </w:r>
      <w:r w:rsidRPr="009F5912">
        <w:rPr>
          <w:rFonts w:ascii="Helvetica" w:eastAsia="Times New Roman" w:hAnsi="Helvetica" w:cs="Helvetica"/>
          <w:color w:val="333333"/>
          <w:sz w:val="21"/>
          <w:szCs w:val="21"/>
          <w:lang w:eastAsia="en-GB"/>
        </w:rPr>
        <w:t xml:space="preserve"> by researchers from the Royal College of Psychiatrists and Imperial College London involving 14,587 respondents suggests.</w:t>
      </w:r>
    </w:p>
    <w:p w14:paraId="20790DFE" w14:textId="77777777" w:rsidR="009F5912" w:rsidRPr="009F5912" w:rsidRDefault="009F5912" w:rsidP="009F5912">
      <w:pPr>
        <w:shd w:val="clear" w:color="auto" w:fill="FFFFFF"/>
        <w:spacing w:before="75" w:after="225" w:line="345" w:lineRule="atLeast"/>
        <w:rPr>
          <w:rFonts w:ascii="Helvetica" w:eastAsia="Times New Roman" w:hAnsi="Helvetica" w:cs="Helvetica"/>
          <w:color w:val="333333"/>
          <w:sz w:val="21"/>
          <w:szCs w:val="21"/>
          <w:lang w:eastAsia="en-GB"/>
        </w:rPr>
      </w:pPr>
      <w:r w:rsidRPr="009F5912">
        <w:rPr>
          <w:rFonts w:ascii="Helvetica" w:eastAsia="Times New Roman" w:hAnsi="Helvetica" w:cs="Helvetica"/>
          <w:color w:val="333333"/>
          <w:sz w:val="21"/>
          <w:szCs w:val="21"/>
          <w:lang w:eastAsia="en-GB"/>
        </w:rPr>
        <w:t>The study, published in the open access journal </w:t>
      </w:r>
      <w:r w:rsidRPr="00122541">
        <w:rPr>
          <w:rFonts w:ascii="Helvetica" w:eastAsia="Times New Roman" w:hAnsi="Helvetica" w:cs="Helvetica"/>
          <w:i/>
          <w:iCs/>
          <w:color w:val="333333"/>
          <w:sz w:val="21"/>
          <w:szCs w:val="21"/>
          <w:highlight w:val="magenta"/>
          <w:lang w:eastAsia="en-GB"/>
        </w:rPr>
        <w:t>BMC Psychiatry</w:t>
      </w:r>
      <w:r w:rsidRPr="009F5912">
        <w:rPr>
          <w:rFonts w:ascii="Helvetica" w:eastAsia="Times New Roman" w:hAnsi="Helvetica" w:cs="Helvetica"/>
          <w:color w:val="333333"/>
          <w:sz w:val="21"/>
          <w:szCs w:val="21"/>
          <w:lang w:eastAsia="en-GB"/>
        </w:rPr>
        <w:t>, examined treatment preferences of patients involved in the National Audit of Psychological Therapies according to five aspects: venue, time of day, gender of therapist, language that the treatment was delivered in, and therapy type. For each of these features, patients were asked to rate whether or not they had a strong preference and if they were given enough choice. They were also asked to evaluate their satisfaction with treatment outcome using a five-point scale.</w:t>
      </w:r>
    </w:p>
    <w:p w14:paraId="5F1A91BA" w14:textId="77777777" w:rsidR="009F5912" w:rsidRPr="009F5912" w:rsidRDefault="009F5912" w:rsidP="009F5912">
      <w:pPr>
        <w:shd w:val="clear" w:color="auto" w:fill="FFFFFF"/>
        <w:spacing w:before="75" w:after="225" w:line="345" w:lineRule="atLeast"/>
        <w:rPr>
          <w:rFonts w:ascii="Helvetica" w:eastAsia="Times New Roman" w:hAnsi="Helvetica" w:cs="Helvetica"/>
          <w:color w:val="333333"/>
          <w:sz w:val="21"/>
          <w:szCs w:val="21"/>
          <w:lang w:eastAsia="en-GB"/>
        </w:rPr>
      </w:pPr>
      <w:r w:rsidRPr="009F5912">
        <w:rPr>
          <w:rFonts w:ascii="Helvetica" w:eastAsia="Times New Roman" w:hAnsi="Helvetica" w:cs="Helvetica"/>
          <w:color w:val="333333"/>
          <w:sz w:val="21"/>
          <w:szCs w:val="21"/>
          <w:lang w:eastAsia="en-GB"/>
        </w:rPr>
        <w:t>A total of 86% of patients expressed a preference for at least one of the five aspects - time of day and location being the two most popular preferences. Out of those patients, 36.7% said that at least one of their preferences had not been met. Lead researcher, Mike Crawford, said: "People who have preferences for how, when and where psychological treatment is delivered that are not met, are less likely to report that they were helped by the treatment."</w:t>
      </w:r>
    </w:p>
    <w:p w14:paraId="19557F37" w14:textId="77777777" w:rsidR="009F5912" w:rsidRPr="009F5912" w:rsidRDefault="009F5912" w:rsidP="009F5912">
      <w:pPr>
        <w:shd w:val="clear" w:color="auto" w:fill="FFFFFF"/>
        <w:spacing w:before="75" w:after="225" w:line="345" w:lineRule="atLeast"/>
        <w:rPr>
          <w:rFonts w:ascii="Helvetica" w:eastAsia="Times New Roman" w:hAnsi="Helvetica" w:cs="Helvetica"/>
          <w:color w:val="333333"/>
          <w:sz w:val="21"/>
          <w:szCs w:val="21"/>
          <w:lang w:eastAsia="en-GB"/>
        </w:rPr>
      </w:pPr>
      <w:r w:rsidRPr="00122541">
        <w:rPr>
          <w:rFonts w:ascii="Helvetica" w:eastAsia="Times New Roman" w:hAnsi="Helvetica" w:cs="Helvetica"/>
          <w:color w:val="333333"/>
          <w:sz w:val="21"/>
          <w:szCs w:val="21"/>
          <w:u w:val="single"/>
          <w:lang w:eastAsia="en-GB"/>
        </w:rPr>
        <w:t xml:space="preserve">The researchers </w:t>
      </w:r>
      <w:proofErr w:type="spellStart"/>
      <w:r w:rsidRPr="00122541">
        <w:rPr>
          <w:rFonts w:ascii="Helvetica" w:eastAsia="Times New Roman" w:hAnsi="Helvetica" w:cs="Helvetica"/>
          <w:color w:val="333333"/>
          <w:sz w:val="21"/>
          <w:szCs w:val="21"/>
          <w:u w:val="single"/>
          <w:lang w:eastAsia="en-GB"/>
        </w:rPr>
        <w:t>analyzed</w:t>
      </w:r>
      <w:proofErr w:type="spellEnd"/>
      <w:r w:rsidRPr="00122541">
        <w:rPr>
          <w:rFonts w:ascii="Helvetica" w:eastAsia="Times New Roman" w:hAnsi="Helvetica" w:cs="Helvetica"/>
          <w:color w:val="333333"/>
          <w:sz w:val="21"/>
          <w:szCs w:val="21"/>
          <w:u w:val="single"/>
          <w:lang w:eastAsia="en-GB"/>
        </w:rPr>
        <w:t xml:space="preserve"> data from anonymous survey results of patients who received treatment from 184 NHS services in England and Wales in 2012-13. T</w:t>
      </w:r>
      <w:r w:rsidRPr="009F5912">
        <w:rPr>
          <w:rFonts w:ascii="Helvetica" w:eastAsia="Times New Roman" w:hAnsi="Helvetica" w:cs="Helvetica"/>
          <w:color w:val="333333"/>
          <w:sz w:val="21"/>
          <w:szCs w:val="21"/>
          <w:lang w:eastAsia="en-GB"/>
        </w:rPr>
        <w:t xml:space="preserve">hey wanted to determine to what </w:t>
      </w:r>
      <w:r w:rsidRPr="00122541">
        <w:rPr>
          <w:rFonts w:ascii="Helvetica" w:eastAsia="Times New Roman" w:hAnsi="Helvetica" w:cs="Helvetica"/>
          <w:b/>
          <w:color w:val="333333"/>
          <w:sz w:val="21"/>
          <w:szCs w:val="21"/>
          <w:highlight w:val="yellow"/>
          <w:lang w:eastAsia="en-GB"/>
        </w:rPr>
        <w:t>degree p</w:t>
      </w:r>
      <w:r w:rsidRPr="009F5912">
        <w:rPr>
          <w:rFonts w:ascii="Helvetica" w:eastAsia="Times New Roman" w:hAnsi="Helvetica" w:cs="Helvetica"/>
          <w:color w:val="333333"/>
          <w:sz w:val="21"/>
          <w:szCs w:val="21"/>
          <w:lang w:eastAsia="en-GB"/>
        </w:rPr>
        <w:t>atients express preferences regarding certain aspects of their psychological treatment, whether they feel that these preferences are met and how that impacts their perception of the treatment outcome.</w:t>
      </w:r>
    </w:p>
    <w:p w14:paraId="7FFE1102" w14:textId="77777777" w:rsidR="009F5912" w:rsidRPr="009F5912" w:rsidRDefault="009F5912" w:rsidP="009F5912">
      <w:pPr>
        <w:shd w:val="clear" w:color="auto" w:fill="FFFFFF"/>
        <w:spacing w:before="75" w:after="225" w:line="345" w:lineRule="atLeast"/>
        <w:rPr>
          <w:rFonts w:ascii="Helvetica" w:eastAsia="Times New Roman" w:hAnsi="Helvetica" w:cs="Helvetica"/>
          <w:color w:val="333333"/>
          <w:sz w:val="21"/>
          <w:szCs w:val="21"/>
          <w:lang w:eastAsia="en-GB"/>
        </w:rPr>
      </w:pPr>
      <w:r w:rsidRPr="009F5912">
        <w:rPr>
          <w:rFonts w:ascii="Helvetica" w:eastAsia="Times New Roman" w:hAnsi="Helvetica" w:cs="Helvetica"/>
          <w:color w:val="333333"/>
          <w:sz w:val="21"/>
          <w:szCs w:val="21"/>
          <w:lang w:eastAsia="en-GB"/>
        </w:rPr>
        <w:t xml:space="preserve">The study relied on </w:t>
      </w:r>
      <w:r w:rsidRPr="00122541">
        <w:rPr>
          <w:rFonts w:ascii="Helvetica" w:eastAsia="Times New Roman" w:hAnsi="Helvetica" w:cs="Helvetica"/>
          <w:color w:val="333333"/>
          <w:sz w:val="21"/>
          <w:szCs w:val="21"/>
          <w:u w:val="single"/>
          <w:lang w:eastAsia="en-GB"/>
        </w:rPr>
        <w:t>quantitative survey data based on patient recall rather than qualitative interviews and evaluated perception of outcome, rather than evaluating the outcome itself. Thus, it could not explore whether patients whose preferences were not met went on to benefit less from treatment, or whether the perception of poor outcome was attributed to unmet preferences retrospectively when patients completed the survey</w:t>
      </w:r>
      <w:r w:rsidRPr="009F5912">
        <w:rPr>
          <w:rFonts w:ascii="Helvetica" w:eastAsia="Times New Roman" w:hAnsi="Helvetica" w:cs="Helvetica"/>
          <w:color w:val="333333"/>
          <w:sz w:val="21"/>
          <w:szCs w:val="21"/>
          <w:lang w:eastAsia="en-GB"/>
        </w:rPr>
        <w:t>.</w:t>
      </w:r>
    </w:p>
    <w:p w14:paraId="50DF6420" w14:textId="77777777" w:rsidR="009F5912" w:rsidRPr="009F5912" w:rsidRDefault="009F5912" w:rsidP="009F5912">
      <w:pPr>
        <w:shd w:val="clear" w:color="auto" w:fill="FFFFFF"/>
        <w:spacing w:before="75" w:after="225" w:line="345" w:lineRule="atLeast"/>
        <w:rPr>
          <w:rFonts w:ascii="Helvetica" w:eastAsia="Times New Roman" w:hAnsi="Helvetica" w:cs="Helvetica"/>
          <w:color w:val="333333"/>
          <w:sz w:val="21"/>
          <w:szCs w:val="21"/>
          <w:lang w:eastAsia="en-GB"/>
        </w:rPr>
      </w:pPr>
      <w:r w:rsidRPr="009F5912">
        <w:rPr>
          <w:rFonts w:ascii="Helvetica" w:eastAsia="Times New Roman" w:hAnsi="Helvetica" w:cs="Helvetica"/>
          <w:color w:val="333333"/>
          <w:sz w:val="21"/>
          <w:szCs w:val="21"/>
          <w:lang w:eastAsia="en-GB"/>
        </w:rPr>
        <w:t xml:space="preserve">Providers of psychological treatment in the UK are encouraged to offer patients choices about their treatments, despite limited information on people's preferences and a lack of evidence of how meeting these preferences affects therapy outcome. The researchers suggest that their </w:t>
      </w:r>
      <w:r w:rsidRPr="009F5912">
        <w:rPr>
          <w:rFonts w:ascii="Helvetica" w:eastAsia="Times New Roman" w:hAnsi="Helvetica" w:cs="Helvetica"/>
          <w:color w:val="333333"/>
          <w:sz w:val="21"/>
          <w:szCs w:val="21"/>
          <w:lang w:eastAsia="en-GB"/>
        </w:rPr>
        <w:lastRenderedPageBreak/>
        <w:t>findings highlight the importance of assessing and meeting patient preferences and offering patients adequate choice.</w:t>
      </w:r>
    </w:p>
    <w:p w14:paraId="2510F6C5" w14:textId="77777777" w:rsidR="009F5912" w:rsidRPr="009F5912" w:rsidRDefault="009F5912" w:rsidP="009F5912">
      <w:pPr>
        <w:shd w:val="clear" w:color="auto" w:fill="FFFFFF"/>
        <w:spacing w:before="75" w:after="225" w:line="345" w:lineRule="atLeast"/>
        <w:rPr>
          <w:rFonts w:ascii="Helvetica" w:eastAsia="Times New Roman" w:hAnsi="Helvetica" w:cs="Helvetica"/>
          <w:color w:val="333333"/>
          <w:sz w:val="21"/>
          <w:szCs w:val="21"/>
          <w:lang w:eastAsia="en-GB"/>
        </w:rPr>
      </w:pPr>
      <w:r w:rsidRPr="009F5912">
        <w:rPr>
          <w:rFonts w:ascii="Helvetica" w:eastAsia="Times New Roman" w:hAnsi="Helvetica" w:cs="Helvetica"/>
          <w:color w:val="333333"/>
          <w:sz w:val="21"/>
          <w:szCs w:val="21"/>
          <w:lang w:eastAsia="en-GB"/>
        </w:rPr>
        <w:t>Mike Crawford said: "Psychological treatment services need to recognize that people often have preferences for how, when and where treatment is delivered. Treatment may be more effective when patient preferences are met by the service."</w:t>
      </w:r>
    </w:p>
    <w:p w14:paraId="16D7A090" w14:textId="77777777" w:rsidR="009F5912" w:rsidRPr="009F5912" w:rsidRDefault="009F5912" w:rsidP="009F5912">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9F5912">
        <w:rPr>
          <w:rFonts w:ascii="Helvetica" w:eastAsia="Times New Roman" w:hAnsi="Helvetica" w:cs="Helvetica"/>
          <w:color w:val="333333"/>
          <w:sz w:val="21"/>
          <w:szCs w:val="21"/>
          <w:lang w:eastAsia="en-GB"/>
        </w:rPr>
        <w:t>###</w:t>
      </w:r>
    </w:p>
    <w:p w14:paraId="6937623E" w14:textId="77777777" w:rsidR="009F5912" w:rsidRPr="009F5912" w:rsidRDefault="009F5912" w:rsidP="009F5912">
      <w:pPr>
        <w:shd w:val="clear" w:color="auto" w:fill="FFFFFF"/>
        <w:spacing w:before="75" w:after="225" w:line="345" w:lineRule="atLeast"/>
        <w:rPr>
          <w:rFonts w:ascii="Helvetica" w:eastAsia="Times New Roman" w:hAnsi="Helvetica" w:cs="Helvetica"/>
          <w:b/>
          <w:bCs/>
          <w:color w:val="333333"/>
          <w:sz w:val="21"/>
          <w:szCs w:val="21"/>
          <w:lang w:eastAsia="en-GB"/>
        </w:rPr>
      </w:pPr>
      <w:r w:rsidRPr="009F5912">
        <w:rPr>
          <w:rFonts w:ascii="Helvetica" w:eastAsia="Times New Roman" w:hAnsi="Helvetica" w:cs="Helvetica"/>
          <w:b/>
          <w:bCs/>
          <w:color w:val="333333"/>
          <w:sz w:val="21"/>
          <w:szCs w:val="21"/>
          <w:lang w:eastAsia="en-GB"/>
        </w:rPr>
        <w:t>Notes to editor:</w:t>
      </w:r>
    </w:p>
    <w:p w14:paraId="0CC0CBA1" w14:textId="77777777" w:rsidR="009F5912" w:rsidRPr="009F5912" w:rsidRDefault="009F5912" w:rsidP="009F5912">
      <w:pPr>
        <w:shd w:val="clear" w:color="auto" w:fill="FFFFFF"/>
        <w:spacing w:before="75" w:after="225" w:line="345" w:lineRule="atLeast"/>
        <w:rPr>
          <w:rFonts w:ascii="Helvetica" w:eastAsia="Times New Roman" w:hAnsi="Helvetica" w:cs="Helvetica"/>
          <w:color w:val="333333"/>
          <w:sz w:val="21"/>
          <w:szCs w:val="21"/>
          <w:lang w:eastAsia="en-GB"/>
        </w:rPr>
      </w:pPr>
      <w:r w:rsidRPr="009F5912">
        <w:rPr>
          <w:rFonts w:ascii="Helvetica" w:eastAsia="Times New Roman" w:hAnsi="Helvetica" w:cs="Helvetica"/>
          <w:color w:val="333333"/>
          <w:sz w:val="21"/>
          <w:szCs w:val="21"/>
          <w:lang w:eastAsia="en-GB"/>
        </w:rPr>
        <w:t>1. Patient preference in psychological treatment and associations with self-reported outcome: national cross-sectional survey in England and Wales </w:t>
      </w:r>
      <w:r w:rsidRPr="009F5912">
        <w:rPr>
          <w:rFonts w:ascii="Helvetica" w:eastAsia="Times New Roman" w:hAnsi="Helvetica" w:cs="Helvetica"/>
          <w:color w:val="333333"/>
          <w:sz w:val="21"/>
          <w:szCs w:val="21"/>
          <w:lang w:eastAsia="en-GB"/>
        </w:rPr>
        <w:br/>
        <w:t>Ryan Williams, Lorna Farquharson, Lucy Palmer, Paul Bassett, Jeremy Clarke, David M. Clark and Mike J. Crawford </w:t>
      </w:r>
      <w:r w:rsidRPr="009F5912">
        <w:rPr>
          <w:rFonts w:ascii="Helvetica" w:eastAsia="Times New Roman" w:hAnsi="Helvetica" w:cs="Helvetica"/>
          <w:color w:val="333333"/>
          <w:sz w:val="21"/>
          <w:szCs w:val="21"/>
          <w:lang w:eastAsia="en-GB"/>
        </w:rPr>
        <w:br/>
      </w:r>
      <w:r w:rsidRPr="009F5912">
        <w:rPr>
          <w:rFonts w:ascii="Helvetica" w:eastAsia="Times New Roman" w:hAnsi="Helvetica" w:cs="Helvetica"/>
          <w:i/>
          <w:iCs/>
          <w:color w:val="333333"/>
          <w:sz w:val="21"/>
          <w:szCs w:val="21"/>
          <w:lang w:eastAsia="en-GB"/>
        </w:rPr>
        <w:t>BMC Psychiatry</w:t>
      </w:r>
      <w:r w:rsidRPr="009F5912">
        <w:rPr>
          <w:rFonts w:ascii="Helvetica" w:eastAsia="Times New Roman" w:hAnsi="Helvetica" w:cs="Helvetica"/>
          <w:color w:val="333333"/>
          <w:sz w:val="21"/>
          <w:szCs w:val="21"/>
          <w:lang w:eastAsia="en-GB"/>
        </w:rPr>
        <w:t> 2016 </w:t>
      </w:r>
      <w:r w:rsidRPr="009F5912">
        <w:rPr>
          <w:rFonts w:ascii="Helvetica" w:eastAsia="Times New Roman" w:hAnsi="Helvetica" w:cs="Helvetica"/>
          <w:color w:val="333333"/>
          <w:sz w:val="21"/>
          <w:szCs w:val="21"/>
          <w:lang w:eastAsia="en-GB"/>
        </w:rPr>
        <w:br/>
        <w:t>DOI: 10.1186/s12888-015-0702-8</w:t>
      </w:r>
    </w:p>
    <w:p w14:paraId="5B509091" w14:textId="77777777" w:rsidR="009F5912" w:rsidRPr="009F5912" w:rsidRDefault="009F5912" w:rsidP="009F5912">
      <w:pPr>
        <w:shd w:val="clear" w:color="auto" w:fill="FFFFFF"/>
        <w:spacing w:before="75" w:after="225" w:line="345" w:lineRule="atLeast"/>
        <w:rPr>
          <w:rFonts w:ascii="Helvetica" w:eastAsia="Times New Roman" w:hAnsi="Helvetica" w:cs="Helvetica"/>
          <w:color w:val="333333"/>
          <w:sz w:val="21"/>
          <w:szCs w:val="21"/>
          <w:lang w:eastAsia="en-GB"/>
        </w:rPr>
      </w:pPr>
      <w:r w:rsidRPr="009F5912">
        <w:rPr>
          <w:rFonts w:ascii="Helvetica" w:eastAsia="Times New Roman" w:hAnsi="Helvetica" w:cs="Helvetica"/>
          <w:color w:val="333333"/>
          <w:sz w:val="21"/>
          <w:szCs w:val="21"/>
          <w:lang w:eastAsia="en-GB"/>
        </w:rPr>
        <w:t xml:space="preserve">After the embargo lifts, the article </w:t>
      </w:r>
      <w:proofErr w:type="spellStart"/>
      <w:r w:rsidRPr="009F5912">
        <w:rPr>
          <w:rFonts w:ascii="Helvetica" w:eastAsia="Times New Roman" w:hAnsi="Helvetica" w:cs="Helvetica"/>
          <w:color w:val="333333"/>
          <w:sz w:val="21"/>
          <w:szCs w:val="21"/>
          <w:lang w:eastAsia="en-GB"/>
        </w:rPr>
        <w:t>wil</w:t>
      </w:r>
      <w:proofErr w:type="spellEnd"/>
      <w:r w:rsidRPr="009F5912">
        <w:rPr>
          <w:rFonts w:ascii="Helvetica" w:eastAsia="Times New Roman" w:hAnsi="Helvetica" w:cs="Helvetica"/>
          <w:color w:val="333333"/>
          <w:sz w:val="21"/>
          <w:szCs w:val="21"/>
          <w:lang w:eastAsia="en-GB"/>
        </w:rPr>
        <w:t xml:space="preserve"> be available at journal website here:</w:t>
      </w:r>
      <w:hyperlink r:id="rId7" w:tgtFrame="_blank" w:history="1">
        <w:r w:rsidRPr="009F5912">
          <w:rPr>
            <w:rFonts w:ascii="Helvetica" w:eastAsia="Times New Roman" w:hAnsi="Helvetica" w:cs="Helvetica"/>
            <w:color w:val="0088CC"/>
            <w:sz w:val="21"/>
            <w:szCs w:val="21"/>
            <w:u w:val="single"/>
            <w:lang w:eastAsia="en-GB"/>
          </w:rPr>
          <w:t>http://bmcpsychiatry.biomedcentral.com/articles/10.1186/s12888-015-0702-8</w:t>
        </w:r>
      </w:hyperlink>
    </w:p>
    <w:p w14:paraId="3CC6E38B" w14:textId="77777777" w:rsidR="009F5912" w:rsidRPr="009F5912" w:rsidRDefault="009F5912" w:rsidP="009F5912">
      <w:pPr>
        <w:shd w:val="clear" w:color="auto" w:fill="FFFFFF"/>
        <w:spacing w:before="75" w:after="225" w:line="345" w:lineRule="atLeast"/>
        <w:rPr>
          <w:rFonts w:ascii="Helvetica" w:eastAsia="Times New Roman" w:hAnsi="Helvetica" w:cs="Helvetica"/>
          <w:color w:val="333333"/>
          <w:sz w:val="21"/>
          <w:szCs w:val="21"/>
          <w:lang w:eastAsia="en-GB"/>
        </w:rPr>
      </w:pPr>
      <w:r w:rsidRPr="009F5912">
        <w:rPr>
          <w:rFonts w:ascii="Helvetica" w:eastAsia="Times New Roman" w:hAnsi="Helvetica" w:cs="Helvetica"/>
          <w:color w:val="333333"/>
          <w:sz w:val="21"/>
          <w:szCs w:val="21"/>
          <w:lang w:eastAsia="en-GB"/>
        </w:rPr>
        <w:t>Please name the journal in any story you write. If you are writing for the web, please link to the article. All articles are available free of charge, according to BioMed Central's open access policy.</w:t>
      </w:r>
    </w:p>
    <w:p w14:paraId="35140F4F" w14:textId="77777777" w:rsidR="009F5912" w:rsidRPr="009F5912" w:rsidRDefault="009F5912" w:rsidP="009F5912">
      <w:pPr>
        <w:shd w:val="clear" w:color="auto" w:fill="FFFFFF"/>
        <w:spacing w:before="75" w:after="225" w:line="345" w:lineRule="atLeast"/>
        <w:rPr>
          <w:rFonts w:ascii="Helvetica" w:eastAsia="Times New Roman" w:hAnsi="Helvetica" w:cs="Helvetica"/>
          <w:color w:val="333333"/>
          <w:sz w:val="21"/>
          <w:szCs w:val="21"/>
          <w:lang w:eastAsia="en-GB"/>
        </w:rPr>
      </w:pPr>
      <w:r w:rsidRPr="009F5912">
        <w:rPr>
          <w:rFonts w:ascii="Helvetica" w:eastAsia="Times New Roman" w:hAnsi="Helvetica" w:cs="Helvetica"/>
          <w:color w:val="333333"/>
          <w:sz w:val="21"/>
          <w:szCs w:val="21"/>
          <w:lang w:eastAsia="en-GB"/>
        </w:rPr>
        <w:t xml:space="preserve">2. </w:t>
      </w:r>
      <w:r w:rsidRPr="009F5912">
        <w:rPr>
          <w:rFonts w:ascii="Helvetica" w:eastAsia="Times New Roman" w:hAnsi="Helvetica" w:cs="Helvetica"/>
          <w:i/>
          <w:iCs/>
          <w:color w:val="333333"/>
          <w:sz w:val="21"/>
          <w:szCs w:val="21"/>
          <w:lang w:eastAsia="en-GB"/>
        </w:rPr>
        <w:t>BMC Psychiatry</w:t>
      </w:r>
      <w:r w:rsidRPr="009F5912">
        <w:rPr>
          <w:rFonts w:ascii="Helvetica" w:eastAsia="Times New Roman" w:hAnsi="Helvetica" w:cs="Helvetica"/>
          <w:color w:val="333333"/>
          <w:sz w:val="21"/>
          <w:szCs w:val="21"/>
          <w:lang w:eastAsia="en-GB"/>
        </w:rPr>
        <w:t> is an open access, peer-reviewed journal that considers articles on all aspects of the prevention, diagnosis and management of psychiatric disorders, as well as related molecular genetics, pathophysiology, and epidemiology.</w:t>
      </w:r>
    </w:p>
    <w:p w14:paraId="5D9C0BEF" w14:textId="77777777" w:rsidR="009F5912" w:rsidRPr="009F5912" w:rsidRDefault="009F5912" w:rsidP="009F5912">
      <w:pPr>
        <w:shd w:val="clear" w:color="auto" w:fill="FFFFFF"/>
        <w:spacing w:before="75" w:after="225" w:line="345" w:lineRule="atLeast"/>
        <w:rPr>
          <w:rFonts w:ascii="Helvetica" w:eastAsia="Times New Roman" w:hAnsi="Helvetica" w:cs="Helvetica"/>
          <w:color w:val="333333"/>
          <w:sz w:val="21"/>
          <w:szCs w:val="21"/>
          <w:lang w:eastAsia="en-GB"/>
        </w:rPr>
      </w:pPr>
      <w:r w:rsidRPr="009F5912">
        <w:rPr>
          <w:rFonts w:ascii="Helvetica" w:eastAsia="Times New Roman" w:hAnsi="Helvetica" w:cs="Helvetica"/>
          <w:i/>
          <w:iCs/>
          <w:color w:val="333333"/>
          <w:sz w:val="21"/>
          <w:szCs w:val="21"/>
          <w:lang w:eastAsia="en-GB"/>
        </w:rPr>
        <w:t>BMC Psychiatry</w:t>
      </w:r>
      <w:r w:rsidRPr="009F5912">
        <w:rPr>
          <w:rFonts w:ascii="Helvetica" w:eastAsia="Times New Roman" w:hAnsi="Helvetica" w:cs="Helvetica"/>
          <w:color w:val="333333"/>
          <w:sz w:val="21"/>
          <w:szCs w:val="21"/>
          <w:lang w:eastAsia="en-GB"/>
        </w:rPr>
        <w:t> is part of the BMC series which publishes subject-specific journals focused on the needs of individual research communities across all areas of biology and medicine. We offer an efficient, fair and friendly peer review service, and are committed to publishing all sound science, provided that there is some advance in knowledge presented by the work.</w:t>
      </w:r>
    </w:p>
    <w:p w14:paraId="4682BF8B" w14:textId="77777777" w:rsidR="009F5912" w:rsidRPr="009F5912" w:rsidRDefault="009F5912" w:rsidP="009F5912">
      <w:pPr>
        <w:shd w:val="clear" w:color="auto" w:fill="FFFFFF"/>
        <w:spacing w:before="75" w:after="225" w:line="345" w:lineRule="atLeast"/>
        <w:rPr>
          <w:rFonts w:ascii="Helvetica" w:eastAsia="Times New Roman" w:hAnsi="Helvetica" w:cs="Helvetica"/>
          <w:color w:val="333333"/>
          <w:sz w:val="21"/>
          <w:szCs w:val="21"/>
          <w:lang w:eastAsia="en-GB"/>
        </w:rPr>
      </w:pPr>
      <w:r w:rsidRPr="009F5912">
        <w:rPr>
          <w:rFonts w:ascii="Helvetica" w:eastAsia="Times New Roman" w:hAnsi="Helvetica" w:cs="Helvetica"/>
          <w:color w:val="333333"/>
          <w:sz w:val="21"/>
          <w:szCs w:val="21"/>
          <w:lang w:eastAsia="en-GB"/>
        </w:rPr>
        <w:t xml:space="preserve">3. BioMed Central is an STM (Science, Technology and Medicine) publisher which has pioneered the open access publishing model. All peer-reviewed research articles published by BioMed Central are made immediately and freely accessible online, and are licensed to allow redistribution and reuse. BioMed Central is part of Springer Nature, a major new force in scientific, scholarly, professional and educational publishing, created in May 2015 through the combination of Nature Publishing Group, Palgrave Macmillan, Macmillan Education and Springer </w:t>
      </w:r>
      <w:proofErr w:type="spellStart"/>
      <w:r w:rsidRPr="009F5912">
        <w:rPr>
          <w:rFonts w:ascii="Helvetica" w:eastAsia="Times New Roman" w:hAnsi="Helvetica" w:cs="Helvetica"/>
          <w:color w:val="333333"/>
          <w:sz w:val="21"/>
          <w:szCs w:val="21"/>
          <w:lang w:eastAsia="en-GB"/>
        </w:rPr>
        <w:t>Science+Business</w:t>
      </w:r>
      <w:proofErr w:type="spellEnd"/>
      <w:r w:rsidRPr="009F5912">
        <w:rPr>
          <w:rFonts w:ascii="Helvetica" w:eastAsia="Times New Roman" w:hAnsi="Helvetica" w:cs="Helvetica"/>
          <w:color w:val="333333"/>
          <w:sz w:val="21"/>
          <w:szCs w:val="21"/>
          <w:lang w:eastAsia="en-GB"/>
        </w:rPr>
        <w:t xml:space="preserve"> Media. </w:t>
      </w:r>
      <w:hyperlink r:id="rId8" w:tgtFrame="_blank" w:history="1">
        <w:r w:rsidRPr="009F5912">
          <w:rPr>
            <w:rFonts w:ascii="Helvetica" w:eastAsia="Times New Roman" w:hAnsi="Helvetica" w:cs="Helvetica"/>
            <w:color w:val="0088CC"/>
            <w:sz w:val="21"/>
            <w:szCs w:val="21"/>
            <w:u w:val="single"/>
            <w:lang w:eastAsia="en-GB"/>
          </w:rPr>
          <w:t>http://www.biomedcentral.com</w:t>
        </w:r>
      </w:hyperlink>
    </w:p>
    <w:p w14:paraId="20FB0AAB" w14:textId="77777777" w:rsidR="00137670" w:rsidRDefault="00137670"/>
    <w:sectPr w:rsidR="00137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912"/>
    <w:rsid w:val="00122541"/>
    <w:rsid w:val="00137670"/>
    <w:rsid w:val="009F5912"/>
    <w:rsid w:val="00E75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D720"/>
  <w15:chartTrackingRefBased/>
  <w15:docId w15:val="{B9B2642D-3191-43E2-8606-8A219609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F59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12"/>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9F59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F5912"/>
    <w:rPr>
      <w:color w:val="0000FF"/>
      <w:u w:val="single"/>
    </w:rPr>
  </w:style>
  <w:style w:type="character" w:customStyle="1" w:styleId="apple-converted-space">
    <w:name w:val="apple-converted-space"/>
    <w:basedOn w:val="DefaultParagraphFont"/>
    <w:rsid w:val="009F5912"/>
  </w:style>
  <w:style w:type="character" w:customStyle="1" w:styleId="hidden-xs">
    <w:name w:val="hidden-xs"/>
    <w:basedOn w:val="DefaultParagraphFont"/>
    <w:rsid w:val="009F5912"/>
  </w:style>
  <w:style w:type="paragraph" w:styleId="NormalWeb">
    <w:name w:val="Normal (Web)"/>
    <w:basedOn w:val="Normal"/>
    <w:uiPriority w:val="99"/>
    <w:semiHidden/>
    <w:unhideWhenUsed/>
    <w:rsid w:val="009F59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F59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350302">
      <w:bodyDiv w:val="1"/>
      <w:marLeft w:val="0"/>
      <w:marRight w:val="0"/>
      <w:marTop w:val="0"/>
      <w:marBottom w:val="0"/>
      <w:divBdr>
        <w:top w:val="none" w:sz="0" w:space="0" w:color="auto"/>
        <w:left w:val="none" w:sz="0" w:space="0" w:color="auto"/>
        <w:bottom w:val="none" w:sz="0" w:space="0" w:color="auto"/>
        <w:right w:val="none" w:sz="0" w:space="0" w:color="auto"/>
      </w:divBdr>
      <w:divsChild>
        <w:div w:id="1656104336">
          <w:marLeft w:val="0"/>
          <w:marRight w:val="0"/>
          <w:marTop w:val="345"/>
          <w:marBottom w:val="0"/>
          <w:divBdr>
            <w:top w:val="none" w:sz="0" w:space="0" w:color="auto"/>
            <w:left w:val="none" w:sz="0" w:space="0" w:color="auto"/>
            <w:bottom w:val="none" w:sz="0" w:space="0" w:color="auto"/>
            <w:right w:val="none" w:sz="0" w:space="0" w:color="auto"/>
          </w:divBdr>
        </w:div>
        <w:div w:id="1650941879">
          <w:marLeft w:val="0"/>
          <w:marRight w:val="0"/>
          <w:marTop w:val="0"/>
          <w:marBottom w:val="0"/>
          <w:divBdr>
            <w:top w:val="none" w:sz="0" w:space="0" w:color="auto"/>
            <w:left w:val="none" w:sz="0" w:space="0" w:color="auto"/>
            <w:bottom w:val="none" w:sz="0" w:space="0" w:color="auto"/>
            <w:right w:val="none" w:sz="0" w:space="0" w:color="auto"/>
          </w:divBdr>
          <w:divsChild>
            <w:div w:id="594173862">
              <w:marLeft w:val="0"/>
              <w:marRight w:val="0"/>
              <w:marTop w:val="0"/>
              <w:marBottom w:val="300"/>
              <w:divBdr>
                <w:top w:val="none" w:sz="0" w:space="0" w:color="auto"/>
                <w:left w:val="none" w:sz="0" w:space="0" w:color="auto"/>
                <w:bottom w:val="none" w:sz="0" w:space="0" w:color="auto"/>
                <w:right w:val="none" w:sz="0" w:space="0" w:color="auto"/>
              </w:divBdr>
            </w:div>
            <w:div w:id="404764318">
              <w:marLeft w:val="0"/>
              <w:marRight w:val="0"/>
              <w:marTop w:val="0"/>
              <w:marBottom w:val="300"/>
              <w:divBdr>
                <w:top w:val="none" w:sz="0" w:space="0" w:color="auto"/>
                <w:left w:val="none" w:sz="0" w:space="0" w:color="auto"/>
                <w:bottom w:val="none" w:sz="0" w:space="0" w:color="auto"/>
                <w:right w:val="none" w:sz="0" w:space="0" w:color="auto"/>
              </w:divBdr>
            </w:div>
          </w:divsChild>
        </w:div>
        <w:div w:id="548955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eurekalert.org/pub_releases/2016-01/bc-hwa011216.php" TargetMode="External"/><Relationship Id="rId5" Type="http://schemas.openxmlformats.org/officeDocument/2006/relationships/hyperlink" Target="http://www.eurekalert.org/pub_releases/2016-01/bc-hwa011216.php" TargetMode="External"/><Relationship Id="rId6" Type="http://schemas.openxmlformats.org/officeDocument/2006/relationships/hyperlink" Target="http://www.eurekalert.org/pub_releases/2016-01/bc-hwa011216.php" TargetMode="External"/><Relationship Id="rId7" Type="http://schemas.openxmlformats.org/officeDocument/2006/relationships/hyperlink" Target="http://bmcpsychiatry.biomedcentral.com/articles/10.1186/s12888-015-0702-8" TargetMode="External"/><Relationship Id="rId8" Type="http://schemas.openxmlformats.org/officeDocument/2006/relationships/hyperlink" Target="http://www.biomedcentra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803</Words>
  <Characters>4396</Characters>
  <Application>Microsoft Macintosh Word</Application>
  <DocSecurity>0</DocSecurity>
  <Lines>72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2016-02-01T11:13:00Z</dcterms:created>
  <dcterms:modified xsi:type="dcterms:W3CDTF">2019-03-20T15:35:00Z</dcterms:modified>
</cp:coreProperties>
</file>