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D2B" w:rsidRPr="00E22D2B" w:rsidRDefault="00E22D2B" w:rsidP="00E22D2B">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E22D2B">
        <w:rPr>
          <w:rFonts w:ascii="Times New Roman" w:eastAsia="Times New Roman" w:hAnsi="Times New Roman" w:cs="Times New Roman"/>
          <w:b/>
          <w:bCs/>
          <w:caps/>
          <w:color w:val="333333"/>
          <w:sz w:val="19"/>
          <w:szCs w:val="19"/>
          <w:lang w:eastAsia="en-GB"/>
        </w:rPr>
        <w:t>PUBLIC RELEASE: 21-JUL-2016</w:t>
      </w:r>
    </w:p>
    <w:p w:rsidR="00E22D2B" w:rsidRPr="00E22D2B" w:rsidRDefault="00E22D2B" w:rsidP="00E22D2B">
      <w:pPr>
        <w:spacing w:before="375" w:after="0" w:line="240" w:lineRule="auto"/>
        <w:outlineLvl w:val="0"/>
        <w:rPr>
          <w:rFonts w:ascii="inherit" w:eastAsia="Times New Roman" w:hAnsi="inherit" w:cs="Times New Roman"/>
          <w:color w:val="2B2B2B"/>
          <w:spacing w:val="-5"/>
          <w:kern w:val="36"/>
          <w:sz w:val="51"/>
          <w:szCs w:val="51"/>
          <w:lang w:eastAsia="en-GB"/>
        </w:rPr>
      </w:pPr>
      <w:r w:rsidRPr="00E22D2B">
        <w:rPr>
          <w:rFonts w:ascii="inherit" w:eastAsia="Times New Roman" w:hAnsi="inherit" w:cs="Times New Roman"/>
          <w:color w:val="2B2B2B"/>
          <w:spacing w:val="-5"/>
          <w:kern w:val="36"/>
          <w:sz w:val="51"/>
          <w:szCs w:val="51"/>
          <w:lang w:eastAsia="en-GB"/>
        </w:rPr>
        <w:t>Smokers quitting tobacco also drink less alcohol</w:t>
      </w:r>
    </w:p>
    <w:p w:rsidR="00E22D2B" w:rsidRPr="00E22D2B" w:rsidRDefault="00E22D2B" w:rsidP="00E22D2B">
      <w:pPr>
        <w:spacing w:before="30" w:after="300" w:line="240" w:lineRule="auto"/>
        <w:rPr>
          <w:rFonts w:ascii="Times New Roman" w:eastAsia="Times New Roman" w:hAnsi="Times New Roman" w:cs="Times New Roman"/>
          <w:caps/>
          <w:color w:val="2B2B2B"/>
          <w:sz w:val="21"/>
          <w:szCs w:val="21"/>
          <w:lang w:eastAsia="en-GB"/>
        </w:rPr>
      </w:pPr>
      <w:r w:rsidRPr="00E22D2B">
        <w:rPr>
          <w:rFonts w:ascii="Times New Roman" w:eastAsia="Times New Roman" w:hAnsi="Times New Roman" w:cs="Times New Roman"/>
          <w:caps/>
          <w:color w:val="2B2B2B"/>
          <w:sz w:val="21"/>
          <w:szCs w:val="21"/>
          <w:lang w:eastAsia="en-GB"/>
        </w:rPr>
        <w:t>BIOMED CENTRAL</w:t>
      </w:r>
    </w:p>
    <w:p w:rsidR="00E22D2B" w:rsidRPr="00E22D2B" w:rsidRDefault="00E22D2B" w:rsidP="00E22D2B">
      <w:pPr>
        <w:spacing w:line="240" w:lineRule="auto"/>
        <w:rPr>
          <w:rFonts w:ascii="Times New Roman" w:eastAsia="Times New Roman" w:hAnsi="Times New Roman" w:cs="Times New Roman"/>
          <w:sz w:val="24"/>
          <w:szCs w:val="24"/>
          <w:lang w:eastAsia="en-GB"/>
        </w:rPr>
      </w:pPr>
      <w:r w:rsidRPr="00E22D2B">
        <w:rPr>
          <w:rFonts w:ascii="Times New Roman" w:eastAsia="Times New Roman" w:hAnsi="Times New Roman" w:cs="Times New Roman"/>
          <w:sz w:val="24"/>
          <w:szCs w:val="24"/>
          <w:lang w:eastAsia="en-GB"/>
        </w:rPr>
        <w:t>    </w:t>
      </w:r>
      <w:hyperlink r:id="rId4" w:history="1">
        <w:r w:rsidRPr="00E22D2B">
          <w:rPr>
            <w:rFonts w:ascii="Times New Roman" w:eastAsia="Times New Roman" w:hAnsi="Times New Roman" w:cs="Times New Roman"/>
            <w:caps/>
            <w:color w:val="AAAAAA"/>
            <w:sz w:val="18"/>
            <w:szCs w:val="18"/>
            <w:bdr w:val="single" w:sz="6" w:space="1" w:color="AAAAAA" w:frame="1"/>
            <w:lang w:eastAsia="en-GB"/>
          </w:rPr>
          <w:t>SHARE</w:t>
        </w:r>
      </w:hyperlink>
    </w:p>
    <w:p w:rsidR="00E22D2B" w:rsidRPr="00E22D2B" w:rsidRDefault="0046513E" w:rsidP="00E22D2B">
      <w:pPr>
        <w:spacing w:line="240" w:lineRule="auto"/>
        <w:rPr>
          <w:rFonts w:ascii="Times New Roman" w:eastAsia="Times New Roman" w:hAnsi="Times New Roman" w:cs="Times New Roman"/>
          <w:sz w:val="24"/>
          <w:szCs w:val="24"/>
          <w:lang w:eastAsia="en-GB"/>
        </w:rPr>
      </w:pPr>
      <w:hyperlink r:id="rId5" w:tooltip="Print" w:history="1">
        <w:r w:rsidR="00E22D2B" w:rsidRPr="00E22D2B">
          <w:rPr>
            <w:rFonts w:ascii="Times New Roman" w:eastAsia="Times New Roman" w:hAnsi="Times New Roman" w:cs="Times New Roman"/>
            <w:caps/>
            <w:color w:val="7B7B7B"/>
            <w:sz w:val="18"/>
            <w:szCs w:val="18"/>
            <w:u w:val="single"/>
            <w:bdr w:val="none" w:sz="0" w:space="0" w:color="auto" w:frame="1"/>
            <w:lang w:eastAsia="en-GB"/>
          </w:rPr>
          <w:t> PRINT</w:t>
        </w:r>
      </w:hyperlink>
      <w:r w:rsidR="00E22D2B" w:rsidRPr="00E22D2B">
        <w:rPr>
          <w:rFonts w:ascii="Times New Roman" w:eastAsia="Times New Roman" w:hAnsi="Times New Roman" w:cs="Times New Roman"/>
          <w:sz w:val="24"/>
          <w:szCs w:val="24"/>
          <w:lang w:eastAsia="en-GB"/>
        </w:rPr>
        <w:t> </w:t>
      </w:r>
      <w:hyperlink r:id="rId6" w:tgtFrame="_blank" w:tooltip="Email" w:history="1">
        <w:r w:rsidR="00E22D2B" w:rsidRPr="00E22D2B">
          <w:rPr>
            <w:rFonts w:ascii="Times New Roman" w:eastAsia="Times New Roman" w:hAnsi="Times New Roman" w:cs="Times New Roman"/>
            <w:caps/>
            <w:color w:val="7B7B7B"/>
            <w:sz w:val="18"/>
            <w:szCs w:val="18"/>
            <w:bdr w:val="none" w:sz="0" w:space="0" w:color="auto" w:frame="1"/>
            <w:lang w:eastAsia="en-GB"/>
          </w:rPr>
          <w:t> E-MAIL</w:t>
        </w:r>
      </w:hyperlink>
    </w:p>
    <w:p w:rsidR="00E22D2B" w:rsidRPr="00E22D2B" w:rsidRDefault="00E22D2B" w:rsidP="00E22D2B">
      <w:pPr>
        <w:shd w:val="clear" w:color="auto" w:fill="FFFFFF"/>
        <w:spacing w:before="75" w:after="225" w:line="345" w:lineRule="atLeast"/>
        <w:rPr>
          <w:rFonts w:ascii="Helvetica" w:eastAsia="Times New Roman" w:hAnsi="Helvetica" w:cs="Helvetica"/>
          <w:color w:val="333333"/>
          <w:sz w:val="21"/>
          <w:szCs w:val="21"/>
          <w:lang w:eastAsia="en-GB"/>
        </w:rPr>
      </w:pPr>
      <w:r w:rsidRPr="00E22D2B">
        <w:rPr>
          <w:rFonts w:ascii="Helvetica" w:eastAsia="Times New Roman" w:hAnsi="Helvetica" w:cs="Helvetica"/>
          <w:color w:val="333333"/>
          <w:sz w:val="21"/>
          <w:szCs w:val="21"/>
          <w:lang w:eastAsia="en-GB"/>
        </w:rPr>
        <w:t xml:space="preserve">People who have recently begun an attempt to quit smoking tobacco are </w:t>
      </w:r>
      <w:r w:rsidRPr="00E22D2B">
        <w:rPr>
          <w:rFonts w:ascii="Helvetica" w:eastAsia="Times New Roman" w:hAnsi="Helvetica" w:cs="Helvetica"/>
          <w:color w:val="333333"/>
          <w:sz w:val="21"/>
          <w:szCs w:val="21"/>
          <w:highlight w:val="yellow"/>
          <w:lang w:eastAsia="en-GB"/>
        </w:rPr>
        <w:t>more likely to</w:t>
      </w:r>
      <w:r w:rsidRPr="00E22D2B">
        <w:rPr>
          <w:rFonts w:ascii="Helvetica" w:eastAsia="Times New Roman" w:hAnsi="Helvetica" w:cs="Helvetica"/>
          <w:color w:val="333333"/>
          <w:sz w:val="21"/>
          <w:szCs w:val="21"/>
          <w:lang w:eastAsia="en-GB"/>
        </w:rPr>
        <w:t xml:space="preserve"> try to drink less alcohol than other smokers, according to research published in the open access journal </w:t>
      </w:r>
      <w:r w:rsidRPr="00E22D2B">
        <w:rPr>
          <w:rFonts w:ascii="Helvetica" w:eastAsia="Times New Roman" w:hAnsi="Helvetica" w:cs="Helvetica"/>
          <w:i/>
          <w:iCs/>
          <w:color w:val="333333"/>
          <w:sz w:val="21"/>
          <w:szCs w:val="21"/>
          <w:highlight w:val="magenta"/>
          <w:lang w:eastAsia="en-GB"/>
        </w:rPr>
        <w:t>BMC Public Health</w:t>
      </w:r>
      <w:r w:rsidRPr="00E22D2B">
        <w:rPr>
          <w:rFonts w:ascii="Helvetica" w:eastAsia="Times New Roman" w:hAnsi="Helvetica" w:cs="Helvetica"/>
          <w:color w:val="333333"/>
          <w:sz w:val="21"/>
          <w:szCs w:val="21"/>
          <w:lang w:eastAsia="en-GB"/>
        </w:rPr>
        <w:t>.</w:t>
      </w:r>
    </w:p>
    <w:p w:rsidR="00E22D2B" w:rsidRPr="00E22D2B" w:rsidRDefault="00E22D2B" w:rsidP="00E22D2B">
      <w:pPr>
        <w:shd w:val="clear" w:color="auto" w:fill="FFFFFF"/>
        <w:spacing w:before="75" w:after="225" w:line="345" w:lineRule="atLeast"/>
        <w:rPr>
          <w:rFonts w:ascii="Helvetica" w:eastAsia="Times New Roman" w:hAnsi="Helvetica" w:cs="Helvetica"/>
          <w:color w:val="333333"/>
          <w:sz w:val="21"/>
          <w:szCs w:val="21"/>
          <w:lang w:eastAsia="en-GB"/>
        </w:rPr>
      </w:pPr>
      <w:r w:rsidRPr="00E22D2B">
        <w:rPr>
          <w:rFonts w:ascii="Helvetica" w:eastAsia="Times New Roman" w:hAnsi="Helvetica" w:cs="Helvetica"/>
          <w:color w:val="333333"/>
          <w:sz w:val="21"/>
          <w:szCs w:val="21"/>
          <w:lang w:eastAsia="en-GB"/>
        </w:rPr>
        <w:t xml:space="preserve">In England, people who attempted to stop smoking within the last week reported lower levels of alcohol consumption, </w:t>
      </w:r>
      <w:r w:rsidRPr="00E22D2B">
        <w:rPr>
          <w:rFonts w:ascii="Helvetica" w:eastAsia="Times New Roman" w:hAnsi="Helvetica" w:cs="Helvetica"/>
          <w:color w:val="333333"/>
          <w:sz w:val="21"/>
          <w:szCs w:val="21"/>
          <w:highlight w:val="yellow"/>
          <w:lang w:eastAsia="en-GB"/>
        </w:rPr>
        <w:t>were less likely to</w:t>
      </w:r>
      <w:r w:rsidRPr="00E22D2B">
        <w:rPr>
          <w:rFonts w:ascii="Helvetica" w:eastAsia="Times New Roman" w:hAnsi="Helvetica" w:cs="Helvetica"/>
          <w:color w:val="333333"/>
          <w:sz w:val="21"/>
          <w:szCs w:val="21"/>
          <w:lang w:eastAsia="en-GB"/>
        </w:rPr>
        <w:t xml:space="preserve"> binge drink, and were </w:t>
      </w:r>
      <w:r w:rsidRPr="00E22D2B">
        <w:rPr>
          <w:rFonts w:ascii="Helvetica" w:eastAsia="Times New Roman" w:hAnsi="Helvetica" w:cs="Helvetica"/>
          <w:color w:val="333333"/>
          <w:sz w:val="21"/>
          <w:szCs w:val="21"/>
          <w:highlight w:val="yellow"/>
          <w:lang w:eastAsia="en-GB"/>
        </w:rPr>
        <w:t>more likely</w:t>
      </w:r>
      <w:r w:rsidRPr="00E22D2B">
        <w:rPr>
          <w:rFonts w:ascii="Helvetica" w:eastAsia="Times New Roman" w:hAnsi="Helvetica" w:cs="Helvetica"/>
          <w:color w:val="333333"/>
          <w:sz w:val="21"/>
          <w:szCs w:val="21"/>
          <w:lang w:eastAsia="en-GB"/>
        </w:rPr>
        <w:t xml:space="preserve"> to be classified as 'light drinkers' (having a low alcohol risk) compared with those who did not attempt to stop smoking.</w:t>
      </w:r>
    </w:p>
    <w:p w:rsidR="00E22D2B" w:rsidRPr="00E22D2B" w:rsidRDefault="00E22D2B" w:rsidP="00E22D2B">
      <w:pPr>
        <w:shd w:val="clear" w:color="auto" w:fill="FFFFFF"/>
        <w:spacing w:before="75" w:after="225" w:line="345" w:lineRule="atLeast"/>
        <w:rPr>
          <w:rFonts w:ascii="Helvetica" w:eastAsia="Times New Roman" w:hAnsi="Helvetica" w:cs="Helvetica"/>
          <w:color w:val="333333"/>
          <w:sz w:val="21"/>
          <w:szCs w:val="21"/>
          <w:lang w:eastAsia="en-GB"/>
        </w:rPr>
      </w:pPr>
      <w:r w:rsidRPr="00E22D2B">
        <w:rPr>
          <w:rFonts w:ascii="Helvetica" w:eastAsia="Times New Roman" w:hAnsi="Helvetica" w:cs="Helvetica"/>
          <w:color w:val="333333"/>
          <w:sz w:val="21"/>
          <w:szCs w:val="21"/>
          <w:lang w:eastAsia="en-GB"/>
        </w:rPr>
        <w:t>Lead author Jamie Brown, from University College London, England, said: "These results go against the commonly held view that people who stop smoking tend to drink more to compensate. It's possible that they are heeding advice to try to avoid alcohol because of its link to relapse."</w:t>
      </w:r>
    </w:p>
    <w:p w:rsidR="00E22D2B" w:rsidRPr="00E22D2B" w:rsidRDefault="00E22D2B" w:rsidP="00E22D2B">
      <w:pPr>
        <w:shd w:val="clear" w:color="auto" w:fill="FFFFFF"/>
        <w:spacing w:before="75" w:after="225" w:line="345" w:lineRule="atLeast"/>
        <w:rPr>
          <w:rFonts w:ascii="Helvetica" w:eastAsia="Times New Roman" w:hAnsi="Helvetica" w:cs="Helvetica"/>
          <w:color w:val="333333"/>
          <w:sz w:val="21"/>
          <w:szCs w:val="21"/>
          <w:lang w:eastAsia="en-GB"/>
        </w:rPr>
      </w:pPr>
      <w:r w:rsidRPr="00E22D2B">
        <w:rPr>
          <w:rFonts w:ascii="Helvetica" w:eastAsia="Times New Roman" w:hAnsi="Helvetica" w:cs="Helvetica"/>
          <w:color w:val="333333"/>
          <w:sz w:val="21"/>
          <w:szCs w:val="21"/>
          <w:lang w:eastAsia="en-GB"/>
        </w:rPr>
        <w:t xml:space="preserve">Previous research has shown that tobacco dependence and alcohol consumption are closely related. </w:t>
      </w:r>
      <w:r w:rsidRPr="00E22D2B">
        <w:rPr>
          <w:rFonts w:ascii="Helvetica" w:eastAsia="Times New Roman" w:hAnsi="Helvetica" w:cs="Helvetica"/>
          <w:color w:val="333333"/>
          <w:sz w:val="21"/>
          <w:szCs w:val="21"/>
          <w:u w:val="single"/>
          <w:lang w:eastAsia="en-GB"/>
        </w:rPr>
        <w:t>The study involved household surveys, where a total of 6,287 out of 31,878 people reported smoking between March 2014 and September 201</w:t>
      </w:r>
      <w:r w:rsidRPr="00E22D2B">
        <w:rPr>
          <w:rFonts w:ascii="Helvetica" w:eastAsia="Times New Roman" w:hAnsi="Helvetica" w:cs="Helvetica"/>
          <w:color w:val="333333"/>
          <w:sz w:val="21"/>
          <w:szCs w:val="21"/>
          <w:lang w:eastAsia="en-GB"/>
        </w:rPr>
        <w:t xml:space="preserve">5. Of these, 144 had begun an attempt to quit smoking in the week before the survey. The respondents completed the Alcohol Use Disorders Identification Test consumption questionnaire (Audit-C). </w:t>
      </w:r>
      <w:r w:rsidRPr="00E22D2B">
        <w:rPr>
          <w:rFonts w:ascii="Helvetica" w:eastAsia="Times New Roman" w:hAnsi="Helvetica" w:cs="Helvetica"/>
          <w:color w:val="333333"/>
          <w:sz w:val="21"/>
          <w:szCs w:val="21"/>
          <w:highlight w:val="magenta"/>
          <w:lang w:eastAsia="en-GB"/>
        </w:rPr>
        <w:t>The data were a cross sectional representation of the population of adults in England.</w:t>
      </w:r>
    </w:p>
    <w:p w:rsidR="00E22D2B" w:rsidRPr="00E22D2B" w:rsidRDefault="00E22D2B" w:rsidP="00E22D2B">
      <w:pPr>
        <w:shd w:val="clear" w:color="auto" w:fill="FFFFFF"/>
        <w:spacing w:before="75" w:after="225" w:line="345" w:lineRule="atLeast"/>
        <w:rPr>
          <w:rFonts w:ascii="Helvetica" w:eastAsia="Times New Roman" w:hAnsi="Helvetica" w:cs="Helvetica"/>
          <w:color w:val="333333"/>
          <w:sz w:val="21"/>
          <w:szCs w:val="21"/>
          <w:lang w:eastAsia="en-GB"/>
        </w:rPr>
      </w:pPr>
      <w:r w:rsidRPr="00E22D2B">
        <w:rPr>
          <w:rFonts w:ascii="Helvetica" w:eastAsia="Times New Roman" w:hAnsi="Helvetica" w:cs="Helvetica"/>
          <w:color w:val="333333"/>
          <w:sz w:val="21"/>
          <w:szCs w:val="21"/>
          <w:lang w:eastAsia="en-GB"/>
        </w:rPr>
        <w:t>The researchers looked at the association among smokers in England between a recent attempt to quit smoking and alcohol consumption. They identified smokers as light or heavy drinkers (light was indicated with an Audit-C score below 5 and heavy was indicated with an Audit-C score greater than 5) and analysed their recent attempt to stop smoking (identified by those who had attempted to quit in the last week with those who had not) and a current attempt to cut down on their drinking.</w:t>
      </w:r>
    </w:p>
    <w:p w:rsidR="00E22D2B" w:rsidRPr="00E22D2B" w:rsidRDefault="00E22D2B" w:rsidP="00E22D2B">
      <w:pPr>
        <w:shd w:val="clear" w:color="auto" w:fill="FFFFFF"/>
        <w:spacing w:before="75" w:after="225" w:line="345" w:lineRule="atLeast"/>
        <w:rPr>
          <w:rFonts w:ascii="Helvetica" w:eastAsia="Times New Roman" w:hAnsi="Helvetica" w:cs="Helvetica"/>
          <w:color w:val="333333"/>
          <w:sz w:val="21"/>
          <w:szCs w:val="21"/>
          <w:lang w:eastAsia="en-GB"/>
        </w:rPr>
      </w:pPr>
      <w:r w:rsidRPr="00E22D2B">
        <w:rPr>
          <w:rFonts w:ascii="Helvetica" w:eastAsia="Times New Roman" w:hAnsi="Helvetica" w:cs="Helvetica"/>
          <w:color w:val="333333"/>
          <w:sz w:val="21"/>
          <w:szCs w:val="21"/>
          <w:highlight w:val="magenta"/>
          <w:lang w:eastAsia="en-GB"/>
        </w:rPr>
        <w:t>This was an observational study which means that it cannot demonstrate cause and effect.</w:t>
      </w:r>
      <w:r w:rsidRPr="00E22D2B">
        <w:rPr>
          <w:rFonts w:ascii="Helvetica" w:eastAsia="Times New Roman" w:hAnsi="Helvetica" w:cs="Helvetica"/>
          <w:color w:val="333333"/>
          <w:sz w:val="21"/>
          <w:szCs w:val="21"/>
          <w:lang w:eastAsia="en-GB"/>
        </w:rPr>
        <w:t xml:space="preserve"> It </w:t>
      </w:r>
      <w:r w:rsidRPr="00E22D2B">
        <w:rPr>
          <w:rFonts w:ascii="Helvetica" w:eastAsia="Times New Roman" w:hAnsi="Helvetica" w:cs="Helvetica"/>
          <w:color w:val="333333"/>
          <w:sz w:val="21"/>
          <w:szCs w:val="21"/>
          <w:highlight w:val="magenta"/>
          <w:lang w:eastAsia="en-GB"/>
        </w:rPr>
        <w:t>may be that smokers choose to restrict their alcohol consumption when attempting to quit smoking to reduce the chance of relapse. Alternatively, it could be that people who drink less are more likely to quit smoking.</w:t>
      </w:r>
      <w:r w:rsidRPr="00E22D2B">
        <w:rPr>
          <w:rFonts w:ascii="Helvetica" w:eastAsia="Times New Roman" w:hAnsi="Helvetica" w:cs="Helvetica"/>
          <w:color w:val="333333"/>
          <w:sz w:val="21"/>
          <w:szCs w:val="21"/>
          <w:lang w:eastAsia="en-GB"/>
        </w:rPr>
        <w:t xml:space="preserve"> If this is the case, smokers with higher alcohol consumption may need further encouragement to quit smoking.</w:t>
      </w:r>
    </w:p>
    <w:p w:rsidR="00E22D2B" w:rsidRPr="00E22D2B" w:rsidRDefault="00E22D2B" w:rsidP="00E22D2B">
      <w:pPr>
        <w:shd w:val="clear" w:color="auto" w:fill="FFFFFF"/>
        <w:spacing w:before="75" w:after="225" w:line="345" w:lineRule="atLeast"/>
        <w:rPr>
          <w:rFonts w:ascii="Helvetica" w:eastAsia="Times New Roman" w:hAnsi="Helvetica" w:cs="Helvetica"/>
          <w:color w:val="333333"/>
          <w:sz w:val="21"/>
          <w:szCs w:val="21"/>
          <w:lang w:eastAsia="en-GB"/>
        </w:rPr>
      </w:pPr>
      <w:r w:rsidRPr="00E22D2B">
        <w:rPr>
          <w:rFonts w:ascii="Helvetica" w:eastAsia="Times New Roman" w:hAnsi="Helvetica" w:cs="Helvetica"/>
          <w:color w:val="333333"/>
          <w:sz w:val="21"/>
          <w:szCs w:val="21"/>
          <w:lang w:eastAsia="en-GB"/>
        </w:rPr>
        <w:lastRenderedPageBreak/>
        <w:t xml:space="preserve">Jamie Brown adds: "We can't yet determine the direction of causality. Further research is needed to disentangle whether attempts to quit smoking precede attempts to restrict alcohol consumption or vice versa. </w:t>
      </w:r>
      <w:r w:rsidRPr="00E22D2B">
        <w:rPr>
          <w:rFonts w:ascii="Helvetica" w:eastAsia="Times New Roman" w:hAnsi="Helvetica" w:cs="Helvetica"/>
          <w:color w:val="333333"/>
          <w:sz w:val="21"/>
          <w:szCs w:val="21"/>
          <w:highlight w:val="magenta"/>
          <w:lang w:eastAsia="en-GB"/>
        </w:rPr>
        <w:t>We'd also need to rule out other factors which make both more likely</w:t>
      </w:r>
      <w:r w:rsidRPr="00E22D2B">
        <w:rPr>
          <w:rFonts w:ascii="Helvetica" w:eastAsia="Times New Roman" w:hAnsi="Helvetica" w:cs="Helvetica"/>
          <w:color w:val="333333"/>
          <w:sz w:val="21"/>
          <w:szCs w:val="21"/>
          <w:lang w:eastAsia="en-GB"/>
        </w:rPr>
        <w:t>. Such as the diagnosis of a health problem causing attempts to cut down on both drinking and smoking."</w:t>
      </w:r>
    </w:p>
    <w:p w:rsidR="00E22D2B" w:rsidRPr="00E22D2B" w:rsidRDefault="00E22D2B" w:rsidP="00E22D2B">
      <w:pPr>
        <w:shd w:val="clear" w:color="auto" w:fill="FFFFFF"/>
        <w:spacing w:before="75" w:after="225" w:line="345" w:lineRule="atLeast"/>
        <w:rPr>
          <w:rFonts w:ascii="Helvetica" w:eastAsia="Times New Roman" w:hAnsi="Helvetica" w:cs="Helvetica"/>
          <w:color w:val="333333"/>
          <w:sz w:val="21"/>
          <w:szCs w:val="21"/>
          <w:lang w:eastAsia="en-GB"/>
        </w:rPr>
      </w:pPr>
      <w:r w:rsidRPr="00E22D2B">
        <w:rPr>
          <w:rFonts w:ascii="Helvetica" w:eastAsia="Times New Roman" w:hAnsi="Helvetica" w:cs="Helvetica"/>
          <w:color w:val="333333"/>
          <w:sz w:val="21"/>
          <w:szCs w:val="21"/>
          <w:lang w:eastAsia="en-GB"/>
        </w:rPr>
        <w:t xml:space="preserve">This study is part of an ongoing Smoking Toolkit Study and Alcohol Toolkit Study, designed to provide tracking information about smoking, alcohol consumption and related </w:t>
      </w:r>
      <w:proofErr w:type="spellStart"/>
      <w:r w:rsidRPr="00E22D2B">
        <w:rPr>
          <w:rFonts w:ascii="Helvetica" w:eastAsia="Times New Roman" w:hAnsi="Helvetica" w:cs="Helvetica"/>
          <w:color w:val="333333"/>
          <w:sz w:val="21"/>
          <w:szCs w:val="21"/>
          <w:lang w:eastAsia="en-GB"/>
        </w:rPr>
        <w:t>behaviors</w:t>
      </w:r>
      <w:proofErr w:type="spellEnd"/>
      <w:r w:rsidRPr="00E22D2B">
        <w:rPr>
          <w:rFonts w:ascii="Helvetica" w:eastAsia="Times New Roman" w:hAnsi="Helvetica" w:cs="Helvetica"/>
          <w:color w:val="333333"/>
          <w:sz w:val="21"/>
          <w:szCs w:val="21"/>
          <w:lang w:eastAsia="en-GB"/>
        </w:rPr>
        <w:t xml:space="preserve"> in England. Each month a new sample of approximately 1700 adults aged 16 and over complete a face-to-face computer assisted survey. The Smoking Toolkit Study and the Alcohol Toolkit Study are primarily funded by Cancer Research UK and the NIHR School for Public Health Research respectively.</w:t>
      </w:r>
    </w:p>
    <w:p w:rsidR="00E22D2B" w:rsidRPr="00E22D2B" w:rsidRDefault="00E22D2B" w:rsidP="00E22D2B">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E22D2B">
        <w:rPr>
          <w:rFonts w:ascii="Helvetica" w:eastAsia="Times New Roman" w:hAnsi="Helvetica" w:cs="Helvetica"/>
          <w:color w:val="333333"/>
          <w:sz w:val="21"/>
          <w:szCs w:val="21"/>
          <w:lang w:eastAsia="en-GB"/>
        </w:rPr>
        <w:t>###</w:t>
      </w:r>
    </w:p>
    <w:p w:rsidR="001B7459" w:rsidRDefault="001B7459"/>
    <w:sectPr w:rsidR="001B7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D2B"/>
    <w:rsid w:val="001B7459"/>
    <w:rsid w:val="0046513E"/>
    <w:rsid w:val="008228F1"/>
    <w:rsid w:val="00E22D2B"/>
    <w:rsid w:val="00E83E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C7390-C63C-4A6F-8861-3F497621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2D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D2B"/>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E22D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22D2B"/>
    <w:rPr>
      <w:color w:val="0000FF"/>
      <w:u w:val="single"/>
    </w:rPr>
  </w:style>
  <w:style w:type="character" w:customStyle="1" w:styleId="apple-converted-space">
    <w:name w:val="apple-converted-space"/>
    <w:basedOn w:val="DefaultParagraphFont"/>
    <w:rsid w:val="00E22D2B"/>
  </w:style>
  <w:style w:type="character" w:customStyle="1" w:styleId="hidden-xs">
    <w:name w:val="hidden-xs"/>
    <w:basedOn w:val="DefaultParagraphFont"/>
    <w:rsid w:val="00E22D2B"/>
  </w:style>
  <w:style w:type="paragraph" w:styleId="NormalWeb">
    <w:name w:val="Normal (Web)"/>
    <w:basedOn w:val="Normal"/>
    <w:uiPriority w:val="99"/>
    <w:semiHidden/>
    <w:unhideWhenUsed/>
    <w:rsid w:val="00E22D2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338286">
      <w:bodyDiv w:val="1"/>
      <w:marLeft w:val="0"/>
      <w:marRight w:val="0"/>
      <w:marTop w:val="0"/>
      <w:marBottom w:val="0"/>
      <w:divBdr>
        <w:top w:val="none" w:sz="0" w:space="0" w:color="auto"/>
        <w:left w:val="none" w:sz="0" w:space="0" w:color="auto"/>
        <w:bottom w:val="none" w:sz="0" w:space="0" w:color="auto"/>
        <w:right w:val="none" w:sz="0" w:space="0" w:color="auto"/>
      </w:divBdr>
      <w:divsChild>
        <w:div w:id="1837381860">
          <w:marLeft w:val="0"/>
          <w:marRight w:val="0"/>
          <w:marTop w:val="345"/>
          <w:marBottom w:val="0"/>
          <w:divBdr>
            <w:top w:val="none" w:sz="0" w:space="0" w:color="auto"/>
            <w:left w:val="none" w:sz="0" w:space="0" w:color="auto"/>
            <w:bottom w:val="none" w:sz="0" w:space="0" w:color="auto"/>
            <w:right w:val="none" w:sz="0" w:space="0" w:color="auto"/>
          </w:divBdr>
        </w:div>
        <w:div w:id="399866964">
          <w:marLeft w:val="0"/>
          <w:marRight w:val="0"/>
          <w:marTop w:val="0"/>
          <w:marBottom w:val="0"/>
          <w:divBdr>
            <w:top w:val="none" w:sz="0" w:space="0" w:color="auto"/>
            <w:left w:val="none" w:sz="0" w:space="0" w:color="auto"/>
            <w:bottom w:val="none" w:sz="0" w:space="0" w:color="auto"/>
            <w:right w:val="none" w:sz="0" w:space="0" w:color="auto"/>
          </w:divBdr>
          <w:divsChild>
            <w:div w:id="261105874">
              <w:marLeft w:val="0"/>
              <w:marRight w:val="0"/>
              <w:marTop w:val="0"/>
              <w:marBottom w:val="300"/>
              <w:divBdr>
                <w:top w:val="none" w:sz="0" w:space="0" w:color="auto"/>
                <w:left w:val="none" w:sz="0" w:space="0" w:color="auto"/>
                <w:bottom w:val="none" w:sz="0" w:space="0" w:color="auto"/>
                <w:right w:val="none" w:sz="0" w:space="0" w:color="auto"/>
              </w:divBdr>
            </w:div>
            <w:div w:id="198202281">
              <w:marLeft w:val="0"/>
              <w:marRight w:val="0"/>
              <w:marTop w:val="0"/>
              <w:marBottom w:val="300"/>
              <w:divBdr>
                <w:top w:val="none" w:sz="0" w:space="0" w:color="auto"/>
                <w:left w:val="none" w:sz="0" w:space="0" w:color="auto"/>
                <w:bottom w:val="none" w:sz="0" w:space="0" w:color="auto"/>
                <w:right w:val="none" w:sz="0" w:space="0" w:color="auto"/>
              </w:divBdr>
            </w:div>
          </w:divsChild>
        </w:div>
        <w:div w:id="1560247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urekalert.org/pub_releases/2016-07/bc-sqt071916.php" TargetMode="External"/><Relationship Id="rId5" Type="http://schemas.openxmlformats.org/officeDocument/2006/relationships/hyperlink" Target="http://www.eurekalert.org/pub_releases/2016-07/bc-sqt071916.php" TargetMode="External"/><Relationship Id="rId4" Type="http://schemas.openxmlformats.org/officeDocument/2006/relationships/hyperlink" Target="http://www.eurekalert.org/pub_releases/2016-07/bc-sqt071916.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2016-08-10T09:09:00Z</dcterms:created>
  <dcterms:modified xsi:type="dcterms:W3CDTF">2017-01-25T14:42:00Z</dcterms:modified>
</cp:coreProperties>
</file>