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FAC" w:rsidRPr="00BD2FAC" w:rsidRDefault="00BD2FAC" w:rsidP="00BD2FAC">
      <w:pPr>
        <w:shd w:val="clear" w:color="auto" w:fill="FFFFFF"/>
        <w:spacing w:after="150" w:line="348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  <w:lang w:eastAsia="en-GB"/>
        </w:rPr>
      </w:pPr>
      <w:bookmarkStart w:id="0" w:name="_GoBack"/>
      <w:bookmarkEnd w:id="0"/>
      <w:r w:rsidRPr="00BD2FAC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  <w:lang w:eastAsia="en-GB"/>
        </w:rPr>
        <w:t>Physical activity and functional ability increase after weight loss surgery</w:t>
      </w:r>
    </w:p>
    <w:p w:rsidR="00BD2FAC" w:rsidRPr="00BD2FAC" w:rsidRDefault="00BD2FAC" w:rsidP="00BD2FAC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666666"/>
          <w:sz w:val="16"/>
          <w:szCs w:val="16"/>
          <w:lang w:eastAsia="en-GB"/>
        </w:rPr>
      </w:pPr>
      <w:r w:rsidRPr="00BD2FAC">
        <w:rPr>
          <w:rFonts w:ascii="Arial" w:eastAsia="Times New Roman" w:hAnsi="Arial" w:cs="Arial"/>
          <w:color w:val="666666"/>
          <w:sz w:val="16"/>
          <w:szCs w:val="16"/>
          <w:lang w:eastAsia="en-GB"/>
        </w:rPr>
        <w:t>Posted by </w:t>
      </w:r>
      <w:hyperlink r:id="rId4" w:tooltip="Read more posts by this author" w:history="1">
        <w:r w:rsidRPr="00BD2FAC">
          <w:rPr>
            <w:rFonts w:ascii="Arial" w:eastAsia="Times New Roman" w:hAnsi="Arial" w:cs="Arial"/>
            <w:b/>
            <w:bCs/>
            <w:color w:val="663399"/>
            <w:sz w:val="16"/>
            <w:szCs w:val="16"/>
            <w:lang w:eastAsia="en-GB"/>
          </w:rPr>
          <w:t>ap507</w:t>
        </w:r>
      </w:hyperlink>
      <w:r w:rsidRPr="00BD2FAC">
        <w:rPr>
          <w:rFonts w:ascii="Arial" w:eastAsia="Times New Roman" w:hAnsi="Arial" w:cs="Arial"/>
          <w:color w:val="666666"/>
          <w:sz w:val="16"/>
          <w:szCs w:val="16"/>
          <w:lang w:eastAsia="en-GB"/>
        </w:rPr>
        <w:t> at May 12, 2016 11:02 AM | </w:t>
      </w:r>
      <w:hyperlink r:id="rId5" w:tooltip="Link to this post and its comments.  Use this for bookmarking." w:history="1">
        <w:r w:rsidRPr="00BD2FAC">
          <w:rPr>
            <w:rFonts w:ascii="Arial" w:eastAsia="Times New Roman" w:hAnsi="Arial" w:cs="Arial"/>
            <w:b/>
            <w:bCs/>
            <w:color w:val="663399"/>
            <w:sz w:val="16"/>
            <w:szCs w:val="16"/>
            <w:lang w:eastAsia="en-GB"/>
          </w:rPr>
          <w:t>Permalink</w:t>
        </w:r>
      </w:hyperlink>
    </w:p>
    <w:p w:rsidR="003B5898" w:rsidRPr="00BD2FAC" w:rsidRDefault="003B5898" w:rsidP="003B589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19"/>
          <w:szCs w:val="19"/>
          <w:lang w:eastAsia="en-GB"/>
        </w:rPr>
      </w:pPr>
      <w:r w:rsidRPr="00BD2FAC">
        <w:rPr>
          <w:rFonts w:ascii="Arial" w:eastAsia="Times New Roman" w:hAnsi="Arial" w:cs="Arial"/>
          <w:b/>
          <w:bCs/>
          <w:color w:val="333333"/>
          <w:sz w:val="19"/>
          <w:szCs w:val="19"/>
          <w:lang w:eastAsia="en-GB"/>
        </w:rPr>
        <w:t>Issued by University of Leicester Press Office on 12 May 2016</w:t>
      </w:r>
    </w:p>
    <w:p w:rsidR="003B5898" w:rsidRDefault="003B5898" w:rsidP="00BD2FAC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</w:p>
    <w:p w:rsidR="00BD2FAC" w:rsidRPr="00BD2FAC" w:rsidRDefault="00BD2FAC" w:rsidP="00BD2FAC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r w:rsidRPr="00BD2FAC">
        <w:rPr>
          <w:rFonts w:ascii="Arial" w:eastAsia="Times New Roman" w:hAnsi="Arial" w:cs="Arial"/>
          <w:color w:val="666666"/>
          <w:sz w:val="21"/>
          <w:szCs w:val="21"/>
          <w:highlight w:val="magenta"/>
          <w:lang w:eastAsia="en-GB"/>
        </w:rPr>
        <w:t>University of Leicester</w:t>
      </w:r>
      <w:r w:rsidRPr="00BD2FAC">
        <w:rPr>
          <w:rFonts w:ascii="Arial" w:eastAsia="Times New Roman" w:hAnsi="Arial" w:cs="Arial"/>
          <w:color w:val="666666"/>
          <w:sz w:val="21"/>
          <w:szCs w:val="21"/>
          <w:lang w:eastAsia="en-GB"/>
        </w:rPr>
        <w:t xml:space="preserve"> researchers lead study into bariatric surgery</w:t>
      </w:r>
    </w:p>
    <w:p w:rsidR="00BD2FAC" w:rsidRPr="00BD2FAC" w:rsidRDefault="00BD2FAC" w:rsidP="00BD2FAC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333333"/>
          <w:sz w:val="19"/>
          <w:szCs w:val="19"/>
          <w:lang w:eastAsia="en-GB"/>
        </w:rPr>
      </w:pPr>
      <w:r w:rsidRPr="00BD2FAC">
        <w:rPr>
          <w:rFonts w:ascii="Arial" w:eastAsia="Times New Roman" w:hAnsi="Arial" w:cs="Arial"/>
          <w:color w:val="333333"/>
          <w:sz w:val="19"/>
          <w:szCs w:val="19"/>
          <w:lang w:eastAsia="en-GB"/>
        </w:rPr>
        <w:t>People who have their stomach size surgically reduced move around more and easier after weight loss surgery, a study has found.</w:t>
      </w:r>
    </w:p>
    <w:p w:rsidR="00BD2FAC" w:rsidRPr="00BD2FAC" w:rsidRDefault="00BD2FAC" w:rsidP="00BD2FAC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333333"/>
          <w:sz w:val="19"/>
          <w:szCs w:val="19"/>
          <w:lang w:eastAsia="en-GB"/>
        </w:rPr>
      </w:pPr>
      <w:r w:rsidRPr="00BD2FAC">
        <w:rPr>
          <w:rFonts w:ascii="Arial" w:eastAsia="Times New Roman" w:hAnsi="Arial" w:cs="Arial"/>
          <w:color w:val="333333"/>
          <w:sz w:val="19"/>
          <w:szCs w:val="19"/>
          <w:lang w:eastAsia="en-GB"/>
        </w:rPr>
        <w:t>Patients are able to walk further and are more physically active in the first year following the procedure, according to the research.</w:t>
      </w:r>
    </w:p>
    <w:p w:rsidR="00BD2FAC" w:rsidRPr="00BD2FAC" w:rsidRDefault="00BD2FAC" w:rsidP="00BD2FAC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333333"/>
          <w:sz w:val="19"/>
          <w:szCs w:val="19"/>
          <w:lang w:eastAsia="en-GB"/>
        </w:rPr>
      </w:pPr>
      <w:r w:rsidRPr="00BD2FAC">
        <w:rPr>
          <w:rFonts w:ascii="Arial" w:eastAsia="Times New Roman" w:hAnsi="Arial" w:cs="Arial"/>
          <w:color w:val="333333"/>
          <w:sz w:val="19"/>
          <w:szCs w:val="19"/>
          <w:lang w:eastAsia="en-GB"/>
        </w:rPr>
        <w:t xml:space="preserve">Although patients have an increased step count (they walk further), the intensity of the exertion is lower in the early stages after surgery, </w:t>
      </w:r>
      <w:proofErr w:type="gramStart"/>
      <w:r w:rsidRPr="00BD2FAC">
        <w:rPr>
          <w:rFonts w:ascii="Arial" w:eastAsia="Times New Roman" w:hAnsi="Arial" w:cs="Arial"/>
          <w:color w:val="333333"/>
          <w:sz w:val="19"/>
          <w:szCs w:val="19"/>
          <w:lang w:eastAsia="en-GB"/>
        </w:rPr>
        <w:t>the</w:t>
      </w:r>
      <w:proofErr w:type="gramEnd"/>
      <w:r w:rsidRPr="00BD2FAC">
        <w:rPr>
          <w:rFonts w:ascii="Arial" w:eastAsia="Times New Roman" w:hAnsi="Arial" w:cs="Arial"/>
          <w:color w:val="333333"/>
          <w:sz w:val="19"/>
          <w:szCs w:val="19"/>
          <w:lang w:eastAsia="en-GB"/>
        </w:rPr>
        <w:t xml:space="preserve"> paper published in the Obesity Reviews journal has shown.</w:t>
      </w:r>
    </w:p>
    <w:p w:rsidR="00BD2FAC" w:rsidRPr="00BD2FAC" w:rsidRDefault="00BD2FAC" w:rsidP="00BD2FAC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333333"/>
          <w:sz w:val="19"/>
          <w:szCs w:val="19"/>
          <w:lang w:eastAsia="en-GB"/>
        </w:rPr>
      </w:pPr>
      <w:r w:rsidRPr="00BD2FAC">
        <w:rPr>
          <w:rFonts w:ascii="Arial" w:eastAsia="Times New Roman" w:hAnsi="Arial" w:cs="Arial"/>
          <w:color w:val="333333"/>
          <w:sz w:val="19"/>
          <w:szCs w:val="19"/>
          <w:lang w:eastAsia="en-GB"/>
        </w:rPr>
        <w:t>Bariatric surgery is used to facilitate weight loss in people with potentially life-threatening obesity (body mass index &gt;35), when other treatments, such as lifestyle changes, have not worked. Adults diagnosed with Type 2 diabetes may be considered for an assessment for weight loss surgery at a lower</w:t>
      </w:r>
      <w:proofErr w:type="gramStart"/>
      <w:r w:rsidRPr="00BD2FAC">
        <w:rPr>
          <w:rFonts w:ascii="Arial" w:eastAsia="Times New Roman" w:hAnsi="Arial" w:cs="Arial"/>
          <w:color w:val="333333"/>
          <w:sz w:val="19"/>
          <w:szCs w:val="19"/>
          <w:lang w:eastAsia="en-GB"/>
        </w:rPr>
        <w:t>  BMI</w:t>
      </w:r>
      <w:proofErr w:type="gramEnd"/>
      <w:r w:rsidRPr="00BD2FAC">
        <w:rPr>
          <w:rFonts w:ascii="Arial" w:eastAsia="Times New Roman" w:hAnsi="Arial" w:cs="Arial"/>
          <w:color w:val="333333"/>
          <w:sz w:val="19"/>
          <w:szCs w:val="19"/>
          <w:lang w:eastAsia="en-GB"/>
        </w:rPr>
        <w:t xml:space="preserve"> level of 30 or more. </w:t>
      </w:r>
    </w:p>
    <w:p w:rsidR="00BD2FAC" w:rsidRPr="00BD2FAC" w:rsidRDefault="00BD2FAC" w:rsidP="00BD2FAC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333333"/>
          <w:sz w:val="19"/>
          <w:szCs w:val="19"/>
          <w:lang w:eastAsia="en-GB"/>
        </w:rPr>
      </w:pPr>
      <w:r w:rsidRPr="00BD2FAC">
        <w:rPr>
          <w:rFonts w:ascii="Arial" w:eastAsia="Times New Roman" w:hAnsi="Arial" w:cs="Arial"/>
          <w:color w:val="333333"/>
          <w:sz w:val="19"/>
          <w:szCs w:val="19"/>
          <w:lang w:eastAsia="en-GB"/>
        </w:rPr>
        <w:t xml:space="preserve">Weight loss surgery has proven to be effective in significantly and quickly reducing excess body fat. Now NIHR-funded researchers have looked at the impact the surgery has on physical activity and physical function both before and after surgery </w:t>
      </w:r>
      <w:r w:rsidRPr="00BD2FAC">
        <w:rPr>
          <w:rFonts w:ascii="Arial" w:eastAsia="Times New Roman" w:hAnsi="Arial" w:cs="Arial"/>
          <w:color w:val="333333"/>
          <w:sz w:val="19"/>
          <w:szCs w:val="19"/>
          <w:u w:val="single"/>
          <w:lang w:eastAsia="en-GB"/>
        </w:rPr>
        <w:t>by examining 50 published studies</w:t>
      </w:r>
      <w:r w:rsidRPr="00BD2FAC">
        <w:rPr>
          <w:rFonts w:ascii="Arial" w:eastAsia="Times New Roman" w:hAnsi="Arial" w:cs="Arial"/>
          <w:color w:val="333333"/>
          <w:sz w:val="19"/>
          <w:szCs w:val="19"/>
          <w:lang w:eastAsia="en-GB"/>
        </w:rPr>
        <w:t>.</w:t>
      </w:r>
    </w:p>
    <w:p w:rsidR="00BD2FAC" w:rsidRPr="00BD2FAC" w:rsidRDefault="00BD2FAC" w:rsidP="00BD2FAC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333333"/>
          <w:sz w:val="19"/>
          <w:szCs w:val="19"/>
          <w:lang w:eastAsia="en-GB"/>
        </w:rPr>
      </w:pPr>
      <w:r w:rsidRPr="00BD2FAC">
        <w:rPr>
          <w:rFonts w:ascii="Arial" w:eastAsia="Times New Roman" w:hAnsi="Arial" w:cs="Arial"/>
          <w:color w:val="333333"/>
          <w:sz w:val="19"/>
          <w:szCs w:val="19"/>
          <w:lang w:eastAsia="en-GB"/>
        </w:rPr>
        <w:t>The research was carried out by the NIHR Leicester-Loughborough Diet, Lifestyle and Physical Activity BRU.</w:t>
      </w:r>
    </w:p>
    <w:p w:rsidR="00BD2FAC" w:rsidRPr="00BD2FAC" w:rsidRDefault="00BD2FAC" w:rsidP="00BD2FAC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333333"/>
          <w:sz w:val="19"/>
          <w:szCs w:val="19"/>
          <w:lang w:eastAsia="en-GB"/>
        </w:rPr>
      </w:pPr>
      <w:r w:rsidRPr="00BD2FAC">
        <w:rPr>
          <w:rFonts w:ascii="Arial" w:eastAsia="Times New Roman" w:hAnsi="Arial" w:cs="Arial"/>
          <w:color w:val="333333"/>
          <w:sz w:val="19"/>
          <w:szCs w:val="19"/>
          <w:lang w:eastAsia="en-GB"/>
        </w:rPr>
        <w:t>Professor Melanie Davies CBE, who is the Director of the research centre as well as a Professor of Diabetes Medicine at the University of Leicester, said: “We found evidence demonstrating that objective and self-reported physical activity improved by 12 months after bariatric surgery.</w:t>
      </w:r>
    </w:p>
    <w:p w:rsidR="00BD2FAC" w:rsidRPr="00BD2FAC" w:rsidRDefault="00BD2FAC" w:rsidP="00BD2FAC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333333"/>
          <w:sz w:val="19"/>
          <w:szCs w:val="19"/>
          <w:lang w:eastAsia="en-GB"/>
        </w:rPr>
      </w:pPr>
      <w:r w:rsidRPr="00BD2FAC">
        <w:rPr>
          <w:rFonts w:ascii="Arial" w:eastAsia="Times New Roman" w:hAnsi="Arial" w:cs="Arial"/>
          <w:color w:val="333333"/>
          <w:sz w:val="19"/>
          <w:szCs w:val="19"/>
          <w:lang w:eastAsia="en-GB"/>
        </w:rPr>
        <w:t>“A decrease in objectively measured moderate to vigorous activity and an increase in step count at three to six months indicated a shift towards a greater amount of lower intensity physical activity within the first six months after surgery. Walking, musculoskeletal and self-reported physical function all improved by 12 months.”</w:t>
      </w:r>
    </w:p>
    <w:p w:rsidR="00BD2FAC" w:rsidRPr="00BD2FAC" w:rsidRDefault="00BD2FAC" w:rsidP="00BD2FAC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333333"/>
          <w:sz w:val="19"/>
          <w:szCs w:val="19"/>
          <w:lang w:eastAsia="en-GB"/>
        </w:rPr>
      </w:pPr>
      <w:r w:rsidRPr="00BD2FAC">
        <w:rPr>
          <w:rFonts w:ascii="Arial" w:eastAsia="Times New Roman" w:hAnsi="Arial" w:cs="Arial"/>
          <w:color w:val="333333"/>
          <w:sz w:val="19"/>
          <w:szCs w:val="19"/>
          <w:lang w:eastAsia="en-GB"/>
        </w:rPr>
        <w:t>But fellow researcher Dr Louisa Herring said larger trials were necessary to further understand the effects of physical activity on post-surgical outcomes.</w:t>
      </w:r>
    </w:p>
    <w:p w:rsidR="00BD2FAC" w:rsidRPr="00BD2FAC" w:rsidRDefault="00BD2FAC" w:rsidP="00BD2FAC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333333"/>
          <w:sz w:val="19"/>
          <w:szCs w:val="19"/>
          <w:lang w:eastAsia="en-GB"/>
        </w:rPr>
      </w:pPr>
      <w:r w:rsidRPr="00BD2FAC">
        <w:rPr>
          <w:rFonts w:ascii="Arial" w:eastAsia="Times New Roman" w:hAnsi="Arial" w:cs="Arial"/>
          <w:color w:val="333333"/>
          <w:sz w:val="19"/>
          <w:szCs w:val="19"/>
          <w:lang w:eastAsia="en-GB"/>
        </w:rPr>
        <w:lastRenderedPageBreak/>
        <w:t>She said: “Although physical activity performed after bariatric surgery was associated with better weight loss outcomes, there is limited information on patients’ physical activity behaviour in this context.</w:t>
      </w:r>
    </w:p>
    <w:p w:rsidR="00BD2FAC" w:rsidRPr="00BD2FAC" w:rsidRDefault="00BD2FAC" w:rsidP="00BD2FAC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333333"/>
          <w:sz w:val="19"/>
          <w:szCs w:val="19"/>
          <w:lang w:eastAsia="en-GB"/>
        </w:rPr>
      </w:pPr>
      <w:r w:rsidRPr="00BD2FAC">
        <w:rPr>
          <w:rFonts w:ascii="Arial" w:eastAsia="Times New Roman" w:hAnsi="Arial" w:cs="Arial"/>
          <w:color w:val="333333"/>
          <w:sz w:val="19"/>
          <w:szCs w:val="19"/>
          <w:lang w:eastAsia="en-GB"/>
        </w:rPr>
        <w:t>“No relationship was identified between changes in weight and walking performance post-surgery. More studies assessing physical activity, physical function and weight loss would help understand the role of physical activity in optimising post-operative weight and functional outcomes.”</w:t>
      </w:r>
    </w:p>
    <w:p w:rsidR="00BD2FAC" w:rsidRPr="00BD2FAC" w:rsidRDefault="00BD2FAC" w:rsidP="00BD2FAC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333333"/>
          <w:sz w:val="19"/>
          <w:szCs w:val="19"/>
          <w:lang w:eastAsia="en-GB"/>
        </w:rPr>
      </w:pPr>
      <w:r w:rsidRPr="00BD2FAC">
        <w:rPr>
          <w:rFonts w:ascii="Arial" w:eastAsia="Times New Roman" w:hAnsi="Arial" w:cs="Arial"/>
          <w:color w:val="333333"/>
          <w:sz w:val="19"/>
          <w:szCs w:val="19"/>
          <w:lang w:eastAsia="en-GB"/>
        </w:rPr>
        <w:t xml:space="preserve">Consultant bariatric surgeons Professor David </w:t>
      </w:r>
      <w:proofErr w:type="spellStart"/>
      <w:r w:rsidRPr="00BD2FAC">
        <w:rPr>
          <w:rFonts w:ascii="Arial" w:eastAsia="Times New Roman" w:hAnsi="Arial" w:cs="Arial"/>
          <w:color w:val="333333"/>
          <w:sz w:val="19"/>
          <w:szCs w:val="19"/>
          <w:lang w:eastAsia="en-GB"/>
        </w:rPr>
        <w:t>Bowrey</w:t>
      </w:r>
      <w:proofErr w:type="spellEnd"/>
      <w:r w:rsidRPr="00BD2FAC">
        <w:rPr>
          <w:rFonts w:ascii="Arial" w:eastAsia="Times New Roman" w:hAnsi="Arial" w:cs="Arial"/>
          <w:color w:val="333333"/>
          <w:sz w:val="19"/>
          <w:szCs w:val="19"/>
          <w:lang w:eastAsia="en-GB"/>
        </w:rPr>
        <w:t xml:space="preserve"> and Mr Chris Sutton echoed the views of their fellow researchers and suggested that “the next step was to assess whether aerobic and/or resistance activity after surgery would affect long</w:t>
      </w:r>
      <w:r w:rsidR="002F6004">
        <w:rPr>
          <w:rFonts w:ascii="Arial" w:eastAsia="Times New Roman" w:hAnsi="Arial" w:cs="Arial"/>
          <w:color w:val="333333"/>
          <w:sz w:val="19"/>
          <w:szCs w:val="19"/>
          <w:lang w:eastAsia="en-GB"/>
        </w:rPr>
        <w:t>-</w:t>
      </w:r>
      <w:r w:rsidRPr="00BD2FAC">
        <w:rPr>
          <w:rFonts w:ascii="Arial" w:eastAsia="Times New Roman" w:hAnsi="Arial" w:cs="Arial"/>
          <w:color w:val="333333"/>
          <w:sz w:val="19"/>
          <w:szCs w:val="19"/>
          <w:lang w:eastAsia="en-GB"/>
        </w:rPr>
        <w:t>term outcomes, and result in improved weight loss”.</w:t>
      </w:r>
    </w:p>
    <w:p w:rsidR="00BD2FAC" w:rsidRPr="00BD2FAC" w:rsidRDefault="00BD2FAC" w:rsidP="00BD2FAC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333333"/>
          <w:sz w:val="19"/>
          <w:szCs w:val="19"/>
          <w:lang w:eastAsia="en-GB"/>
        </w:rPr>
      </w:pPr>
      <w:r w:rsidRPr="00BD2FAC">
        <w:rPr>
          <w:rFonts w:ascii="Arial" w:eastAsia="Times New Roman" w:hAnsi="Arial" w:cs="Arial"/>
          <w:color w:val="333333"/>
          <w:sz w:val="19"/>
          <w:szCs w:val="19"/>
          <w:lang w:eastAsia="en-GB"/>
        </w:rPr>
        <w:t>BRUs are focused on translational clinical research, taking new ideas from the laboratory bench to the patient’s bedside to improve health. The Leicester and the Leicester-Loughborough BRU is a national centre of excellence in diet, lifestyle and physical activity. It harnesses the power of experimental science to explore and develop ways to help prevent and treat chronic disease.</w:t>
      </w:r>
    </w:p>
    <w:p w:rsidR="00BD2FAC" w:rsidRPr="00BD2FAC" w:rsidRDefault="00BD2FAC" w:rsidP="00BD2FAC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19"/>
          <w:szCs w:val="19"/>
          <w:lang w:eastAsia="en-GB"/>
        </w:rPr>
      </w:pPr>
      <w:r w:rsidRPr="00BD2FAC">
        <w:rPr>
          <w:rFonts w:ascii="Arial" w:eastAsia="Times New Roman" w:hAnsi="Arial" w:cs="Arial"/>
          <w:color w:val="333333"/>
          <w:sz w:val="19"/>
          <w:szCs w:val="19"/>
          <w:lang w:eastAsia="en-GB"/>
        </w:rPr>
        <w:t>The paper is called ‘Changes in physical activity behaviour and physical function after bariatric surgery: a systematic review and meta-analysis’. For more information, visit </w:t>
      </w:r>
      <w:hyperlink r:id="rId6" w:history="1">
        <w:r w:rsidRPr="00BD2FAC">
          <w:rPr>
            <w:rFonts w:ascii="Arial" w:eastAsia="Times New Roman" w:hAnsi="Arial" w:cs="Arial"/>
            <w:b/>
            <w:bCs/>
            <w:color w:val="663399"/>
            <w:sz w:val="19"/>
            <w:szCs w:val="19"/>
            <w:lang w:eastAsia="en-GB"/>
          </w:rPr>
          <w:t>http://www.ncbi.nlm.nih.gov/pubmed/26783103</w:t>
        </w:r>
      </w:hyperlink>
      <w:r w:rsidRPr="00BD2FAC">
        <w:rPr>
          <w:rFonts w:ascii="Arial" w:eastAsia="Times New Roman" w:hAnsi="Arial" w:cs="Arial"/>
          <w:color w:val="333333"/>
          <w:sz w:val="19"/>
          <w:szCs w:val="19"/>
          <w:lang w:eastAsia="en-GB"/>
        </w:rPr>
        <w:t>.</w:t>
      </w:r>
    </w:p>
    <w:p w:rsidR="00A132A5" w:rsidRDefault="00A132A5"/>
    <w:sectPr w:rsidR="00A13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FAC"/>
    <w:rsid w:val="002F6004"/>
    <w:rsid w:val="003B5898"/>
    <w:rsid w:val="00A132A5"/>
    <w:rsid w:val="00BD2FAC"/>
    <w:rsid w:val="00BE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819FB-301A-4803-9CEC-001A71DE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2F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FA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BD2FAC"/>
  </w:style>
  <w:style w:type="character" w:styleId="Hyperlink">
    <w:name w:val="Hyperlink"/>
    <w:basedOn w:val="DefaultParagraphFont"/>
    <w:uiPriority w:val="99"/>
    <w:semiHidden/>
    <w:unhideWhenUsed/>
    <w:rsid w:val="00BD2F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D2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6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84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cbi.nlm.nih.gov/pubmed/26783103" TargetMode="External"/><Relationship Id="rId5" Type="http://schemas.openxmlformats.org/officeDocument/2006/relationships/hyperlink" Target="http://www2.le.ac.uk/offices/press/press-releases/2016/may/physical-activity-and-functional-ability-increase-after-weight-loss-surgery-1" TargetMode="External"/><Relationship Id="rId4" Type="http://schemas.openxmlformats.org/officeDocument/2006/relationships/hyperlink" Target="http://www2.le.ac.uk/author/ap5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3</cp:revision>
  <dcterms:created xsi:type="dcterms:W3CDTF">2016-05-31T15:14:00Z</dcterms:created>
  <dcterms:modified xsi:type="dcterms:W3CDTF">2017-01-28T15:29:00Z</dcterms:modified>
</cp:coreProperties>
</file>