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9DF2" w14:textId="7BDB34DB" w:rsidR="00DD43A1" w:rsidRDefault="00386F6D">
      <w:pPr>
        <w:rPr>
          <w:rFonts w:ascii="Courier New" w:hAnsi="Courier New" w:cs="Courier New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The remaining atomics - in contrast to </w:t>
      </w:r>
      <w:proofErr w:type="gramStart"/>
      <w:r>
        <w:rPr>
          <w:rFonts w:ascii="Helvetica" w:hAnsi="Helvetica" w:cs="Helvetica"/>
          <w:color w:val="444444"/>
          <w:szCs w:val="21"/>
          <w:shd w:val="clear" w:color="auto" w:fill="FFFFFF"/>
        </w:rPr>
        <w:t>std::</w:t>
      </w:r>
      <w:proofErr w:type="gramEnd"/>
      <w:r>
        <w:rPr>
          <w:rFonts w:ascii="Helvetica" w:hAnsi="Helvetica" w:cs="Helvetica"/>
          <w:color w:val="444444"/>
          <w:szCs w:val="21"/>
          <w:shd w:val="clear" w:color="auto" w:fill="FFFFFF"/>
        </w:rPr>
        <w:t>atomic_flag - are partial or full specialisations of the class template </w:t>
      </w:r>
      <w:r>
        <w:rPr>
          <w:rFonts w:ascii="Courier New" w:hAnsi="Courier New" w:cs="Courier New"/>
          <w:color w:val="444444"/>
          <w:szCs w:val="21"/>
          <w:shd w:val="clear" w:color="auto" w:fill="FFFFFF"/>
        </w:rPr>
        <w:t>std::atomic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. Let's start with </w:t>
      </w:r>
      <w:proofErr w:type="gramStart"/>
      <w:r>
        <w:rPr>
          <w:rFonts w:ascii="Courier New" w:hAnsi="Courier New" w:cs="Courier New"/>
          <w:color w:val="444444"/>
          <w:szCs w:val="21"/>
          <w:shd w:val="clear" w:color="auto" w:fill="FFFFFF"/>
        </w:rPr>
        <w:t>std::</w:t>
      </w:r>
      <w:proofErr w:type="gramEnd"/>
      <w:r>
        <w:rPr>
          <w:rFonts w:ascii="Courier New" w:hAnsi="Courier New" w:cs="Courier New"/>
          <w:color w:val="444444"/>
          <w:szCs w:val="21"/>
          <w:shd w:val="clear" w:color="auto" w:fill="FFFFFF"/>
        </w:rPr>
        <w:t>atomic&lt;bool&gt;.</w:t>
      </w:r>
    </w:p>
    <w:p w14:paraId="2387A906" w14:textId="266C2193" w:rsidR="00386F6D" w:rsidRDefault="00386F6D">
      <w:pPr>
        <w:rPr>
          <w:rFonts w:ascii="Courier New" w:hAnsi="Courier New" w:cs="Courier New"/>
          <w:color w:val="444444"/>
          <w:szCs w:val="21"/>
          <w:shd w:val="clear" w:color="auto" w:fill="FFFFFF"/>
        </w:rPr>
      </w:pPr>
    </w:p>
    <w:p w14:paraId="48E03A9B" w14:textId="77777777" w:rsidR="00386F6D" w:rsidRPr="00386F6D" w:rsidRDefault="00386F6D" w:rsidP="00386F6D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proofErr w:type="gramStart"/>
      <w:r w:rsidRPr="00386F6D">
        <w:rPr>
          <w:rFonts w:ascii="Helvetica" w:eastAsia="宋体" w:hAnsi="Helvetica" w:cs="Helvetica"/>
          <w:color w:val="444444"/>
          <w:kern w:val="0"/>
          <w:sz w:val="53"/>
          <w:szCs w:val="53"/>
        </w:rPr>
        <w:t>std::</w:t>
      </w:r>
      <w:proofErr w:type="gramEnd"/>
      <w:r w:rsidRPr="00386F6D">
        <w:rPr>
          <w:rFonts w:ascii="Helvetica" w:eastAsia="宋体" w:hAnsi="Helvetica" w:cs="Helvetica"/>
          <w:color w:val="444444"/>
          <w:kern w:val="0"/>
          <w:sz w:val="53"/>
          <w:szCs w:val="53"/>
        </w:rPr>
        <w:t>atomic&lt;bool&gt;</w:t>
      </w:r>
    </w:p>
    <w:p w14:paraId="5D351F7A" w14:textId="77777777" w:rsidR="00386F6D" w:rsidRPr="00386F6D" w:rsidRDefault="00386F6D" w:rsidP="00386F6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std::</w:t>
      </w:r>
      <w:proofErr w:type="gramEnd"/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atomic&lt;bool&gt;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has a lot more to offer than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std::atomic_flag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. It can explicitly be set to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true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or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false.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</w:t>
      </w:r>
      <w:proofErr w:type="gramStart"/>
      <w:r w:rsidRPr="00386F6D">
        <w:rPr>
          <w:rFonts w:ascii="Helvetica" w:eastAsia="宋体" w:hAnsi="Helvetica" w:cs="Helvetica"/>
          <w:color w:val="444444"/>
          <w:kern w:val="0"/>
          <w:szCs w:val="21"/>
        </w:rPr>
        <w:t>That's</w:t>
      </w:r>
      <w:proofErr w:type="gramEnd"/>
      <w:r w:rsidRPr="00386F6D">
        <w:rPr>
          <w:rFonts w:ascii="Helvetica" w:eastAsia="宋体" w:hAnsi="Helvetica" w:cs="Helvetica"/>
          <w:color w:val="444444"/>
          <w:kern w:val="0"/>
          <w:szCs w:val="21"/>
        </w:rPr>
        <w:t xml:space="preserve"> enough to synchronise two threads. </w:t>
      </w:r>
      <w:proofErr w:type="gramStart"/>
      <w:r w:rsidRPr="00386F6D">
        <w:rPr>
          <w:rFonts w:ascii="Helvetica" w:eastAsia="宋体" w:hAnsi="Helvetica" w:cs="Helvetica"/>
          <w:color w:val="444444"/>
          <w:kern w:val="0"/>
          <w:szCs w:val="21"/>
        </w:rPr>
        <w:t>So</w:t>
      </w:r>
      <w:proofErr w:type="gramEnd"/>
      <w:r w:rsidRPr="00386F6D">
        <w:rPr>
          <w:rFonts w:ascii="Helvetica" w:eastAsia="宋体" w:hAnsi="Helvetica" w:cs="Helvetica"/>
          <w:color w:val="444444"/>
          <w:kern w:val="0"/>
          <w:szCs w:val="21"/>
        </w:rPr>
        <w:t xml:space="preserve"> I can simulate </w:t>
      </w:r>
      <w:hyperlink r:id="rId5" w:history="1">
        <w:r w:rsidRPr="00386F6D">
          <w:rPr>
            <w:rFonts w:ascii="Helvetica" w:eastAsia="宋体" w:hAnsi="Helvetica" w:cs="Helvetica"/>
            <w:color w:val="0077BB"/>
            <w:kern w:val="0"/>
            <w:szCs w:val="21"/>
            <w:u w:val="single"/>
          </w:rPr>
          <w:t>condition variables</w:t>
        </w:r>
      </w:hyperlink>
      <w:r w:rsidRPr="00386F6D">
        <w:rPr>
          <w:rFonts w:ascii="Helvetica" w:eastAsia="宋体" w:hAnsi="Helvetica" w:cs="Helvetica"/>
          <w:color w:val="444444"/>
          <w:kern w:val="0"/>
          <w:szCs w:val="21"/>
        </w:rPr>
        <w:t> with atomic variables.</w:t>
      </w:r>
    </w:p>
    <w:p w14:paraId="5A057CFC" w14:textId="77777777" w:rsidR="00386F6D" w:rsidRPr="00386F6D" w:rsidRDefault="00386F6D" w:rsidP="00386F6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gramStart"/>
      <w:r w:rsidRPr="00386F6D">
        <w:rPr>
          <w:rFonts w:ascii="Helvetica" w:eastAsia="宋体" w:hAnsi="Helvetica" w:cs="Helvetica"/>
          <w:color w:val="444444"/>
          <w:kern w:val="0"/>
          <w:szCs w:val="21"/>
        </w:rPr>
        <w:t>Let's</w:t>
      </w:r>
      <w:proofErr w:type="gramEnd"/>
      <w:r w:rsidRPr="00386F6D">
        <w:rPr>
          <w:rFonts w:ascii="Helvetica" w:eastAsia="宋体" w:hAnsi="Helvetica" w:cs="Helvetica"/>
          <w:color w:val="444444"/>
          <w:kern w:val="0"/>
          <w:szCs w:val="21"/>
        </w:rPr>
        <w:t xml:space="preserve"> first have a look at condition variables.</w:t>
      </w:r>
    </w:p>
    <w:p w14:paraId="4E6EFD2B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008000"/>
          <w:kern w:val="0"/>
          <w:sz w:val="20"/>
          <w:szCs w:val="20"/>
        </w:rPr>
        <w:t>// conditionVariable.cpp</w:t>
      </w:r>
    </w:p>
    <w:p w14:paraId="12F33FC7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18E27103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&lt;condition_variable&gt;</w:t>
      </w:r>
    </w:p>
    <w:p w14:paraId="42165103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&lt;iostream&gt;</w:t>
      </w:r>
    </w:p>
    <w:p w14:paraId="6D2EC085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&lt;thread&gt;</w:t>
      </w:r>
    </w:p>
    <w:p w14:paraId="359CA5C1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&lt;vector&gt;</w:t>
      </w:r>
    </w:p>
    <w:p w14:paraId="558FA545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02C41ED6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vector&lt;</w:t>
      </w:r>
      <w:r w:rsidRPr="00386F6D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&gt; mySharedWork;</w:t>
      </w:r>
    </w:p>
    <w:p w14:paraId="38DFB842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mutex mutex_;</w:t>
      </w:r>
    </w:p>
    <w:p w14:paraId="79AC7E83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condition_variable condVar;</w:t>
      </w:r>
    </w:p>
    <w:p w14:paraId="697E63D2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30C84F6C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2B91AF"/>
          <w:kern w:val="0"/>
          <w:sz w:val="20"/>
          <w:szCs w:val="20"/>
        </w:rPr>
        <w:t>bool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dataReady;</w:t>
      </w:r>
      <w:proofErr w:type="gramEnd"/>
    </w:p>
    <w:p w14:paraId="0F9BBDCD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64CD1399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waitingForWork(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2A75C247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cout &lt;&lt; </w:t>
      </w:r>
      <w:r w:rsidRPr="00386F6D">
        <w:rPr>
          <w:rFonts w:ascii="Consolas" w:eastAsia="宋体" w:hAnsi="Consolas" w:cs="宋体"/>
          <w:color w:val="A31515"/>
          <w:kern w:val="0"/>
          <w:sz w:val="20"/>
          <w:szCs w:val="20"/>
        </w:rPr>
        <w:t>"Waiting "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std::endl;</w:t>
      </w:r>
    </w:p>
    <w:p w14:paraId="02AAF4A4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unique_lock&lt;std::mutex&gt; lck(mutex_);</w:t>
      </w:r>
    </w:p>
    <w:p w14:paraId="7377D8B2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condVar.wait(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lck,[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]{</w:t>
      </w:r>
      <w:r w:rsidRPr="00386F6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dataReady;});</w:t>
      </w:r>
    </w:p>
    <w:p w14:paraId="57C10972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mySharedWork[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1]= 2;</w:t>
      </w:r>
    </w:p>
    <w:p w14:paraId="239430A9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cout &lt;&lt; </w:t>
      </w:r>
      <w:r w:rsidRPr="00386F6D">
        <w:rPr>
          <w:rFonts w:ascii="Consolas" w:eastAsia="宋体" w:hAnsi="Consolas" w:cs="宋体"/>
          <w:color w:val="A31515"/>
          <w:kern w:val="0"/>
          <w:sz w:val="20"/>
          <w:szCs w:val="20"/>
        </w:rPr>
        <w:t>"Work done "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std::endl;</w:t>
      </w:r>
    </w:p>
    <w:p w14:paraId="071B797F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14:paraId="4410B628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5028FF23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setDataReady(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4FD0BD0D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mySharedWork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={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1,0,3};</w:t>
      </w:r>
    </w:p>
    <w:p w14:paraId="15F185AD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{</w:t>
      </w:r>
    </w:p>
    <w:p w14:paraId="6DA1EB2D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lock_guard&lt;std::mutex&gt; lck(mutex_);</w:t>
      </w:r>
    </w:p>
    <w:p w14:paraId="77C8196D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dataReady=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true;</w:t>
      </w:r>
      <w:proofErr w:type="gramEnd"/>
    </w:p>
    <w:p w14:paraId="52846302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}</w:t>
      </w:r>
    </w:p>
    <w:p w14:paraId="3BD719AB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cout &lt;&lt; </w:t>
      </w:r>
      <w:r w:rsidRPr="00386F6D">
        <w:rPr>
          <w:rFonts w:ascii="Consolas" w:eastAsia="宋体" w:hAnsi="Consolas" w:cs="宋体"/>
          <w:color w:val="A31515"/>
          <w:kern w:val="0"/>
          <w:sz w:val="20"/>
          <w:szCs w:val="20"/>
        </w:rPr>
        <w:t>"Data prepared"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std::endl;</w:t>
      </w:r>
    </w:p>
    <w:p w14:paraId="46009C13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condVar.notify_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one(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14:paraId="20704E69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14:paraId="0F7CCCE4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41CD09E4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main(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){</w:t>
      </w:r>
    </w:p>
    <w:p w14:paraId="7201391B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lastRenderedPageBreak/>
        <w:t xml:space="preserve">    </w:t>
      </w:r>
    </w:p>
    <w:p w14:paraId="33F8B360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cout &lt;&lt; std::endl;</w:t>
      </w:r>
    </w:p>
    <w:p w14:paraId="6706395F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74D3E6FF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t1(waitingForWork);</w:t>
      </w:r>
    </w:p>
    <w:p w14:paraId="0051BDA6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t2(setDataReady);</w:t>
      </w:r>
    </w:p>
    <w:p w14:paraId="5AE54A44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14:paraId="295EFF0D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t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1.join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3C6B709C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t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2.join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();</w:t>
      </w:r>
    </w:p>
    <w:p w14:paraId="00CBF72E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</w:p>
    <w:p w14:paraId="2BD63F68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</w:t>
      </w:r>
      <w:r w:rsidRPr="00386F6D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(</w:t>
      </w:r>
      <w:r w:rsidRPr="00386F6D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v: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mySharedWork){</w:t>
      </w:r>
      <w:proofErr w:type="gramEnd"/>
    </w:p>
    <w:p w14:paraId="554B4C40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cout &lt;&lt; v &lt;&lt; </w:t>
      </w:r>
      <w:r w:rsidRPr="00386F6D">
        <w:rPr>
          <w:rFonts w:ascii="Consolas" w:eastAsia="宋体" w:hAnsi="Consolas" w:cs="宋体"/>
          <w:color w:val="A31515"/>
          <w:kern w:val="0"/>
          <w:sz w:val="20"/>
          <w:szCs w:val="20"/>
        </w:rPr>
        <w:t>" "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;</w:t>
      </w:r>
    </w:p>
    <w:p w14:paraId="44B925EE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}</w:t>
      </w:r>
    </w:p>
    <w:p w14:paraId="0DF0E232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</w:t>
      </w:r>
    </w:p>
    <w:p w14:paraId="6D225D9F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</w:p>
    <w:p w14:paraId="5A6E8536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proofErr w:type="gramEnd"/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cout &lt;&lt; </w:t>
      </w:r>
      <w:r w:rsidRPr="00386F6D">
        <w:rPr>
          <w:rFonts w:ascii="Consolas" w:eastAsia="宋体" w:hAnsi="Consolas" w:cs="宋体"/>
          <w:color w:val="A31515"/>
          <w:kern w:val="0"/>
          <w:sz w:val="20"/>
          <w:szCs w:val="20"/>
        </w:rPr>
        <w:t>"\n\n"</w:t>
      </w: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;</w:t>
      </w:r>
    </w:p>
    <w:p w14:paraId="5CF94A8C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</w:p>
    <w:p w14:paraId="62ADC635" w14:textId="77777777" w:rsidR="00386F6D" w:rsidRPr="00386F6D" w:rsidRDefault="00386F6D" w:rsidP="00386F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386F6D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14:paraId="1D50C871" w14:textId="31946051" w:rsidR="00386F6D" w:rsidRDefault="00386F6D"/>
    <w:p w14:paraId="243FD866" w14:textId="405D73C8" w:rsidR="00386F6D" w:rsidRDefault="00386F6D"/>
    <w:p w14:paraId="5C2F985F" w14:textId="4ACDB3EC" w:rsidR="00386F6D" w:rsidRDefault="00386F6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And now the pendant with atomic booleans.</w:t>
      </w:r>
    </w:p>
    <w:p w14:paraId="507C4817" w14:textId="4AE66EA6" w:rsidR="00386F6D" w:rsidRDefault="00386F6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14:paraId="310BC98E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// atomicCondition.cpp</w:t>
      </w:r>
    </w:p>
    <w:p w14:paraId="2C4028C0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14:paraId="34681143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&lt;atomic&gt;</w:t>
      </w:r>
    </w:p>
    <w:p w14:paraId="176B0412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&lt;chrono&gt;</w:t>
      </w:r>
    </w:p>
    <w:p w14:paraId="7F87DA03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&lt;iostream&gt;</w:t>
      </w:r>
    </w:p>
    <w:p w14:paraId="19C39D21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&lt;thread&gt;</w:t>
      </w:r>
    </w:p>
    <w:p w14:paraId="006FAE2B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&lt;vector&gt;</w:t>
      </w:r>
    </w:p>
    <w:p w14:paraId="57795D6B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14:paraId="6601BBBE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444444"/>
          <w:sz w:val="20"/>
          <w:szCs w:val="20"/>
        </w:rPr>
        <w:t>vector&lt;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>&gt; mySharedWork;</w:t>
      </w:r>
    </w:p>
    <w:p w14:paraId="6B8C6693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444444"/>
          <w:sz w:val="20"/>
          <w:szCs w:val="20"/>
        </w:rPr>
        <w:t>atomic&lt;</w:t>
      </w:r>
      <w:r>
        <w:rPr>
          <w:rFonts w:ascii="Consolas" w:hAnsi="Consolas"/>
          <w:color w:val="2B91AF"/>
          <w:sz w:val="20"/>
          <w:szCs w:val="20"/>
        </w:rPr>
        <w:t>bool</w:t>
      </w:r>
      <w:r>
        <w:rPr>
          <w:rFonts w:ascii="Consolas" w:hAnsi="Consolas"/>
          <w:color w:val="444444"/>
          <w:sz w:val="20"/>
          <w:szCs w:val="20"/>
        </w:rPr>
        <w:t>&gt; dataReady(false);</w:t>
      </w:r>
    </w:p>
    <w:p w14:paraId="04480D97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14:paraId="5B3E1AD1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2B91AF"/>
          <w:sz w:val="20"/>
          <w:szCs w:val="20"/>
        </w:rPr>
        <w:t>void</w:t>
      </w:r>
      <w:r>
        <w:rPr>
          <w:rFonts w:ascii="Consolas" w:hAnsi="Consolas"/>
          <w:color w:val="44444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444444"/>
          <w:sz w:val="20"/>
          <w:szCs w:val="20"/>
        </w:rPr>
        <w:t>waitingForWork(</w:t>
      </w:r>
      <w:proofErr w:type="gramEnd"/>
      <w:r>
        <w:rPr>
          <w:rFonts w:ascii="Consolas" w:hAnsi="Consolas"/>
          <w:color w:val="444444"/>
          <w:sz w:val="20"/>
          <w:szCs w:val="20"/>
        </w:rPr>
        <w:t>){</w:t>
      </w:r>
    </w:p>
    <w:p w14:paraId="7897B045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cout &lt;&lt; </w:t>
      </w:r>
      <w:r>
        <w:rPr>
          <w:rFonts w:ascii="Consolas" w:hAnsi="Consolas"/>
          <w:color w:val="A31515"/>
          <w:sz w:val="20"/>
          <w:szCs w:val="20"/>
        </w:rPr>
        <w:t>"Waiting "</w:t>
      </w:r>
      <w:r>
        <w:rPr>
          <w:rFonts w:ascii="Consolas" w:hAnsi="Consolas"/>
          <w:color w:val="444444"/>
          <w:sz w:val="20"/>
          <w:szCs w:val="20"/>
        </w:rPr>
        <w:t xml:space="preserve"> &lt;&lt; std::endl;</w:t>
      </w:r>
    </w:p>
    <w:p w14:paraId="6E5239EE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r>
        <w:rPr>
          <w:rFonts w:ascii="Consolas" w:hAnsi="Consolas"/>
          <w:color w:val="0000FF"/>
          <w:sz w:val="20"/>
          <w:szCs w:val="20"/>
        </w:rPr>
        <w:t>while</w:t>
      </w:r>
      <w:r>
        <w:rPr>
          <w:rFonts w:ascii="Consolas" w:hAnsi="Consolas"/>
          <w:color w:val="44444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444444"/>
          <w:sz w:val="20"/>
          <w:szCs w:val="20"/>
        </w:rPr>
        <w:t>( !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dataReady.load() ){             </w:t>
      </w:r>
      <w:r>
        <w:rPr>
          <w:rStyle w:val="a5"/>
          <w:rFonts w:ascii="Consolas" w:hAnsi="Consolas"/>
          <w:color w:val="FF0000"/>
          <w:sz w:val="20"/>
          <w:szCs w:val="20"/>
        </w:rPr>
        <w:t>// (3)</w:t>
      </w:r>
    </w:p>
    <w:p w14:paraId="63854AD5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444444"/>
          <w:sz w:val="20"/>
          <w:szCs w:val="20"/>
        </w:rPr>
        <w:t>this_thread::sleep_for(std::chrono::milliseconds(5));</w:t>
      </w:r>
    </w:p>
    <w:p w14:paraId="0B94B276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}</w:t>
      </w:r>
    </w:p>
    <w:p w14:paraId="628F0D9D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444444"/>
          <w:sz w:val="20"/>
          <w:szCs w:val="20"/>
        </w:rPr>
        <w:t>mySharedWork[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1]= 2;                      </w:t>
      </w:r>
      <w:r>
        <w:rPr>
          <w:rStyle w:val="a5"/>
          <w:rFonts w:ascii="Consolas" w:hAnsi="Consolas"/>
          <w:color w:val="FF0000"/>
          <w:sz w:val="20"/>
          <w:szCs w:val="20"/>
        </w:rPr>
        <w:t>// (4)</w:t>
      </w:r>
    </w:p>
    <w:p w14:paraId="250A3B72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cout &lt;&lt; </w:t>
      </w:r>
      <w:r>
        <w:rPr>
          <w:rFonts w:ascii="Consolas" w:hAnsi="Consolas"/>
          <w:color w:val="A31515"/>
          <w:sz w:val="20"/>
          <w:szCs w:val="20"/>
        </w:rPr>
        <w:t>"Work done "</w:t>
      </w:r>
      <w:r>
        <w:rPr>
          <w:rFonts w:ascii="Consolas" w:hAnsi="Consolas"/>
          <w:color w:val="444444"/>
          <w:sz w:val="20"/>
          <w:szCs w:val="20"/>
        </w:rPr>
        <w:t xml:space="preserve"> &lt;&lt; std::endl;</w:t>
      </w:r>
    </w:p>
    <w:p w14:paraId="14973E1D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14:paraId="09368CC5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14:paraId="0CC317D1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2B91AF"/>
          <w:sz w:val="20"/>
          <w:szCs w:val="20"/>
        </w:rPr>
        <w:t>void</w:t>
      </w:r>
      <w:r>
        <w:rPr>
          <w:rFonts w:ascii="Consolas" w:hAnsi="Consolas"/>
          <w:color w:val="44444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444444"/>
          <w:sz w:val="20"/>
          <w:szCs w:val="20"/>
        </w:rPr>
        <w:t>setDataReady(</w:t>
      </w:r>
      <w:proofErr w:type="gramEnd"/>
      <w:r>
        <w:rPr>
          <w:rFonts w:ascii="Consolas" w:hAnsi="Consolas"/>
          <w:color w:val="444444"/>
          <w:sz w:val="20"/>
          <w:szCs w:val="20"/>
        </w:rPr>
        <w:t>){</w:t>
      </w:r>
    </w:p>
    <w:p w14:paraId="337573E2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mySharedWork</w:t>
      </w:r>
      <w:proofErr w:type="gramStart"/>
      <w:r>
        <w:rPr>
          <w:rFonts w:ascii="Consolas" w:hAnsi="Consolas"/>
          <w:color w:val="444444"/>
          <w:sz w:val="20"/>
          <w:szCs w:val="20"/>
        </w:rPr>
        <w:t>={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1,0,3};                    </w:t>
      </w:r>
      <w:r>
        <w:rPr>
          <w:rStyle w:val="a5"/>
          <w:rFonts w:ascii="Consolas" w:hAnsi="Consolas"/>
          <w:color w:val="FF0000"/>
          <w:sz w:val="20"/>
          <w:szCs w:val="20"/>
        </w:rPr>
        <w:t>// (1)</w:t>
      </w:r>
    </w:p>
    <w:p w14:paraId="3BEB7F77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lastRenderedPageBreak/>
        <w:t xml:space="preserve">    dataReady= </w:t>
      </w:r>
      <w:proofErr w:type="gramStart"/>
      <w:r>
        <w:rPr>
          <w:rFonts w:ascii="Consolas" w:hAnsi="Consolas"/>
          <w:color w:val="444444"/>
          <w:sz w:val="20"/>
          <w:szCs w:val="20"/>
        </w:rPr>
        <w:t xml:space="preserve">true;   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a5"/>
          <w:rFonts w:ascii="Consolas" w:hAnsi="Consolas"/>
          <w:color w:val="FF0000"/>
          <w:sz w:val="20"/>
          <w:szCs w:val="20"/>
        </w:rPr>
        <w:t xml:space="preserve">  // (2)</w:t>
      </w:r>
    </w:p>
    <w:p w14:paraId="5485D451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cout &lt;&lt; </w:t>
      </w:r>
      <w:r>
        <w:rPr>
          <w:rFonts w:ascii="Consolas" w:hAnsi="Consolas"/>
          <w:color w:val="A31515"/>
          <w:sz w:val="20"/>
          <w:szCs w:val="20"/>
        </w:rPr>
        <w:t>"Data prepared"</w:t>
      </w:r>
      <w:r>
        <w:rPr>
          <w:rFonts w:ascii="Consolas" w:hAnsi="Consolas"/>
          <w:color w:val="444444"/>
          <w:sz w:val="20"/>
          <w:szCs w:val="20"/>
        </w:rPr>
        <w:t xml:space="preserve"> &lt;&lt; std::endl;</w:t>
      </w:r>
    </w:p>
    <w:p w14:paraId="2D2F0A55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14:paraId="00AC2FBB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14:paraId="68AFCC08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444444"/>
          <w:sz w:val="20"/>
          <w:szCs w:val="20"/>
        </w:rPr>
        <w:t>main(</w:t>
      </w:r>
      <w:proofErr w:type="gramEnd"/>
      <w:r>
        <w:rPr>
          <w:rFonts w:ascii="Consolas" w:hAnsi="Consolas"/>
          <w:color w:val="444444"/>
          <w:sz w:val="20"/>
          <w:szCs w:val="20"/>
        </w:rPr>
        <w:t>){</w:t>
      </w:r>
    </w:p>
    <w:p w14:paraId="3B334A77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</w:p>
    <w:p w14:paraId="39BC8A54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444444"/>
          <w:sz w:val="20"/>
          <w:szCs w:val="20"/>
        </w:rPr>
        <w:t>cout &lt;&lt; std::endl;</w:t>
      </w:r>
    </w:p>
    <w:p w14:paraId="11137CDA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14:paraId="33A983D9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t1(waitingForWork);</w:t>
      </w:r>
    </w:p>
    <w:p w14:paraId="0933EEB5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t2(setDataReady);</w:t>
      </w:r>
    </w:p>
    <w:p w14:paraId="2859452F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14:paraId="03BFF518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t</w:t>
      </w:r>
      <w:proofErr w:type="gramStart"/>
      <w:r>
        <w:rPr>
          <w:rFonts w:ascii="Consolas" w:hAnsi="Consolas"/>
          <w:color w:val="444444"/>
          <w:sz w:val="20"/>
          <w:szCs w:val="20"/>
        </w:rPr>
        <w:t>1.join</w:t>
      </w:r>
      <w:proofErr w:type="gramEnd"/>
      <w:r>
        <w:rPr>
          <w:rFonts w:ascii="Consolas" w:hAnsi="Consolas"/>
          <w:color w:val="444444"/>
          <w:sz w:val="20"/>
          <w:szCs w:val="20"/>
        </w:rPr>
        <w:t>();</w:t>
      </w:r>
    </w:p>
    <w:p w14:paraId="762A4519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t</w:t>
      </w:r>
      <w:proofErr w:type="gramStart"/>
      <w:r>
        <w:rPr>
          <w:rFonts w:ascii="Consolas" w:hAnsi="Consolas"/>
          <w:color w:val="444444"/>
          <w:sz w:val="20"/>
          <w:szCs w:val="20"/>
        </w:rPr>
        <w:t>2.join</w:t>
      </w:r>
      <w:proofErr w:type="gramEnd"/>
      <w:r>
        <w:rPr>
          <w:rFonts w:ascii="Consolas" w:hAnsi="Consolas"/>
          <w:color w:val="444444"/>
          <w:sz w:val="20"/>
          <w:szCs w:val="20"/>
        </w:rPr>
        <w:t>();</w:t>
      </w:r>
    </w:p>
    <w:p w14:paraId="4EA9D6CD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</w:p>
    <w:p w14:paraId="64A26717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444444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444444"/>
          <w:sz w:val="20"/>
          <w:szCs w:val="20"/>
        </w:rPr>
        <w:t xml:space="preserve"> v: </w:t>
      </w:r>
      <w:proofErr w:type="gramStart"/>
      <w:r>
        <w:rPr>
          <w:rFonts w:ascii="Consolas" w:hAnsi="Consolas"/>
          <w:color w:val="444444"/>
          <w:sz w:val="20"/>
          <w:szCs w:val="20"/>
        </w:rPr>
        <w:t>mySharedWork){</w:t>
      </w:r>
      <w:proofErr w:type="gramEnd"/>
    </w:p>
    <w:p w14:paraId="4559B76B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cout &lt;&lt; v &lt;&lt; </w:t>
      </w:r>
      <w:r>
        <w:rPr>
          <w:rFonts w:ascii="Consolas" w:hAnsi="Consolas"/>
          <w:color w:val="A31515"/>
          <w:sz w:val="20"/>
          <w:szCs w:val="20"/>
        </w:rPr>
        <w:t>" "</w:t>
      </w:r>
      <w:r>
        <w:rPr>
          <w:rFonts w:ascii="Consolas" w:hAnsi="Consolas"/>
          <w:color w:val="444444"/>
          <w:sz w:val="20"/>
          <w:szCs w:val="20"/>
        </w:rPr>
        <w:t>;</w:t>
      </w:r>
    </w:p>
    <w:p w14:paraId="1DDE6A73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}</w:t>
      </w:r>
    </w:p>
    <w:p w14:paraId="78A68ACD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  </w:t>
      </w:r>
    </w:p>
    <w:p w14:paraId="2827D030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</w:p>
    <w:p w14:paraId="1A6A82B4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cout &lt;&lt; </w:t>
      </w:r>
      <w:r>
        <w:rPr>
          <w:rFonts w:ascii="Consolas" w:hAnsi="Consolas"/>
          <w:color w:val="A31515"/>
          <w:sz w:val="20"/>
          <w:szCs w:val="20"/>
        </w:rPr>
        <w:t>"\n\n"</w:t>
      </w:r>
      <w:r>
        <w:rPr>
          <w:rFonts w:ascii="Consolas" w:hAnsi="Consolas"/>
          <w:color w:val="444444"/>
          <w:sz w:val="20"/>
          <w:szCs w:val="20"/>
        </w:rPr>
        <w:t>;</w:t>
      </w:r>
    </w:p>
    <w:p w14:paraId="0324EEE3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</w:p>
    <w:p w14:paraId="3AED367C" w14:textId="77777777" w:rsidR="00386F6D" w:rsidRDefault="00386F6D" w:rsidP="00386F6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14:paraId="052FBD69" w14:textId="6D31BD6B" w:rsidR="00386F6D" w:rsidRDefault="00386F6D"/>
    <w:p w14:paraId="66BA9787" w14:textId="77777777" w:rsidR="00386F6D" w:rsidRPr="00386F6D" w:rsidRDefault="00386F6D" w:rsidP="00386F6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386F6D">
        <w:rPr>
          <w:rFonts w:ascii="Helvetica" w:eastAsia="宋体" w:hAnsi="Helvetica" w:cs="Helvetica"/>
          <w:color w:val="444444"/>
          <w:kern w:val="0"/>
          <w:szCs w:val="21"/>
        </w:rPr>
        <w:t>What guarantees, that line 17 will be executed after the line 14? Or to say it more general, that the thread t1 will execute </w:t>
      </w:r>
      <w:proofErr w:type="gramStart"/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mySharedWork[</w:t>
      </w:r>
      <w:proofErr w:type="gramEnd"/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1]= 2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(line 17) after thread t2 had executed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mySharedWork={1,0,3}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(line 22). Now it gets more formal.</w:t>
      </w:r>
    </w:p>
    <w:p w14:paraId="1F5415B9" w14:textId="77777777" w:rsidR="00386F6D" w:rsidRPr="00386F6D" w:rsidRDefault="00386F6D" w:rsidP="00386F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386F6D">
        <w:rPr>
          <w:rFonts w:ascii="Helvetica" w:eastAsia="宋体" w:hAnsi="Helvetica" w:cs="Helvetica"/>
          <w:color w:val="444444"/>
          <w:kern w:val="0"/>
          <w:szCs w:val="21"/>
        </w:rPr>
        <w:t>Line22</w:t>
      </w:r>
      <w:r w:rsidRPr="00386F6D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386F6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(1)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386F6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happens-before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line 23 </w:t>
      </w:r>
      <w:r w:rsidRPr="00386F6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(2)</w:t>
      </w:r>
    </w:p>
    <w:p w14:paraId="77D22176" w14:textId="77777777" w:rsidR="00386F6D" w:rsidRPr="00386F6D" w:rsidRDefault="00386F6D" w:rsidP="00386F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386F6D">
        <w:rPr>
          <w:rFonts w:ascii="Helvetica" w:eastAsia="宋体" w:hAnsi="Helvetica" w:cs="Helvetica"/>
          <w:color w:val="444444"/>
          <w:kern w:val="0"/>
          <w:szCs w:val="21"/>
        </w:rPr>
        <w:t>Line 14 </w:t>
      </w:r>
      <w:r w:rsidRPr="00386F6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(3)</w:t>
      </w:r>
      <w:r w:rsidRPr="00386F6D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  <w:r w:rsidRPr="00386F6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happens-before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line 17 </w:t>
      </w:r>
      <w:r w:rsidRPr="00386F6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(4)</w:t>
      </w:r>
    </w:p>
    <w:p w14:paraId="535AA21A" w14:textId="77777777" w:rsidR="00386F6D" w:rsidRPr="00386F6D" w:rsidRDefault="00386F6D" w:rsidP="00386F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386F6D">
        <w:rPr>
          <w:rFonts w:ascii="Helvetica" w:eastAsia="宋体" w:hAnsi="Helvetica" w:cs="Helvetica"/>
          <w:color w:val="444444"/>
          <w:kern w:val="0"/>
          <w:szCs w:val="21"/>
        </w:rPr>
        <w:t>Line 23 </w:t>
      </w:r>
      <w:r w:rsidRPr="00386F6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(2)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386F6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synchronizes-with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line 14 </w:t>
      </w:r>
      <w:r w:rsidRPr="00386F6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(3)</w:t>
      </w:r>
    </w:p>
    <w:p w14:paraId="5709B18F" w14:textId="77777777" w:rsidR="00386F6D" w:rsidRPr="00386F6D" w:rsidRDefault="00386F6D" w:rsidP="00386F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386F6D">
        <w:rPr>
          <w:rFonts w:ascii="Helvetica" w:eastAsia="宋体" w:hAnsi="Helvetica" w:cs="Helvetica"/>
          <w:color w:val="444444"/>
          <w:kern w:val="0"/>
          <w:szCs w:val="21"/>
        </w:rPr>
        <w:t>Because </w:t>
      </w:r>
      <w:r w:rsidRPr="00386F6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happens-before 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is transitive, it follows: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mySharedWork</w:t>
      </w:r>
      <w:proofErr w:type="gramStart"/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={</w:t>
      </w:r>
      <w:proofErr w:type="gramEnd"/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1,0,3}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386F6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(1)</w:t>
      </w:r>
      <w:r w:rsidRPr="00386F6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 happens-before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mySharedWork[1]= 2 </w:t>
      </w:r>
      <w:r w:rsidRPr="00386F6D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(4)</w:t>
      </w:r>
    </w:p>
    <w:p w14:paraId="29EDAD4B" w14:textId="77777777" w:rsidR="00386F6D" w:rsidRPr="00386F6D" w:rsidRDefault="00386F6D" w:rsidP="00386F6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386F6D">
        <w:rPr>
          <w:rFonts w:ascii="Helvetica" w:eastAsia="宋体" w:hAnsi="Helvetica" w:cs="Helvetica"/>
          <w:color w:val="444444"/>
          <w:kern w:val="0"/>
          <w:szCs w:val="21"/>
        </w:rPr>
        <w:t>In want to explicitly mention one point. Because of the condition variable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condVar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or the atomic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dataReady,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the access to the shared variable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mySharedWork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> is synchronised. This holds although </w:t>
      </w:r>
      <w:r w:rsidRPr="00386F6D">
        <w:rPr>
          <w:rFonts w:ascii="Courier New" w:eastAsia="宋体" w:hAnsi="Courier New" w:cs="Courier New"/>
          <w:color w:val="444444"/>
          <w:kern w:val="0"/>
          <w:szCs w:val="21"/>
        </w:rPr>
        <w:t>mySharedWork</w:t>
      </w:r>
      <w:r w:rsidRPr="00386F6D">
        <w:rPr>
          <w:rFonts w:ascii="Helvetica" w:eastAsia="宋体" w:hAnsi="Helvetica" w:cs="Helvetica"/>
          <w:color w:val="444444"/>
          <w:kern w:val="0"/>
          <w:szCs w:val="21"/>
        </w:rPr>
        <w:t xml:space="preserve"> is not protected by a lock or itself </w:t>
      </w:r>
      <w:proofErr w:type="gramStart"/>
      <w:r w:rsidRPr="00386F6D">
        <w:rPr>
          <w:rFonts w:ascii="Helvetica" w:eastAsia="宋体" w:hAnsi="Helvetica" w:cs="Helvetica"/>
          <w:color w:val="444444"/>
          <w:kern w:val="0"/>
          <w:szCs w:val="21"/>
        </w:rPr>
        <w:t>an atomic</w:t>
      </w:r>
      <w:proofErr w:type="gramEnd"/>
      <w:r w:rsidRPr="00386F6D">
        <w:rPr>
          <w:rFonts w:ascii="Helvetica" w:eastAsia="宋体" w:hAnsi="Helvetica" w:cs="Helvetica"/>
          <w:color w:val="444444"/>
          <w:kern w:val="0"/>
          <w:szCs w:val="21"/>
        </w:rPr>
        <w:t>.</w:t>
      </w:r>
    </w:p>
    <w:p w14:paraId="1E1DD0C4" w14:textId="77777777" w:rsidR="00386F6D" w:rsidRPr="00386F6D" w:rsidRDefault="00386F6D" w:rsidP="00386F6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386F6D">
        <w:rPr>
          <w:rFonts w:ascii="Helvetica" w:eastAsia="宋体" w:hAnsi="Helvetica" w:cs="Helvetica"/>
          <w:color w:val="000000"/>
          <w:kern w:val="0"/>
          <w:szCs w:val="21"/>
        </w:rPr>
        <w:t>Both programs produce the same result for mySharedWork.</w:t>
      </w:r>
    </w:p>
    <w:p w14:paraId="0FE3A5D1" w14:textId="77777777" w:rsidR="00386F6D" w:rsidRDefault="00386F6D" w:rsidP="00386F6D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44444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444444"/>
          <w:sz w:val="36"/>
          <w:szCs w:val="36"/>
        </w:rPr>
        <w:t>Push versus pull principle</w:t>
      </w:r>
    </w:p>
    <w:p w14:paraId="2B5CFA73" w14:textId="77777777" w:rsidR="00386F6D" w:rsidRDefault="00386F6D" w:rsidP="00386F6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Obviously, I cheated a little. There is one difference between the synchronisation of the threads with the condition variable and the atomic boolean. The condition variable </w:t>
      </w:r>
      <w:r>
        <w:rPr>
          <w:rFonts w:ascii="Helvetica" w:hAnsi="Helvetica" w:cs="Helvetica"/>
          <w:color w:val="444444"/>
          <w:sz w:val="21"/>
          <w:szCs w:val="21"/>
        </w:rPr>
        <w:lastRenderedPageBreak/>
        <w:t>notifies the waiting thread </w:t>
      </w:r>
      <w:r>
        <w:rPr>
          <w:rFonts w:ascii="Courier New" w:hAnsi="Courier New" w:cs="Courier New"/>
          <w:color w:val="444444"/>
          <w:sz w:val="21"/>
          <w:szCs w:val="21"/>
        </w:rPr>
        <w:t>(condVar.notify()),</w:t>
      </w:r>
      <w:r>
        <w:rPr>
          <w:rFonts w:ascii="Helvetica" w:hAnsi="Helvetica" w:cs="Helvetica"/>
          <w:color w:val="444444"/>
          <w:sz w:val="21"/>
          <w:szCs w:val="21"/>
        </w:rPr>
        <w:t xml:space="preserve"> that it should proceed with its work. But the waiting thread with the atomic boolean 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checks, if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the sender is done with its work (</w:t>
      </w:r>
      <w:r>
        <w:rPr>
          <w:rFonts w:ascii="Courier New" w:hAnsi="Courier New" w:cs="Courier New"/>
          <w:color w:val="444444"/>
          <w:sz w:val="21"/>
          <w:szCs w:val="21"/>
        </w:rPr>
        <w:t>dataRead= true</w:t>
      </w:r>
      <w:r>
        <w:rPr>
          <w:rFonts w:ascii="Helvetica" w:hAnsi="Helvetica" w:cs="Helvetica"/>
          <w:color w:val="444444"/>
          <w:sz w:val="21"/>
          <w:szCs w:val="21"/>
        </w:rPr>
        <w:t>).</w:t>
      </w:r>
    </w:p>
    <w:p w14:paraId="2900D81C" w14:textId="77777777" w:rsidR="00386F6D" w:rsidRDefault="00386F6D" w:rsidP="00386F6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 condition variable notifies the waiting thread (push principle). The atomic boolean repeatedly asks for the value (pull principle).</w:t>
      </w:r>
    </w:p>
    <w:p w14:paraId="79C71636" w14:textId="77777777" w:rsidR="00386F6D" w:rsidRDefault="00386F6D" w:rsidP="00386F6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44444"/>
          <w:sz w:val="53"/>
          <w:szCs w:val="53"/>
        </w:rPr>
      </w:pPr>
      <w:r>
        <w:rPr>
          <w:rFonts w:ascii="Helvetica" w:hAnsi="Helvetica" w:cs="Helvetica"/>
          <w:b w:val="0"/>
          <w:bCs w:val="0"/>
          <w:color w:val="444444"/>
          <w:sz w:val="53"/>
          <w:szCs w:val="53"/>
        </w:rPr>
        <w:t>compare_exchange_strong and compare_exchange_weak</w:t>
      </w:r>
    </w:p>
    <w:p w14:paraId="65AC00B0" w14:textId="77777777" w:rsidR="00386F6D" w:rsidRDefault="00386F6D" w:rsidP="00386F6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std::</w:t>
      </w:r>
      <w:proofErr w:type="gramEnd"/>
      <w:r>
        <w:rPr>
          <w:rFonts w:ascii="Courier New" w:hAnsi="Courier New" w:cs="Courier New"/>
          <w:color w:val="444444"/>
          <w:sz w:val="21"/>
          <w:szCs w:val="21"/>
        </w:rPr>
        <w:t>atomic&lt;bool&gt;</w:t>
      </w:r>
      <w:r>
        <w:rPr>
          <w:rFonts w:ascii="Helvetica" w:hAnsi="Helvetica" w:cs="Helvetica"/>
          <w:color w:val="444444"/>
          <w:sz w:val="21"/>
          <w:szCs w:val="21"/>
        </w:rPr>
        <w:t> and the fully or partially specialisations of </w:t>
      </w:r>
      <w:r>
        <w:rPr>
          <w:rFonts w:ascii="Courier New" w:hAnsi="Courier New" w:cs="Courier New"/>
          <w:color w:val="444444"/>
          <w:sz w:val="21"/>
          <w:szCs w:val="21"/>
        </w:rPr>
        <w:t>std::atomic</w:t>
      </w:r>
      <w:r>
        <w:rPr>
          <w:rFonts w:ascii="Helvetica" w:hAnsi="Helvetica" w:cs="Helvetica"/>
          <w:color w:val="444444"/>
          <w:sz w:val="21"/>
          <w:szCs w:val="21"/>
        </w:rPr>
        <w:t> supports the bread and butter of all atomic operations: </w:t>
      </w:r>
      <w:r>
        <w:rPr>
          <w:rFonts w:ascii="Courier New" w:hAnsi="Courier New" w:cs="Courier New"/>
          <w:color w:val="444444"/>
          <w:sz w:val="21"/>
          <w:szCs w:val="21"/>
        </w:rPr>
        <w:t>compare_exchange_strong</w:t>
      </w:r>
      <w:r>
        <w:rPr>
          <w:rFonts w:ascii="Helvetica" w:hAnsi="Helvetica" w:cs="Helvetica"/>
          <w:color w:val="444444"/>
          <w:sz w:val="21"/>
          <w:szCs w:val="21"/>
        </w:rPr>
        <w:t>. This function has the syntax: </w:t>
      </w:r>
      <w:r>
        <w:rPr>
          <w:rFonts w:ascii="Courier New" w:hAnsi="Courier New" w:cs="Courier New"/>
          <w:color w:val="444444"/>
          <w:sz w:val="21"/>
          <w:szCs w:val="21"/>
        </w:rPr>
        <w:t>bool compare_exchange_</w:t>
      </w: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strong(</w:t>
      </w:r>
      <w:proofErr w:type="gramEnd"/>
      <w:r>
        <w:rPr>
          <w:rFonts w:ascii="Courier New" w:hAnsi="Courier New" w:cs="Courier New"/>
          <w:color w:val="444444"/>
          <w:sz w:val="21"/>
          <w:szCs w:val="21"/>
        </w:rPr>
        <w:t>T&amp; expected, T&amp; desired</w:t>
      </w:r>
      <w:r>
        <w:rPr>
          <w:rFonts w:ascii="Helvetica" w:hAnsi="Helvetica" w:cs="Helvetica"/>
          <w:color w:val="444444"/>
          <w:sz w:val="21"/>
          <w:szCs w:val="21"/>
        </w:rPr>
        <w:t>). Because this operation compares and exchanges in one atomic operation a value, is often called compare_and_swap (CAS). This kind of operation is in a lot of programming languages available. Of course, the behaviour may differ a little.</w:t>
      </w:r>
    </w:p>
    <w:p w14:paraId="12A34F82" w14:textId="77777777" w:rsidR="00386F6D" w:rsidRDefault="00386F6D" w:rsidP="00386F6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 call of </w:t>
      </w:r>
      <w:r>
        <w:rPr>
          <w:rFonts w:ascii="Courier New" w:hAnsi="Courier New" w:cs="Courier New"/>
          <w:color w:val="444444"/>
          <w:sz w:val="21"/>
          <w:szCs w:val="21"/>
        </w:rPr>
        <w:t>atomicValue.compare_exchange_</w:t>
      </w: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strong(</w:t>
      </w:r>
      <w:proofErr w:type="gramEnd"/>
      <w:r>
        <w:rPr>
          <w:rFonts w:ascii="Courier New" w:hAnsi="Courier New" w:cs="Courier New"/>
          <w:color w:val="444444"/>
          <w:sz w:val="21"/>
          <w:szCs w:val="21"/>
        </w:rPr>
        <w:t>expected, desired)</w:t>
      </w:r>
      <w:r>
        <w:rPr>
          <w:rFonts w:ascii="Helvetica" w:hAnsi="Helvetica" w:cs="Helvetica"/>
          <w:color w:val="444444"/>
          <w:sz w:val="21"/>
          <w:szCs w:val="21"/>
        </w:rPr>
        <w:t> obeys the following strategy. In case the atomic comparison of </w:t>
      </w:r>
      <w:r>
        <w:rPr>
          <w:rFonts w:ascii="Courier New" w:hAnsi="Courier New" w:cs="Courier New"/>
          <w:color w:val="444444"/>
          <w:sz w:val="21"/>
          <w:szCs w:val="21"/>
        </w:rPr>
        <w:t>atomicValue</w:t>
      </w:r>
      <w:r>
        <w:rPr>
          <w:rFonts w:ascii="Helvetica" w:hAnsi="Helvetica" w:cs="Helvetica"/>
          <w:color w:val="444444"/>
          <w:sz w:val="21"/>
          <w:szCs w:val="21"/>
        </w:rPr>
        <w:t> with expected returns </w:t>
      </w:r>
      <w:r>
        <w:rPr>
          <w:rFonts w:ascii="Courier New" w:hAnsi="Courier New" w:cs="Courier New"/>
          <w:color w:val="444444"/>
          <w:sz w:val="21"/>
          <w:szCs w:val="21"/>
        </w:rPr>
        <w:t>true,</w:t>
      </w:r>
      <w:r>
        <w:rPr>
          <w:rFonts w:ascii="Helvetica" w:hAnsi="Helvetica" w:cs="Helvetica"/>
          <w:color w:val="444444"/>
          <w:sz w:val="21"/>
          <w:szCs w:val="21"/>
        </w:rPr>
        <w:t> the value of </w:t>
      </w:r>
      <w:r>
        <w:rPr>
          <w:rFonts w:ascii="Courier New" w:hAnsi="Courier New" w:cs="Courier New"/>
          <w:color w:val="444444"/>
          <w:sz w:val="21"/>
          <w:szCs w:val="21"/>
        </w:rPr>
        <w:t>atomicValue</w:t>
      </w:r>
      <w:r>
        <w:rPr>
          <w:rFonts w:ascii="Helvetica" w:hAnsi="Helvetica" w:cs="Helvetica"/>
          <w:color w:val="444444"/>
          <w:sz w:val="21"/>
          <w:szCs w:val="21"/>
        </w:rPr>
        <w:t> is set in the same atomic operation to desired. If the comparison returns </w:t>
      </w:r>
      <w:r>
        <w:rPr>
          <w:rFonts w:ascii="Courier New" w:hAnsi="Courier New" w:cs="Courier New"/>
          <w:color w:val="444444"/>
          <w:sz w:val="21"/>
          <w:szCs w:val="21"/>
        </w:rPr>
        <w:t>false,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Courier New" w:hAnsi="Courier New" w:cs="Courier New"/>
          <w:color w:val="444444"/>
          <w:sz w:val="21"/>
          <w:szCs w:val="21"/>
        </w:rPr>
        <w:t>expected</w:t>
      </w:r>
      <w:r>
        <w:rPr>
          <w:rFonts w:ascii="Helvetica" w:hAnsi="Helvetica" w:cs="Helvetica"/>
          <w:color w:val="444444"/>
          <w:sz w:val="21"/>
          <w:szCs w:val="21"/>
        </w:rPr>
        <w:t> will be set to </w:t>
      </w:r>
      <w:r>
        <w:rPr>
          <w:rFonts w:ascii="Courier New" w:hAnsi="Courier New" w:cs="Courier New"/>
          <w:color w:val="444444"/>
          <w:sz w:val="21"/>
          <w:szCs w:val="21"/>
        </w:rPr>
        <w:t>atomicValue.</w:t>
      </w:r>
      <w:r>
        <w:rPr>
          <w:rFonts w:ascii="Helvetica" w:hAnsi="Helvetica" w:cs="Helvetica"/>
          <w:color w:val="444444"/>
          <w:sz w:val="21"/>
          <w:szCs w:val="21"/>
        </w:rPr>
        <w:t> The reason why the operation </w:t>
      </w: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compare</w:t>
      </w:r>
      <w:proofErr w:type="gramEnd"/>
      <w:r>
        <w:rPr>
          <w:rFonts w:ascii="Courier New" w:hAnsi="Courier New" w:cs="Courier New"/>
          <w:color w:val="444444"/>
          <w:sz w:val="21"/>
          <w:szCs w:val="21"/>
        </w:rPr>
        <w:t>_exchange_strong</w:t>
      </w:r>
      <w:r>
        <w:rPr>
          <w:rFonts w:ascii="Helvetica" w:hAnsi="Helvetica" w:cs="Helvetica"/>
          <w:color w:val="444444"/>
          <w:sz w:val="21"/>
          <w:szCs w:val="21"/>
        </w:rPr>
        <w:t> is called strong is simple. There is a method </w:t>
      </w:r>
      <w:r>
        <w:rPr>
          <w:rFonts w:ascii="Courier New" w:hAnsi="Courier New" w:cs="Courier New"/>
          <w:color w:val="444444"/>
          <w:sz w:val="21"/>
          <w:szCs w:val="21"/>
        </w:rPr>
        <w:t>compare_exchange_weak</w:t>
      </w:r>
      <w:r>
        <w:rPr>
          <w:rFonts w:ascii="Helvetica" w:hAnsi="Helvetica" w:cs="Helvetica"/>
          <w:color w:val="444444"/>
          <w:sz w:val="21"/>
          <w:szCs w:val="21"/>
        </w:rPr>
        <w:t>. This weak version can spuriously fail. That mean, although</w:t>
      </w:r>
      <w:r>
        <w:rPr>
          <w:rFonts w:ascii="Courier New" w:hAnsi="Courier New" w:cs="Courier New"/>
          <w:color w:val="444444"/>
          <w:sz w:val="21"/>
          <w:szCs w:val="21"/>
        </w:rPr>
        <w:t> *atomicValue == expected</w:t>
      </w:r>
      <w:r>
        <w:rPr>
          <w:rFonts w:ascii="Helvetica" w:hAnsi="Helvetica" w:cs="Helvetica"/>
          <w:color w:val="444444"/>
          <w:sz w:val="21"/>
          <w:szCs w:val="21"/>
        </w:rPr>
        <w:t> holds, the weak variant returns </w:t>
      </w:r>
      <w:r>
        <w:rPr>
          <w:rFonts w:ascii="Courier New" w:hAnsi="Courier New" w:cs="Courier New"/>
          <w:color w:val="444444"/>
          <w:sz w:val="21"/>
          <w:szCs w:val="21"/>
        </w:rPr>
        <w:t>false.</w:t>
      </w:r>
      <w:r>
        <w:rPr>
          <w:rFonts w:ascii="Helvetica" w:hAnsi="Helvetica" w:cs="Helvetica"/>
          <w:color w:val="444444"/>
          <w:sz w:val="21"/>
          <w:szCs w:val="21"/>
        </w:rPr>
        <w:t> So you have to check the condition in a loop: 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while </w:t>
      </w: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( !</w:t>
      </w:r>
      <w:proofErr w:type="gramEnd"/>
      <w:r>
        <w:rPr>
          <w:rFonts w:ascii="Courier New" w:hAnsi="Courier New" w:cs="Courier New"/>
          <w:color w:val="444444"/>
          <w:sz w:val="21"/>
          <w:szCs w:val="21"/>
        </w:rPr>
        <w:t>atomicValue.compare_exchange_weak(expected, desired) ).</w:t>
      </w:r>
      <w:r>
        <w:rPr>
          <w:rFonts w:ascii="Helvetica" w:hAnsi="Helvetica" w:cs="Helvetica"/>
          <w:color w:val="444444"/>
          <w:sz w:val="21"/>
          <w:szCs w:val="21"/>
        </w:rPr>
        <w:t> The reason for the weak form is performance. On some platforms, the weak is faster than the strong variant.</w:t>
      </w:r>
    </w:p>
    <w:p w14:paraId="283C92AE" w14:textId="77777777" w:rsidR="00386F6D" w:rsidRPr="00386F6D" w:rsidRDefault="00386F6D">
      <w:pPr>
        <w:rPr>
          <w:rFonts w:hint="eastAsia"/>
        </w:rPr>
      </w:pPr>
    </w:p>
    <w:sectPr w:rsidR="00386F6D" w:rsidRPr="0038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C2026"/>
    <w:multiLevelType w:val="multilevel"/>
    <w:tmpl w:val="19C0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87"/>
    <w:rsid w:val="00386F6D"/>
    <w:rsid w:val="00771587"/>
    <w:rsid w:val="00DD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03D8"/>
  <w15:chartTrackingRefBased/>
  <w15:docId w15:val="{AA9DD87D-78EF-43C4-91E7-B4C4EF01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F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F6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6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6F6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6F6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6F6D"/>
    <w:rPr>
      <w:b/>
      <w:bCs/>
    </w:rPr>
  </w:style>
  <w:style w:type="character" w:styleId="a6">
    <w:name w:val="Emphasis"/>
    <w:basedOn w:val="a0"/>
    <w:uiPriority w:val="20"/>
    <w:qFormat/>
    <w:rsid w:val="00386F6D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386F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dernescpp.com/index.php/condition-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Tao</dc:creator>
  <cp:keywords/>
  <dc:description/>
  <cp:lastModifiedBy>Tang Tao</cp:lastModifiedBy>
  <cp:revision>3</cp:revision>
  <dcterms:created xsi:type="dcterms:W3CDTF">2021-02-18T01:23:00Z</dcterms:created>
  <dcterms:modified xsi:type="dcterms:W3CDTF">2021-02-18T01:49:00Z</dcterms:modified>
</cp:coreProperties>
</file>