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sz w:val="44"/>
          <w:szCs w:val="44"/>
        </w:rPr>
        <w:t xml:space="preserve">CATERING CONTROL</w:t>
      </w:r>
    </w:p>
    <w:p>
      <w:pPr>
        <w:spacing w:before="200"/>
        <w:jc w:val="center"/>
      </w:pPr>
      <w:r>
        <w:rPr>
          <w:b/>
          <w:bCs/>
          <w:sz w:val="30"/>
          <w:szCs w:val="30"/>
        </w:rPr>
        <w:t xml:space="preserve">Guía completa para dar de alta una empresa nueva</w:t>
      </w:r>
    </w:p>
    <w:p>
      <w:pPr>
        <w:spacing w:before="300"/>
        <w:jc w:val="center"/>
      </w:pPr>
      <w:r>
        <w:rPr>
          <w:i/>
          <w:iCs/>
          <w:sz w:val="22"/>
          <w:szCs w:val="22"/>
        </w:rPr>
        <w:t xml:space="preserve">Desde crear la cuenta de Gmail hasta tener la web funcionando en internet</w:t>
      </w:r>
    </w:p>
    <w:p>
      <w:pPr>
        <w:spacing w:before="400"/>
        <w:jc w:val="center"/>
      </w:pPr>
      <w:r>
        <w:rPr>
          <w:color w:val="555555"/>
          <w:sz w:val="20"/>
          <w:szCs w:val="20"/>
        </w:rPr>
        <w:t xml:space="preserve">Incluye: Gmail · GitHub · Supabase · Vercel · Hostinger · Node.js</w:t>
      </w:r>
    </w:p>
    <w:p>
      <w:pPr>
        <w:spacing w:before="100"/>
        <w:jc w:val="center"/>
      </w:pPr>
      <w:r>
        <w:rPr>
          <w:color w:val="555555"/>
          <w:sz w:val="20"/>
          <w:szCs w:val="20"/>
        </w:rPr>
        <w:t xml:space="preserve">Versión: proyecto React (Vite)</w:t>
      </w:r>
    </w:p>
    <w:p>
      <w:pPr>
        <w:shd w:fill="FFF1EE" w:val="clear"/>
        <w:spacing w:before="700"/>
        <w:jc w:val="center"/>
      </w:pPr>
      <w:r>
        <w:rPr>
          <w:i/>
          <w:iCs/>
          <w:color w:val="B02A0A"/>
          <w:sz w:val="19"/>
          <w:szCs w:val="19"/>
        </w:rPr>
        <w:t xml:space="preserve">⚠️ Documento en progreso: cubre todos los pasos hasta tener la web publicada y el primer ingreso. El Paso 8.3 (cargar rutas, choferes, planes y clientes desde el Panel) se completa cuando termine la migración del Panel a React.</w:t>
      </w:r>
    </w:p>
    <w:p>
      <w:r>
        <w:br w:type="page"/>
      </w:r>
    </w:p>
    <w:p>
      <w:pPr>
        <w:pStyle w:val="Heading1"/>
        <w:spacing w:after="160" w:before="32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60" w:before="320"/>
      </w:pPr>
      <w:r>
        <w:t xml:space="preserve">Antes de empezar</w:t>
      </w:r>
    </w:p>
    <w:p>
      <w:pPr>
        <w:spacing w:after="140"/>
      </w:pPr>
      <w:r>
        <w:t xml:space="preserve">Este documento explica, paso a paso, todo lo necesario para poner en marcha Catering Control para una empresa nueva, de principio a fin: crear las cuentas necesarias, subir el proyecto, configurar la base de datos, probarlo en tu computadora y publicarlo en internet.</w:t>
      </w:r>
    </w:p>
    <w:p>
      <w:pPr>
        <w:spacing w:after="140"/>
      </w:pPr>
      <w:r>
        <w:t xml:space="preserve">No hace falta saber programar de antes, pero esta versión del sistema (React) sí requiere instalar un programa llamado Node.js en tu computadora la primera vez — el Paso 5 explica exactamente cómo, con capturas conceptuales de cada pantalla.</w:t>
      </w:r>
    </w:p>
    <w:p>
      <w:pPr>
        <w:pStyle w:val="Heading2"/>
        <w:spacing w:after="120" w:before="240"/>
      </w:pPr>
      <w:r>
        <w:t xml:space="preserve">Qué necesitas antes de arrancar</w:t>
      </w:r>
    </w:p>
    <w:p>
      <w:pPr>
        <w:pStyle w:val="ListParagraph"/>
        <w:numPr>
          <w:ilvl w:val="0"/>
          <w:numId w:val="1"/>
        </w:numPr>
        <w:spacing w:after="80"/>
      </w:pPr>
      <w:r>
        <w:t xml:space="preserve">Una computadora con conexión a internet (Windows, Mac o Linux).</w:t>
      </w:r>
    </w:p>
    <w:p>
      <w:pPr>
        <w:pStyle w:val="ListParagraph"/>
        <w:numPr>
          <w:ilvl w:val="0"/>
          <w:numId w:val="1"/>
        </w:numPr>
        <w:spacing w:after="80"/>
      </w:pPr>
      <w:r>
        <w:t xml:space="preserve">Un número de teléfono propio (para verificar las cuentas de Google y GitHub).</w:t>
      </w:r>
    </w:p>
    <w:p>
      <w:pPr>
        <w:pStyle w:val="ListParagraph"/>
        <w:numPr>
          <w:ilvl w:val="0"/>
          <w:numId w:val="1"/>
        </w:numPr>
        <w:spacing w:after="80"/>
      </w:pPr>
      <w:r>
        <w:t xml:space="preserve">La carpeta del proyecto en React que te vayan entregando (el código fuente completo).</w:t>
      </w:r>
    </w:p>
    <w:p>
      <w:pPr>
        <w:pStyle w:val="ListParagraph"/>
        <w:numPr>
          <w:ilvl w:val="0"/>
          <w:numId w:val="1"/>
        </w:numPr>
        <w:spacing w:after="80"/>
      </w:pPr>
      <w:r>
        <w:t xml:space="preserve">Una hora a una hora y media la primera vez. Las siguientes empresas se hacen mucho más rápido, siguiendo los mismos pasos.</w:t>
      </w:r>
    </w:p>
    <w:p>
      <w:pPr>
        <w:pStyle w:val="Heading2"/>
        <w:spacing w:after="120" w:before="240"/>
      </w:pPr>
      <w:r>
        <w:t xml:space="preserve">Cómo está organizada esta guía</w:t>
      </w:r>
    </w:p>
    <w:p>
      <w:pPr>
        <w:pStyle w:val="ListParagraph"/>
        <w:numPr>
          <w:ilvl w:val="0"/>
          <w:numId w:val="2"/>
        </w:numPr>
        <w:spacing w:after="80"/>
      </w:pPr>
      <w:r>
        <w:t xml:space="preserve">Crear la cuenta de Gmail (si todavía no tienes una para el negocio).</w:t>
      </w:r>
    </w:p>
    <w:p>
      <w:pPr>
        <w:pStyle w:val="ListParagraph"/>
        <w:numPr>
          <w:ilvl w:val="0"/>
          <w:numId w:val="2"/>
        </w:numPr>
        <w:spacing w:after="80"/>
      </w:pPr>
      <w:r>
        <w:t xml:space="preserve">Crear la cuenta de GitHub y subir el proyecto ahí.</w:t>
      </w:r>
    </w:p>
    <w:p>
      <w:pPr>
        <w:pStyle w:val="ListParagraph"/>
        <w:numPr>
          <w:ilvl w:val="0"/>
          <w:numId w:val="2"/>
        </w:numPr>
        <w:spacing w:after="80"/>
      </w:pPr>
      <w:r>
        <w:t xml:space="preserve">Crear el proyecto de Supabase (la base de datos) y correr los scripts SQL.</w:t>
      </w:r>
    </w:p>
    <w:p>
      <w:pPr>
        <w:pStyle w:val="ListParagraph"/>
        <w:numPr>
          <w:ilvl w:val="0"/>
          <w:numId w:val="2"/>
        </w:numPr>
        <w:spacing w:after="80"/>
      </w:pPr>
      <w:r>
        <w:t xml:space="preserve">Configurar los archivos de la empresa (config.js).</w:t>
      </w:r>
    </w:p>
    <w:p>
      <w:pPr>
        <w:pStyle w:val="ListParagraph"/>
        <w:numPr>
          <w:ilvl w:val="0"/>
          <w:numId w:val="2"/>
        </w:numPr>
        <w:spacing w:after="80"/>
      </w:pPr>
      <w:r>
        <w:t xml:space="preserve">Instalar Node.js y probar el proyecto en tu computadora.</w:t>
      </w:r>
    </w:p>
    <w:p>
      <w:pPr>
        <w:pStyle w:val="ListParagraph"/>
        <w:numPr>
          <w:ilvl w:val="0"/>
          <w:numId w:val="2"/>
        </w:numPr>
        <w:spacing w:after="80"/>
      </w:pPr>
      <w:r>
        <w:t xml:space="preserve">Publicar la web con Vercel (recomendado) o con Hostinger.</w:t>
      </w:r>
    </w:p>
    <w:p>
      <w:pPr>
        <w:pStyle w:val="ListParagraph"/>
        <w:numPr>
          <w:ilvl w:val="0"/>
          <w:numId w:val="2"/>
        </w:numPr>
        <w:spacing w:after="80"/>
      </w:pPr>
      <w:r>
        <w:t xml:space="preserve">Desplegar la función que resuelve links de Google Maps (opcional).</w:t>
      </w:r>
    </w:p>
    <w:p>
      <w:pPr>
        <w:pStyle w:val="ListParagraph"/>
        <w:numPr>
          <w:ilvl w:val="0"/>
          <w:numId w:val="2"/>
        </w:numPr>
        <w:spacing w:after="80"/>
      </w:pPr>
      <w:r>
        <w:t xml:space="preserve">Primer ingreso, creación del administrador real y carga de datos.</w:t>
      </w:r>
    </w:p>
    <w:p>
      <w:pPr>
        <w:pBdr>
          <w:left w:val="single" w:color="0d6efd" w:sz="12"/>
        </w:pBdr>
        <w:shd w:fill="EEF4FF" w:val="clear"/>
        <w:spacing w:after="160" w:before="100"/>
        <w:ind w:left="200"/>
      </w:pPr>
      <w:r>
        <w:rPr>
          <w:i/>
          <w:iCs/>
          <w:color w:val="0d6efd"/>
        </w:rPr>
        <w:t xml:space="preserve">💡 Puedes usar la MISMA cuenta de Gmail y de GitHub para varias empresas/clientes. Lo único que tiene que ser distinto por empresa es el proyecto de Supabase y el proyecto de Vercel/Hostinger (cada empresa tiene su propia base de datos y su propia web).</w:t>
      </w:r>
    </w:p>
    <w:p>
      <w:pPr>
        <w:pStyle w:val="Heading1"/>
        <w:spacing w:after="160" w:before="320"/>
      </w:pPr>
      <w:r>
        <w:t xml:space="preserve">Paso 1 — Crear la cuenta de Gmail</w:t>
      </w:r>
    </w:p>
    <w:p>
      <w:pPr>
        <w:spacing w:after="140"/>
      </w:pPr>
      <w:r>
        <w:t xml:space="preserve">Vas a necesitar una cuenta de Google/Gmail para crear la cuenta de GitHub y, opcionalmente, para administrar Supabase y Vercel (ambos permiten iniciar sesión "con Google").</w:t>
      </w:r>
    </w:p>
    <w:p>
      <w:pPr>
        <w:pBdr>
          <w:left w:val="single" w:color="0d6efd" w:sz="12"/>
        </w:pBdr>
        <w:shd w:fill="EEF4FF" w:val="clear"/>
        <w:spacing w:after="160" w:before="100"/>
        <w:ind w:left="200"/>
      </w:pPr>
      <w:r>
        <w:rPr>
          <w:i/>
          <w:iCs/>
          <w:color w:val="0d6efd"/>
        </w:rPr>
        <w:t xml:space="preserve">💡 Si ya tienes una cuenta de Gmail para el negocio (o vas a usar la del cliente), puedes saltar este paso e ir directo al Paso 2.</w:t>
      </w:r>
    </w:p>
    <w:p>
      <w:pPr>
        <w:pStyle w:val="Heading2"/>
        <w:spacing w:after="120" w:before="240"/>
      </w:pPr>
      <w:r>
        <w:t xml:space="preserve">Cómo crear la cuenta</w:t>
      </w:r>
    </w:p>
    <w:p>
      <w:pPr>
        <w:pStyle w:val="ListParagraph"/>
        <w:numPr>
          <w:ilvl w:val="0"/>
          <w:numId w:val="2"/>
        </w:numPr>
        <w:spacing w:after="80"/>
      </w:pPr>
      <w:r>
        <w:t xml:space="preserve">Entra a accounts.google.com/signup desde el navegador.</w:t>
      </w:r>
    </w:p>
    <w:p>
      <w:pPr>
        <w:pStyle w:val="ListParagraph"/>
        <w:numPr>
          <w:ilvl w:val="0"/>
          <w:numId w:val="2"/>
        </w:numPr>
        <w:spacing w:after="80"/>
      </w:pPr>
      <w:r>
        <w:t xml:space="preserve">Completa nombre y apellido. Puede ser el de la persona a cargo o el de la empresa.</w:t>
      </w:r>
    </w:p>
    <w:p>
      <w:pPr>
        <w:pStyle w:val="ListParagraph"/>
        <w:numPr>
          <w:ilvl w:val="0"/>
          <w:numId w:val="2"/>
        </w:numPr>
        <w:spacing w:after="80"/>
      </w:pPr>
      <w:r>
        <w:t xml:space="preserve">Elige un nombre de usuario para el correo, por ejemplo: catering.nombreempresa@gmail.com.</w:t>
      </w:r>
    </w:p>
    <w:p>
      <w:pPr>
        <w:pStyle w:val="ListParagraph"/>
        <w:numPr>
          <w:ilvl w:val="0"/>
          <w:numId w:val="2"/>
        </w:numPr>
        <w:spacing w:after="80"/>
      </w:pPr>
      <w:r>
        <w:t xml:space="preserve">Crea una contraseña segura y guárdala en un lugar seguro (gestor de contraseñas o anotada en papel, nunca en un archivo público).</w:t>
      </w:r>
    </w:p>
    <w:p>
      <w:pPr>
        <w:pStyle w:val="ListParagraph"/>
        <w:numPr>
          <w:ilvl w:val="0"/>
          <w:numId w:val="2"/>
        </w:numPr>
        <w:spacing w:after="80"/>
      </w:pPr>
      <w:r>
        <w:t xml:space="preserve">Verifica el número de teléfono cuando Google lo pida (llega un código por SMS).</w:t>
      </w:r>
    </w:p>
    <w:p>
      <w:pPr>
        <w:pStyle w:val="ListParagraph"/>
        <w:numPr>
          <w:ilvl w:val="0"/>
          <w:numId w:val="2"/>
        </w:numPr>
        <w:spacing w:after="80"/>
      </w:pPr>
      <w:r>
        <w:t xml:space="preserve">Completa fecha de nacimiento y género, acepta los términos, y listo: la cuenta queda creada.</w:t>
      </w:r>
    </w:p>
    <w:p>
      <w:pPr>
        <w:pBdr>
          <w:left w:val="single" w:color="E4002B" w:sz="12"/>
        </w:pBdr>
        <w:shd w:fill="FFF1EE" w:val="clear"/>
        <w:spacing w:after="160" w:before="100"/>
        <w:ind w:left="200"/>
      </w:pPr>
      <w:r>
        <w:rPr>
          <w:i/>
          <w:iCs/>
          <w:color w:val="B02A0A"/>
        </w:rPr>
        <w:t xml:space="preserve">⚠️ Guarda el correo y la contraseña de esta cuenta: los vas a volver a usar en los pasos de GitHub, Supabase y Vercel.</w:t>
      </w:r>
    </w:p>
    <w:p>
      <w:pPr>
        <w:pStyle w:val="Heading1"/>
        <w:spacing w:after="160" w:before="320"/>
      </w:pPr>
      <w:r>
        <w:t xml:space="preserve">Paso 2 — Crear la cuenta de GitHub y subir el proyecto</w:t>
      </w:r>
    </w:p>
    <w:p>
      <w:pPr>
        <w:spacing w:after="140"/>
      </w:pPr>
      <w:r>
        <w:t xml:space="preserve">GitHub es donde vive el código del proyecto. Desde ahí, Vercel (o Hostinger) va a leer los archivos y publicar la web automáticamente cada vez que se actualicen.</w:t>
      </w:r>
    </w:p>
    <w:p>
      <w:pPr>
        <w:pBdr>
          <w:left w:val="single" w:color="E4002B" w:sz="12"/>
        </w:pBdr>
        <w:shd w:fill="FFF1EE" w:val="clear"/>
        <w:spacing w:after="160" w:before="100"/>
        <w:ind w:left="200"/>
      </w:pPr>
      <w:r>
        <w:rPr>
          <w:i/>
          <w:iCs/>
          <w:color w:val="B02A0A"/>
        </w:rPr>
        <w:t xml:space="preserve">⚠️ A diferencia de la versión anterior (unos pocos archivos HTML sueltos), este proyecto en React tiene muchas carpetas y archivos (src/, node_modules cuando lo instales, etc.). Subir archivo por archivo arrastrando desde el navegador ya no es práctico — esta guía usa Git desde la terminal, que es la forma normal de trabajar con proyectos así.</w:t>
      </w:r>
    </w:p>
    <w:p>
      <w:pPr>
        <w:pStyle w:val="Heading2"/>
        <w:spacing w:after="120" w:before="240"/>
      </w:pPr>
      <w:r>
        <w:t xml:space="preserve">2.1 — Crear la cuenta</w:t>
      </w:r>
    </w:p>
    <w:p>
      <w:pPr>
        <w:pStyle w:val="ListParagraph"/>
        <w:numPr>
          <w:ilvl w:val="0"/>
          <w:numId w:val="2"/>
        </w:numPr>
        <w:spacing w:after="80"/>
      </w:pPr>
      <w:r>
        <w:t xml:space="preserve">Entra a github.com y haz clic en "Sign up".</w:t>
      </w:r>
    </w:p>
    <w:p>
      <w:pPr>
        <w:pStyle w:val="ListParagraph"/>
        <w:numPr>
          <w:ilvl w:val="0"/>
          <w:numId w:val="2"/>
        </w:numPr>
        <w:spacing w:after="80"/>
      </w:pPr>
      <w:r>
        <w:t xml:space="preserve">Usa el correo de Gmail que creaste en el Paso 1.</w:t>
      </w:r>
    </w:p>
    <w:p>
      <w:pPr>
        <w:pStyle w:val="ListParagraph"/>
        <w:numPr>
          <w:ilvl w:val="0"/>
          <w:numId w:val="2"/>
        </w:numPr>
        <w:spacing w:after="80"/>
      </w:pPr>
      <w:r>
        <w:t xml:space="preserve">Elige una contraseña y un nombre de usuario (por ejemplo: nombreempresa-dev).</w:t>
      </w:r>
    </w:p>
    <w:p>
      <w:pPr>
        <w:pStyle w:val="ListParagraph"/>
        <w:numPr>
          <w:ilvl w:val="0"/>
          <w:numId w:val="2"/>
        </w:numPr>
        <w:spacing w:after="80"/>
      </w:pPr>
      <w:r>
        <w:t xml:space="preserve">Verifica el correo con el código que te llega a Gmail.</w:t>
      </w:r>
    </w:p>
    <w:p>
      <w:pPr>
        <w:pStyle w:val="ListParagraph"/>
        <w:numPr>
          <w:ilvl w:val="0"/>
          <w:numId w:val="2"/>
        </w:numPr>
        <w:spacing w:after="80"/>
      </w:pPr>
      <w:r>
        <w:t xml:space="preserve">En el plan, elige la opción gratuita ("Free").</w:t>
      </w:r>
    </w:p>
    <w:p>
      <w:pPr>
        <w:pStyle w:val="Heading2"/>
        <w:spacing w:after="120" w:before="240"/>
      </w:pPr>
      <w:r>
        <w:t xml:space="preserve">2.2 — Crear el repositorio (la carpeta del proyecto)</w:t>
      </w:r>
    </w:p>
    <w:p>
      <w:pPr>
        <w:pStyle w:val="ListParagraph"/>
        <w:numPr>
          <w:ilvl w:val="0"/>
          <w:numId w:val="2"/>
        </w:numPr>
        <w:spacing w:after="80"/>
      </w:pPr>
      <w:r>
        <w:t xml:space="preserve">Ya adentro de GitHub, haz clic en el botón verde "New" (o el símbolo "+" arriba a la derecha → "New repository").</w:t>
      </w:r>
    </w:p>
    <w:p>
      <w:pPr>
        <w:pStyle w:val="ListParagraph"/>
        <w:numPr>
          <w:ilvl w:val="0"/>
          <w:numId w:val="2"/>
        </w:numPr>
        <w:spacing w:after="80"/>
      </w:pPr>
      <w:r>
        <w:t xml:space="preserve">Ponle un nombre, por ejemplo: catering-control-nombreempresa.</w:t>
      </w:r>
    </w:p>
    <w:p>
      <w:pPr>
        <w:pStyle w:val="ListParagraph"/>
        <w:numPr>
          <w:ilvl w:val="0"/>
          <w:numId w:val="2"/>
        </w:numPr>
        <w:spacing w:after="80"/>
      </w:pPr>
      <w:r>
        <w:t xml:space="preserve">Marca la opción "Private" si no quieres que el código sea público (recomendado).</w:t>
      </w:r>
    </w:p>
    <w:p>
      <w:pPr>
        <w:pStyle w:val="ListParagraph"/>
        <w:numPr>
          <w:ilvl w:val="0"/>
          <w:numId w:val="2"/>
        </w:numPr>
        <w:spacing w:after="80"/>
      </w:pPr>
      <w:r>
        <w:t xml:space="preserve">No marques "Add a README file" (vamos a subir el proyecto ya armado).</w:t>
      </w:r>
    </w:p>
    <w:p>
      <w:pPr>
        <w:pStyle w:val="ListParagraph"/>
        <w:numPr>
          <w:ilvl w:val="0"/>
          <w:numId w:val="2"/>
        </w:numPr>
        <w:spacing w:after="80"/>
      </w:pPr>
      <w:r>
        <w:t xml:space="preserve">Haz clic en "Create repository". GitHub te va a mostrar unos comandos — los usamos en el siguiente paso.</w:t>
      </w:r>
    </w:p>
    <w:p>
      <w:pPr>
        <w:pStyle w:val="Heading2"/>
        <w:spacing w:after="120" w:before="240"/>
      </w:pPr>
      <w:r>
        <w:t xml:space="preserve">2.3 — Subir el proyecto con Git</w:t>
      </w:r>
    </w:p>
    <w:p>
      <w:pPr>
        <w:spacing w:after="140"/>
      </w:pPr>
      <w:r>
        <w:t xml:space="preserve">Necesitas tener Git instalado (si en el Paso 5 vas a instalar Node.js de todas formas, muchos instaladores de Node ya incluyen o sugieren instalar Git; si no, bajalo de git-scm.com). Desde la carpeta del proyecto, abre una terminal (en Windows: clic derecho → "Abrir en Terminal"; en Mac: Terminal desde Aplicaciones) y escribe:</w:t>
      </w:r>
    </w:p>
    <w:p>
      <w:pPr>
        <w:spacing w:after="140"/>
      </w:pPr>
      <w:r>
        <w:rPr>
          <w:rFonts w:ascii="Consolas" w:cs="Consolas" w:eastAsia="Consolas" w:hAnsi="Consolas"/>
          <w:color w:val="1a1a1a"/>
          <w:sz w:val="20"/>
          <w:szCs w:val="20"/>
        </w:rPr>
        <w:t xml:space="preserve">git init</w:t>
      </w:r>
    </w:p>
    <w:p>
      <w:pPr>
        <w:spacing w:after="140"/>
      </w:pPr>
      <w:r>
        <w:rPr>
          <w:rFonts w:ascii="Consolas" w:cs="Consolas" w:eastAsia="Consolas" w:hAnsi="Consolas"/>
          <w:color w:val="1a1a1a"/>
          <w:sz w:val="20"/>
          <w:szCs w:val="20"/>
        </w:rPr>
        <w:t xml:space="preserve">git add .</w:t>
      </w:r>
    </w:p>
    <w:p>
      <w:pPr>
        <w:spacing w:after="140"/>
      </w:pPr>
      <w:r>
        <w:rPr>
          <w:rFonts w:ascii="Consolas" w:cs="Consolas" w:eastAsia="Consolas" w:hAnsi="Consolas"/>
          <w:color w:val="1a1a1a"/>
          <w:sz w:val="20"/>
          <w:szCs w:val="20"/>
        </w:rPr>
        <w:t xml:space="preserve">git commit -m "Primera versión"</w:t>
      </w:r>
    </w:p>
    <w:p>
      <w:pPr>
        <w:spacing w:after="140"/>
      </w:pPr>
      <w:r>
        <w:rPr>
          <w:rFonts w:ascii="Consolas" w:cs="Consolas" w:eastAsia="Consolas" w:hAnsi="Consolas"/>
          <w:color w:val="1a1a1a"/>
          <w:sz w:val="20"/>
          <w:szCs w:val="20"/>
        </w:rPr>
        <w:t xml:space="preserve">git branch -M main</w:t>
      </w:r>
    </w:p>
    <w:p>
      <w:pPr>
        <w:spacing w:after="140"/>
      </w:pPr>
      <w:r>
        <w:rPr>
          <w:rFonts w:ascii="Consolas" w:cs="Consolas" w:eastAsia="Consolas" w:hAnsi="Consolas"/>
          <w:color w:val="1a1a1a"/>
          <w:sz w:val="20"/>
          <w:szCs w:val="20"/>
        </w:rPr>
        <w:t xml:space="preserve">git remote add origin https://github.com/TU-USUARIO/catering-control-nombreempresa.git</w:t>
      </w:r>
    </w:p>
    <w:p>
      <w:pPr>
        <w:spacing w:after="140"/>
      </w:pPr>
      <w:r>
        <w:rPr>
          <w:rFonts w:ascii="Consolas" w:cs="Consolas" w:eastAsia="Consolas" w:hAnsi="Consolas"/>
          <w:color w:val="1a1a1a"/>
          <w:sz w:val="20"/>
          <w:szCs w:val="20"/>
        </w:rPr>
        <w:t xml:space="preserve">git push -u origin main</w:t>
      </w:r>
    </w:p>
    <w:p>
      <w:pPr>
        <w:pBdr>
          <w:left w:val="single" w:color="0d6efd" w:sz="12"/>
        </w:pBdr>
        <w:shd w:fill="EEF4FF" w:val="clear"/>
        <w:spacing w:after="160" w:before="100"/>
        <w:ind w:left="200"/>
      </w:pPr>
      <w:r>
        <w:rPr>
          <w:i/>
          <w:iCs/>
          <w:color w:val="0d6efd"/>
        </w:rPr>
        <w:t xml:space="preserve">💡 Reemplaza "TU-USUARIO" por tu nombre de usuario real de GitHub. Ese link exacto (con tu usuario y el nombre del repositorio) también aparece en la pantalla de GitHub después de crear el repositorio, en la sección "…or push an existing repository from the command line".</w:t>
      </w:r>
    </w:p>
    <w:p>
      <w:pPr>
        <w:pBdr>
          <w:left w:val="single" w:color="E4002B" w:sz="12"/>
        </w:pBdr>
        <w:shd w:fill="FFF1EE" w:val="clear"/>
        <w:spacing w:after="160" w:before="100"/>
        <w:ind w:left="200"/>
      </w:pPr>
      <w:r>
        <w:rPr>
          <w:i/>
          <w:iCs/>
          <w:color w:val="B02A0A"/>
        </w:rPr>
        <w:t xml:space="preserve">⚠️ La carpeta node_modules NO se sube a GitHub (el proyecto ya viene con un archivo .gitignore que la excluye automáticamente). Es normal y correcto — Vercel la genera sola al publicar.</w:t>
      </w:r>
    </w:p>
    <w:p>
      <w:pPr>
        <w:pStyle w:val="Heading2"/>
        <w:spacing w:after="120" w:before="240"/>
      </w:pPr>
      <w:r>
        <w:t xml:space="preserve">2.4 — Autenticarte al hacer push</w:t>
      </w:r>
    </w:p>
    <w:p>
      <w:pPr>
        <w:spacing w:after="140"/>
      </w:pPr>
      <w:r>
        <w:t xml:space="preserve">GitHub pide un "Personal access token" en vez de la contraseña normal cuando usas git desde la terminal:</w:t>
      </w:r>
    </w:p>
    <w:p>
      <w:pPr>
        <w:pStyle w:val="ListParagraph"/>
        <w:numPr>
          <w:ilvl w:val="0"/>
          <w:numId w:val="2"/>
        </w:numPr>
        <w:spacing w:after="80"/>
      </w:pPr>
      <w:r>
        <w:t xml:space="preserve">En GitHub: foto de perfil (arriba a la derecha) → Settings → Developer settings → Personal access tokens → Tokens (classic).</w:t>
      </w:r>
    </w:p>
    <w:p>
      <w:pPr>
        <w:pStyle w:val="ListParagraph"/>
        <w:numPr>
          <w:ilvl w:val="0"/>
          <w:numId w:val="2"/>
        </w:numPr>
        <w:spacing w:after="80"/>
      </w:pPr>
      <w:r>
        <w:t xml:space="preserve">"Generate new token (classic)" → marca el permiso "repo" → Generate token.</w:t>
      </w:r>
    </w:p>
    <w:p>
      <w:pPr>
        <w:pStyle w:val="ListParagraph"/>
        <w:numPr>
          <w:ilvl w:val="0"/>
          <w:numId w:val="2"/>
        </w:numPr>
        <w:spacing w:after="80"/>
      </w:pPr>
      <w:r>
        <w:t xml:space="preserve">Copia el token (empieza con ghp_) y guárdalo: solo se muestra una vez. Se usa como contraseña al hacer "git push".</w:t>
      </w:r>
    </w:p>
    <w:p>
      <w:pPr>
        <w:pBdr>
          <w:left w:val="single" w:color="E4002B" w:sz="12"/>
        </w:pBdr>
        <w:shd w:fill="FFF1EE" w:val="clear"/>
        <w:spacing w:after="160" w:before="100"/>
        <w:ind w:left="200"/>
      </w:pPr>
      <w:r>
        <w:rPr>
          <w:i/>
          <w:iCs/>
          <w:color w:val="B02A0A"/>
        </w:rPr>
        <w:t xml:space="preserve">⚠️ Usa siempre un token "classic" (ghp_…), no uno "fine-grained" (github_pat_…): los fine-grained suelen fallar con error 403 al no tener el permiso de escritura sobre "Contents" bien configurado.</w:t>
      </w:r>
    </w:p>
    <w:p>
      <w:pPr>
        <w:pStyle w:val="Heading1"/>
        <w:spacing w:after="160" w:before="320"/>
      </w:pPr>
      <w:r>
        <w:t xml:space="preserve">Paso 3 — Crear el proyecto de Supabase (la base de datos)</w:t>
      </w:r>
    </w:p>
    <w:p>
      <w:pPr>
        <w:spacing w:after="140"/>
      </w:pPr>
      <w:r>
        <w:t xml:space="preserve">Cada empresa nueva necesita su propio proyecto de Supabase: es la base de datos donde se guardan sus clientes, su personal y su inventario, separada de cualquier otra empresa que use el mismo sistema.</w:t>
      </w:r>
    </w:p>
    <w:p>
      <w:pPr>
        <w:pStyle w:val="Heading2"/>
        <w:spacing w:after="120" w:before="240"/>
      </w:pPr>
      <w:r>
        <w:t xml:space="preserve">3.1 — Crear la cuenta y el proyecto</w:t>
      </w:r>
    </w:p>
    <w:p>
      <w:pPr>
        <w:pStyle w:val="ListParagraph"/>
        <w:numPr>
          <w:ilvl w:val="0"/>
          <w:numId w:val="2"/>
        </w:numPr>
        <w:spacing w:after="80"/>
      </w:pPr>
      <w:r>
        <w:t xml:space="preserve">Entra a supabase.com y haz clic en "Start your project".</w:t>
      </w:r>
    </w:p>
    <w:p>
      <w:pPr>
        <w:pStyle w:val="ListParagraph"/>
        <w:numPr>
          <w:ilvl w:val="0"/>
          <w:numId w:val="2"/>
        </w:numPr>
        <w:spacing w:after="80"/>
      </w:pPr>
      <w:r>
        <w:t xml:space="preserve">Inicia sesión con la cuenta de GitHub que creaste en el Paso 2 (es la forma más rápida).</w:t>
      </w:r>
    </w:p>
    <w:p>
      <w:pPr>
        <w:pStyle w:val="ListParagraph"/>
        <w:numPr>
          <w:ilvl w:val="0"/>
          <w:numId w:val="2"/>
        </w:numPr>
        <w:spacing w:after="80"/>
      </w:pPr>
      <w:r>
        <w:t xml:space="preserve">Haz clic en "New project".</w:t>
      </w:r>
    </w:p>
    <w:p>
      <w:pPr>
        <w:pStyle w:val="ListParagraph"/>
        <w:numPr>
          <w:ilvl w:val="0"/>
          <w:numId w:val="2"/>
        </w:numPr>
        <w:spacing w:after="80"/>
      </w:pPr>
      <w:r>
        <w:t xml:space="preserve">Elige la organización (si es la primera vez, Supabase crea una automáticamente).</w:t>
      </w:r>
    </w:p>
    <w:p>
      <w:pPr>
        <w:pStyle w:val="ListParagraph"/>
        <w:numPr>
          <w:ilvl w:val="0"/>
          <w:numId w:val="2"/>
        </w:numPr>
        <w:spacing w:after="80"/>
      </w:pPr>
      <w:r>
        <w:t xml:space="preserve">Ponle un nombre al proyecto que identifique a la empresa, por ejemplo "catering-nombreempresa".</w:t>
      </w:r>
    </w:p>
    <w:p>
      <w:pPr>
        <w:pStyle w:val="ListParagraph"/>
        <w:numPr>
          <w:ilvl w:val="0"/>
          <w:numId w:val="2"/>
        </w:numPr>
        <w:spacing w:after="80"/>
      </w:pPr>
      <w:r>
        <w:t xml:space="preserve">Elige una contraseña de base de datos y guárdala en un lugar seguro (no es la que usarán los usuarios de la app; es la de administración del proyecto).</w:t>
      </w:r>
    </w:p>
    <w:p>
      <w:pPr>
        <w:pStyle w:val="ListParagraph"/>
        <w:numPr>
          <w:ilvl w:val="0"/>
          <w:numId w:val="2"/>
        </w:numPr>
        <w:spacing w:after="80"/>
      </w:pPr>
      <w:r>
        <w:t xml:space="preserve">Elige la región más cercana a donde opera la empresa.</w:t>
      </w:r>
    </w:p>
    <w:p>
      <w:pPr>
        <w:pStyle w:val="ListParagraph"/>
        <w:numPr>
          <w:ilvl w:val="0"/>
          <w:numId w:val="2"/>
        </w:numPr>
        <w:spacing w:after="80"/>
      </w:pPr>
      <w:r>
        <w:t xml:space="preserve">Haz clic en "Create new project" y espera 1-2 minutos a que termine de crearse.</w:t>
      </w:r>
    </w:p>
    <w:p>
      <w:pPr>
        <w:pStyle w:val="Heading2"/>
        <w:spacing w:after="120" w:before="240"/>
      </w:pPr>
      <w:r>
        <w:t xml:space="preserve">3.2 — Correr el script SQL</w:t>
      </w:r>
    </w:p>
    <w:p>
      <w:pPr>
        <w:spacing w:after="140"/>
      </w:pPr>
      <w:r>
        <w:t xml:space="preserve">Hay un solo archivo que instala todo: supabase-TODO-EN-UNO.sql. Por dentro combina, en el orden correcto, las tablas, el cierre de seguridad, el candado de intentos y el almacenamiento de imágenes — no hace falta preocuparte por ese orden, ya viene resuelto.</w:t>
      </w:r>
    </w:p>
    <w:p>
      <w:pPr>
        <w:pStyle w:val="ListParagraph"/>
        <w:numPr>
          <w:ilvl w:val="0"/>
          <w:numId w:val="2"/>
        </w:numPr>
        <w:spacing w:after="80"/>
      </w:pPr>
      <w:r>
        <w:t xml:space="preserve">Dentro del proyecto nuevo, ve al menú lateral → "SQL Editor" → "New query".</w:t>
      </w:r>
    </w:p>
    <w:p>
      <w:pPr>
        <w:pStyle w:val="ListParagraph"/>
        <w:numPr>
          <w:ilvl w:val="0"/>
          <w:numId w:val="2"/>
        </w:numPr>
        <w:spacing w:after="80"/>
      </w:pPr>
      <w:r>
        <w:t xml:space="preserve">Abre el archivo supabase-TODO-EN-UNO.sql y copia TODO su contenido (es largo, son varios scripts juntos — copialo entero igual).</w:t>
      </w:r>
    </w:p>
    <w:p>
      <w:pPr>
        <w:pStyle w:val="ListParagraph"/>
        <w:numPr>
          <w:ilvl w:val="0"/>
          <w:numId w:val="2"/>
        </w:numPr>
        <w:spacing w:after="80"/>
      </w:pPr>
      <w:r>
        <w:t xml:space="preserve">Pégalo en el editor de Supabase y haz clic en "Run" (o Ctrl+Enter). Puede tardar unos segundos por lo largo que es.</w:t>
      </w:r>
    </w:p>
    <w:p>
      <w:pPr>
        <w:pStyle w:val="ListParagraph"/>
        <w:numPr>
          <w:ilvl w:val="0"/>
          <w:numId w:val="2"/>
        </w:numPr>
        <w:spacing w:after="80"/>
      </w:pPr>
      <w:r>
        <w:t xml:space="preserve">Debe aparecer "Success. No rows returned". Con eso queda todo instalado: tablas, login seguro con tokens de sesión, candado de intentos, y el espacio para imágenes.</w:t>
      </w:r>
    </w:p>
    <w:p>
      <w:pPr>
        <w:pBdr>
          <w:left w:val="single" w:color="0d6efd" w:sz="12"/>
        </w:pBdr>
        <w:shd w:fill="EEF4FF" w:val="clear"/>
        <w:spacing w:after="160" w:before="100"/>
        <w:ind w:left="200"/>
      </w:pPr>
      <w:r>
        <w:rPr>
          <w:i/>
          <w:iCs/>
          <w:color w:val="0d6efd"/>
        </w:rPr>
        <w:t xml:space="preserve">💡 Si en algún momento Supabase te da archivos SQL nuevos por separado (actualizaciones, correcciones puntuales), esos sí se corren aparte, como consultas nuevas adicionales — este archivo único es solo para el instalado inicial de una empresa nueva.</w:t>
      </w:r>
    </w:p>
    <w:p>
      <w:pPr>
        <w:pStyle w:val="Heading2"/>
        <w:spacing w:after="120" w:before="240"/>
      </w:pPr>
      <w:r>
        <w:t xml:space="preserve">3.3 — Obtener la URL y la clave del proyecto</w:t>
      </w:r>
    </w:p>
    <w:p>
      <w:pPr>
        <w:pStyle w:val="ListParagraph"/>
        <w:numPr>
          <w:ilvl w:val="0"/>
          <w:numId w:val="2"/>
        </w:numPr>
        <w:spacing w:after="80"/>
      </w:pPr>
      <w:r>
        <w:t xml:space="preserve">Ve a "Project Settings" (ícono de engranaje, abajo a la izquierda) → "API".</w:t>
      </w:r>
    </w:p>
    <w:p>
      <w:pPr>
        <w:pStyle w:val="ListParagraph"/>
        <w:numPr>
          <w:ilvl w:val="0"/>
          <w:numId w:val="2"/>
        </w:numPr>
        <w:spacing w:after="80"/>
      </w:pPr>
      <w:r>
        <w:t xml:space="preserve">Copia el valor de "Project URL" — lo vas a pegar como supabaseUrl en config.js.</w:t>
      </w:r>
    </w:p>
    <w:p>
      <w:pPr>
        <w:pStyle w:val="ListParagraph"/>
        <w:numPr>
          <w:ilvl w:val="0"/>
          <w:numId w:val="2"/>
        </w:numPr>
        <w:spacing w:after="80"/>
      </w:pPr>
      <w:r>
        <w:t xml:space="preserve">Copia la clave "anon" / "publishable" — lo vas a pegar como supabaseKey en config.js.</w:t>
      </w:r>
    </w:p>
    <w:p>
      <w:pPr>
        <w:pBdr>
          <w:left w:val="single" w:color="E4002B" w:sz="12"/>
        </w:pBdr>
        <w:shd w:fill="FFF1EE" w:val="clear"/>
        <w:spacing w:after="160" w:before="100"/>
        <w:ind w:left="200"/>
      </w:pPr>
      <w:r>
        <w:rPr>
          <w:i/>
          <w:iCs/>
          <w:color w:val="B02A0A"/>
        </w:rPr>
        <w:t xml:space="preserve">⚠️ NUNCA copies ni uses la clave "service_role": esa da acceso total sin restricciones y jamás debe usarse en el navegador ni en el código público. Solo se usa la "anon/publishable".</w:t>
      </w:r>
    </w:p>
    <w:p>
      <w:pPr>
        <w:pStyle w:val="Heading1"/>
        <w:spacing w:after="160" w:before="320"/>
      </w:pPr>
      <w:r>
        <w:t xml:space="preserve">Paso 4 — Configurar los archivos de la empresa</w:t>
      </w:r>
    </w:p>
    <w:p>
      <w:pPr>
        <w:spacing w:after="140"/>
      </w:pPr>
      <w:r>
        <w:t xml:space="preserve">Todo lo que identifica a una empresa (nombre, logo, WhatsApp, y la conexión a su base de datos de Supabase) vive en un único archivo: public/config.js, dentro del proyecto. Ningún otro archivo necesita tocarse para una instalación nueva.</w:t>
      </w:r>
    </w:p>
    <w:p>
      <w:pPr>
        <w:pStyle w:val="Heading2"/>
        <w:spacing w:after="120" w:before="240"/>
      </w:pPr>
      <w:r>
        <w:t xml:space="preserve">Campos a completar en public/config.js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shd w:fill="DCE7FF" w:val="clear"/>
          </w:tcPr>
          <w:p>
            <w:r>
              <w:rPr>
                <w:b/>
                <w:bCs/>
              </w:rPr>
              <w:t xml:space="preserve">Campo</w:t>
            </w:r>
          </w:p>
        </w:tc>
        <w:tc>
          <w:tcPr>
            <w:tcW w:type="dxa" w:w="5826"/>
            <w:shd w:fill="DCE7FF" w:val="clear"/>
          </w:tcPr>
          <w:p>
            <w:r>
              <w:rPr>
                <w:b/>
                <w:bCs/>
              </w:rPr>
              <w:t xml:space="preserve">Qué poner</w:t>
            </w:r>
          </w:p>
        </w:tc>
      </w:tr>
      <w:tr>
        <w:tc>
          <w:tcPr>
            <w:tcW w:type="dxa" w:w="3200"/>
          </w:tcPr>
          <w:p>
            <w:r>
              <w:rPr>
                <w:b w:val="false"/>
                <w:bCs w:val="false"/>
              </w:rPr>
              <w:t xml:space="preserve">companyName</w:t>
            </w:r>
          </w:p>
        </w:tc>
        <w:tc>
          <w:tcPr>
            <w:tcW w:type="dxa" w:w="5826"/>
          </w:tcPr>
          <w:p>
            <w:r>
              <w:rPr>
                <w:b w:val="false"/>
                <w:bCs w:val="false"/>
              </w:rPr>
              <w:t xml:space="preserve">Nombre de la empresa, tal cual se debe mostrar en toda la app. Ej: "Catering Luz Norte".</w:t>
            </w:r>
          </w:p>
        </w:tc>
      </w:tr>
      <w:tr>
        <w:tc>
          <w:tcPr>
            <w:tcW w:type="dxa" w:w="3200"/>
          </w:tcPr>
          <w:p>
            <w:r>
              <w:rPr>
                <w:b w:val="false"/>
                <w:bCs w:val="false"/>
              </w:rPr>
              <w:t xml:space="preserve">logoUrl</w:t>
            </w:r>
          </w:p>
        </w:tc>
        <w:tc>
          <w:tcPr>
            <w:tcW w:type="dxa" w:w="5826"/>
          </w:tcPr>
          <w:p>
            <w:r>
              <w:rPr>
                <w:b w:val="false"/>
                <w:bCs w:val="false"/>
              </w:rPr>
              <w:t xml:space="preserve">Ruta del logo. Si vas a subir un archivo logo.jpg en la carpeta public/, deja './logo.jpg'.</w:t>
            </w:r>
          </w:p>
        </w:tc>
      </w:tr>
      <w:tr>
        <w:tc>
          <w:tcPr>
            <w:tcW w:type="dxa" w:w="3200"/>
          </w:tcPr>
          <w:p>
            <w:r>
              <w:rPr>
                <w:b w:val="false"/>
                <w:bCs w:val="false"/>
              </w:rPr>
              <w:t xml:space="preserve">whatsappNumber</w:t>
            </w:r>
          </w:p>
        </w:tc>
        <w:tc>
          <w:tcPr>
            <w:tcW w:type="dxa" w:w="5826"/>
          </w:tcPr>
          <w:p>
            <w:r>
              <w:rPr>
                <w:b w:val="false"/>
                <w:bCs w:val="false"/>
              </w:rPr>
              <w:t xml:space="preserve">Número con código de país, sin el símbolo "+". Ej: 59170000000. Vacío ('') oculta el botón.</w:t>
            </w:r>
          </w:p>
        </w:tc>
      </w:tr>
      <w:tr>
        <w:tc>
          <w:tcPr>
            <w:tcW w:type="dxa" w:w="3200"/>
          </w:tcPr>
          <w:p>
            <w:r>
              <w:rPr>
                <w:b w:val="false"/>
                <w:bCs w:val="false"/>
              </w:rPr>
              <w:t xml:space="preserve">instagramUrl / instagramHandle</w:t>
            </w:r>
          </w:p>
        </w:tc>
        <w:tc>
          <w:tcPr>
            <w:tcW w:type="dxa" w:w="5826"/>
          </w:tcPr>
          <w:p>
            <w:r>
              <w:rPr>
                <w:b w:val="false"/>
                <w:bCs w:val="false"/>
              </w:rPr>
              <w:t xml:space="preserve">Link y usuario de Instagram, o vacío si no aplica.</w:t>
            </w:r>
          </w:p>
        </w:tc>
      </w:tr>
      <w:tr>
        <w:tc>
          <w:tcPr>
            <w:tcW w:type="dxa" w:w="3200"/>
          </w:tcPr>
          <w:p>
            <w:r>
              <w:rPr>
                <w:b w:val="false"/>
                <w:bCs w:val="false"/>
              </w:rPr>
              <w:t xml:space="preserve">storagePrefix</w:t>
            </w:r>
          </w:p>
        </w:tc>
        <w:tc>
          <w:tcPr>
            <w:tcW w:type="dxa" w:w="5826"/>
          </w:tcPr>
          <w:p>
            <w:r>
              <w:rPr>
                <w:b w:val="false"/>
                <w:bCs w:val="false"/>
              </w:rPr>
              <w:t xml:space="preserve">Texto único para esta empresa, ej: 'luznorte'. Evita que dos empresas mezclen datos si comparten navegador.</w:t>
            </w:r>
          </w:p>
        </w:tc>
      </w:tr>
      <w:tr>
        <w:tc>
          <w:tcPr>
            <w:tcW w:type="dxa" w:w="3200"/>
          </w:tcPr>
          <w:p>
            <w:r>
              <w:rPr>
                <w:b w:val="false"/>
                <w:bCs w:val="false"/>
              </w:rPr>
              <w:t xml:space="preserve">supabaseUrl / supabaseKey</w:t>
            </w:r>
          </w:p>
        </w:tc>
        <w:tc>
          <w:tcPr>
            <w:tcW w:type="dxa" w:w="5826"/>
          </w:tcPr>
          <w:p>
            <w:r>
              <w:rPr>
                <w:b w:val="false"/>
                <w:bCs w:val="false"/>
              </w:rPr>
              <w:t xml:space="preserve">El "Project URL" y la clave "anon/publishable" copiados en el Paso 3.3.</w:t>
            </w:r>
          </w:p>
        </w:tc>
      </w:tr>
    </w:tbl>
    <w:p>
      <w:pPr>
        <w:pBdr>
          <w:left w:val="single" w:color="0d6efd" w:sz="12"/>
        </w:pBdr>
        <w:shd w:fill="EEF4FF" w:val="clear"/>
        <w:spacing w:after="160" w:before="100"/>
        <w:ind w:left="200"/>
      </w:pPr>
      <w:r>
        <w:rPr>
          <w:i/>
          <w:iCs/>
          <w:color w:val="0d6efd"/>
        </w:rPr>
        <w:t xml:space="preserve">💡 Abre public/config.js con cualquier editor de texto (Bloc de notas, VS Code, Notepad++) y reemplaza cada valor entre comillas. No hace falta tocar ningún otro archivo del proyecto.</w:t>
      </w:r>
    </w:p>
    <w:p>
      <w:pPr>
        <w:pStyle w:val="Heading1"/>
        <w:spacing w:after="160" w:before="320"/>
      </w:pPr>
      <w:r>
        <w:t xml:space="preserve">Paso 5 — Instalar Node.js y probar el proyecto en tu computadora</w:t>
      </w:r>
    </w:p>
    <w:p>
      <w:pPr>
        <w:spacing w:after="140"/>
      </w:pPr>
      <w:r>
        <w:t xml:space="preserve">Esta versión del sistema está armada con React, un lenguaje que necesita "compilarse" antes de funcionar en un navegador. Node.js es el programa que hace esa compilación. Esto solo se instala UNA VEZ en tu computadora, sin importar cuántas empresas configures después.</w:t>
      </w:r>
    </w:p>
    <w:p>
      <w:pPr>
        <w:pStyle w:val="Heading2"/>
        <w:spacing w:after="120" w:before="240"/>
      </w:pPr>
      <w:r>
        <w:t xml:space="preserve">5.1 — Instalar Node.js</w:t>
      </w:r>
    </w:p>
    <w:p>
      <w:pPr>
        <w:pStyle w:val="ListParagraph"/>
        <w:numPr>
          <w:ilvl w:val="0"/>
          <w:numId w:val="2"/>
        </w:numPr>
        <w:spacing w:after="80"/>
      </w:pPr>
      <w:r>
        <w:t xml:space="preserve">Entra a nodejs.org.</w:t>
      </w:r>
    </w:p>
    <w:p>
      <w:pPr>
        <w:pStyle w:val="ListParagraph"/>
        <w:numPr>
          <w:ilvl w:val="0"/>
          <w:numId w:val="2"/>
        </w:numPr>
        <w:spacing w:after="80"/>
      </w:pPr>
      <w:r>
        <w:t xml:space="preserve">Descarga la versión "LTS" (la recomendada, más estable) para tu sistema operativo.</w:t>
      </w:r>
    </w:p>
    <w:p>
      <w:pPr>
        <w:pStyle w:val="ListParagraph"/>
        <w:numPr>
          <w:ilvl w:val="0"/>
          <w:numId w:val="2"/>
        </w:numPr>
        <w:spacing w:after="80"/>
      </w:pPr>
      <w:r>
        <w:t xml:space="preserve">Abre el instalador descargado y hacé clic en "Siguiente" hasta terminar, dejando todas las opciones por defecto.</w:t>
      </w:r>
    </w:p>
    <w:p>
      <w:pPr>
        <w:pStyle w:val="ListParagraph"/>
        <w:numPr>
          <w:ilvl w:val="0"/>
          <w:numId w:val="2"/>
        </w:numPr>
        <w:spacing w:after="80"/>
      </w:pPr>
      <w:r>
        <w:t xml:space="preserve">Para confirmar que quedó instalado, abre una terminal y escribe: </w:t>
      </w:r>
    </w:p>
    <w:p>
      <w:pPr>
        <w:spacing w:after="140"/>
      </w:pPr>
      <w:r>
        <w:rPr>
          <w:rFonts w:ascii="Consolas" w:cs="Consolas" w:eastAsia="Consolas" w:hAnsi="Consolas"/>
          <w:color w:val="1a1a1a"/>
          <w:sz w:val="20"/>
          <w:szCs w:val="20"/>
        </w:rPr>
        <w:t xml:space="preserve">node -v</w:t>
      </w:r>
    </w:p>
    <w:p>
      <w:pPr>
        <w:spacing w:after="140"/>
      </w:pPr>
      <w:r>
        <w:t xml:space="preserve">Debería mostrarte un número de versión (ej. v20.11.0). Si aparece un error de "comando no encontrado", reiniciá la computadora e intentá de nuevo — a veces hace falta para que el sistema reconozca el programa nuevo.</w:t>
      </w:r>
    </w:p>
    <w:p>
      <w:pPr>
        <w:pStyle w:val="Heading2"/>
        <w:spacing w:after="120" w:before="240"/>
      </w:pPr>
      <w:r>
        <w:t xml:space="preserve">5.2 — Instalar las dependencias del proyecto</w:t>
      </w:r>
    </w:p>
    <w:p>
      <w:pPr>
        <w:spacing w:after="140"/>
      </w:pPr>
      <w:r>
        <w:t xml:space="preserve">Dentro de la carpeta del proyecto (donde está el archivo package.json), abre una terminal y escribe:</w:t>
      </w:r>
    </w:p>
    <w:p>
      <w:pPr>
        <w:spacing w:after="140"/>
      </w:pPr>
      <w:r>
        <w:rPr>
          <w:rFonts w:ascii="Consolas" w:cs="Consolas" w:eastAsia="Consolas" w:hAnsi="Consolas"/>
          <w:color w:val="1a1a1a"/>
          <w:sz w:val="20"/>
          <w:szCs w:val="20"/>
        </w:rPr>
        <w:t xml:space="preserve">npm install</w:t>
      </w:r>
    </w:p>
    <w:p>
      <w:pPr>
        <w:spacing w:after="140"/>
      </w:pPr>
      <w:r>
        <w:t xml:space="preserve">Esto descarga todas las piezas de código de las que depende el proyecto (React, el conector de Supabase, etc.) dentro de una carpeta llamada node_modules. Puede tardar uno o dos minutos la primera vez.</w:t>
      </w:r>
    </w:p>
    <w:p>
      <w:pPr>
        <w:pStyle w:val="Heading2"/>
        <w:spacing w:after="120" w:before="240"/>
      </w:pPr>
      <w:r>
        <w:t xml:space="preserve">5.3 — Correr el proyecto para probarlo (modo desarrollo)</w:t>
      </w:r>
    </w:p>
    <w:p>
      <w:pPr>
        <w:spacing w:after="140"/>
      </w:pPr>
      <w:r>
        <w:rPr>
          <w:rFonts w:ascii="Consolas" w:cs="Consolas" w:eastAsia="Consolas" w:hAnsi="Consolas"/>
          <w:color w:val="1a1a1a"/>
          <w:sz w:val="20"/>
          <w:szCs w:val="20"/>
        </w:rPr>
        <w:t xml:space="preserve">npm run dev</w:t>
      </w:r>
    </w:p>
    <w:p>
      <w:pPr>
        <w:spacing w:after="140"/>
      </w:pPr>
      <w:r>
        <w:t xml:space="preserve">La terminal va a mostrar una dirección como http://localhost:5173/ — copiala y pegala en el navegador. Ahí vas a ver la app funcionando en tu computadora, conectada ya a la base de datos de Supabase que configuraste en el Paso 4 (porque lee public/config.js).</w:t>
      </w:r>
    </w:p>
    <w:p>
      <w:pPr>
        <w:pBdr>
          <w:left w:val="single" w:color="0d6efd" w:sz="12"/>
        </w:pBdr>
        <w:shd w:fill="EEF4FF" w:val="clear"/>
        <w:spacing w:after="160" w:before="100"/>
        <w:ind w:left="200"/>
      </w:pPr>
      <w:r>
        <w:rPr>
          <w:i/>
          <w:iCs/>
          <w:color w:val="0d6efd"/>
        </w:rPr>
        <w:t xml:space="preserve">💡 Mientras "npm run dev" esté corriendo, cualquier cambio que hagas en el código se refleja solo en el navegador, sin que tengas que hacer nada más. Para detenerlo, volvé a la terminal y presioná Ctrl+C.</w:t>
      </w:r>
    </w:p>
    <w:p>
      <w:pPr>
        <w:spacing w:after="140"/>
      </w:pPr>
      <w:r>
        <w:t xml:space="preserve">Usa esta pantalla para probar TODO antes de publicarlo: iniciar sesión como cliente, como equipo, pausar/reactivar un plan, cambiar de tema, etc.</w:t>
      </w:r>
    </w:p>
    <w:p>
      <w:pPr>
        <w:pStyle w:val="Heading2"/>
        <w:spacing w:after="120" w:before="240"/>
      </w:pPr>
      <w:r>
        <w:t xml:space="preserve">5.4 — Generar la versión de producción</w:t>
      </w:r>
    </w:p>
    <w:p>
      <w:pPr>
        <w:spacing w:after="140"/>
      </w:pPr>
      <w:r>
        <w:t xml:space="preserve">Cuando ya probaste todo y estás conforme, generá la versión final optimizada, la que realmente se sube a internet:</w:t>
      </w:r>
    </w:p>
    <w:p>
      <w:pPr>
        <w:spacing w:after="140"/>
      </w:pPr>
      <w:r>
        <w:rPr>
          <w:rFonts w:ascii="Consolas" w:cs="Consolas" w:eastAsia="Consolas" w:hAnsi="Consolas"/>
          <w:color w:val="1a1a1a"/>
          <w:sz w:val="20"/>
          <w:szCs w:val="20"/>
        </w:rPr>
        <w:t xml:space="preserve">npm run build</w:t>
      </w:r>
    </w:p>
    <w:p>
      <w:pPr>
        <w:spacing w:after="140"/>
      </w:pPr>
      <w:r>
        <w:t xml:space="preserve">Esto crea una carpeta llamada dist/ con los archivos finales, ya comprimidos y listos para publicar. No hace falta tocar nada dentro de esa carpeta a mano.</w:t>
      </w:r>
    </w:p>
    <w:p>
      <w:pPr>
        <w:pStyle w:val="Heading1"/>
        <w:spacing w:after="160" w:before="320"/>
      </w:pPr>
      <w:r>
        <w:t xml:space="preserve">Paso 6 — Publicar la web en internet</w:t>
      </w:r>
    </w:p>
    <w:p>
      <w:pPr>
        <w:spacing w:after="140"/>
      </w:pPr>
      <w:r>
        <w:t xml:space="preserve">Con el proyecto ya en GitHub (Paso 2) y config.js completo (Paso 4), falta conectar el repositorio a un hosting que lo publique en internet. Hay dos opciones: Vercel (recomendado, gratis y automático) o Hostinger.</w:t>
      </w:r>
    </w:p>
    <w:p>
      <w:pPr>
        <w:pStyle w:val="Heading2"/>
        <w:spacing w:after="120" w:before="240"/>
      </w:pPr>
      <w:r>
        <w:t xml:space="preserve">Opción A — Vercel (recomendado)</w:t>
      </w:r>
    </w:p>
    <w:p>
      <w:pPr>
        <w:pStyle w:val="ListParagraph"/>
        <w:numPr>
          <w:ilvl w:val="0"/>
          <w:numId w:val="2"/>
        </w:numPr>
        <w:spacing w:after="80"/>
      </w:pPr>
      <w:r>
        <w:t xml:space="preserve">Entra a vercel.com y haz clic en "Sign Up".</w:t>
      </w:r>
    </w:p>
    <w:p>
      <w:pPr>
        <w:pStyle w:val="ListParagraph"/>
        <w:numPr>
          <w:ilvl w:val="0"/>
          <w:numId w:val="2"/>
        </w:numPr>
        <w:spacing w:after="80"/>
      </w:pPr>
      <w:r>
        <w:t xml:space="preserve">Elige "Continue with GitHub" e inicia sesión con la cuenta de GitHub del Paso 2.</w:t>
      </w:r>
    </w:p>
    <w:p>
      <w:pPr>
        <w:pStyle w:val="ListParagraph"/>
        <w:numPr>
          <w:ilvl w:val="0"/>
          <w:numId w:val="2"/>
        </w:numPr>
        <w:spacing w:after="80"/>
      </w:pPr>
      <w:r>
        <w:t xml:space="preserve">Autoriza a Vercel a acceder a tus repositorios cuando lo pida.</w:t>
      </w:r>
    </w:p>
    <w:p>
      <w:pPr>
        <w:pStyle w:val="ListParagraph"/>
        <w:numPr>
          <w:ilvl w:val="0"/>
          <w:numId w:val="2"/>
        </w:numPr>
        <w:spacing w:after="80"/>
      </w:pPr>
      <w:r>
        <w:t xml:space="preserve">En el panel de Vercel, haz clic en "Add New…" → "Project".</w:t>
      </w:r>
    </w:p>
    <w:p>
      <w:pPr>
        <w:pStyle w:val="ListParagraph"/>
        <w:numPr>
          <w:ilvl w:val="0"/>
          <w:numId w:val="2"/>
        </w:numPr>
        <w:spacing w:after="80"/>
      </w:pPr>
      <w:r>
        <w:t xml:space="preserve">Busca el repositorio que creaste (catering-control-nombreempresa) y haz clic en "Import".</w:t>
      </w:r>
    </w:p>
    <w:p>
      <w:pPr>
        <w:pStyle w:val="ListParagraph"/>
        <w:numPr>
          <w:ilvl w:val="0"/>
          <w:numId w:val="2"/>
        </w:numPr>
        <w:spacing w:after="80"/>
      </w:pPr>
      <w:r>
        <w:t xml:space="preserve">En "Framework Preset", Vercel debería detectar automáticamente "Vite". Si no, elegilo a mano de la lista.</w:t>
      </w:r>
    </w:p>
    <w:p>
      <w:pPr>
        <w:pStyle w:val="ListParagraph"/>
        <w:numPr>
          <w:ilvl w:val="0"/>
          <w:numId w:val="2"/>
        </w:numPr>
        <w:spacing w:after="80"/>
      </w:pPr>
      <w:r>
        <w:t xml:space="preserve">Deja "Build Command" (npm run build) y "Output Directory" (dist) tal cual los complete Vercel solo — no hace falta tocarlos.</w:t>
      </w:r>
    </w:p>
    <w:p>
      <w:pPr>
        <w:pStyle w:val="ListParagraph"/>
        <w:numPr>
          <w:ilvl w:val="0"/>
          <w:numId w:val="2"/>
        </w:numPr>
        <w:spacing w:after="80"/>
      </w:pPr>
      <w:r>
        <w:t xml:space="preserve">Haz clic en "Deploy" y espera 1-2 minutos.</w:t>
      </w:r>
    </w:p>
    <w:p>
      <w:pPr>
        <w:pStyle w:val="ListParagraph"/>
        <w:numPr>
          <w:ilvl w:val="0"/>
          <w:numId w:val="2"/>
        </w:numPr>
        <w:spacing w:after="80"/>
      </w:pPr>
      <w:r>
        <w:t xml:space="preserve">Cuando termine, Vercel muestra una URL del tipo catering-control-nombreempresa.vercel.app — esa es la web ya publicada.</w:t>
      </w:r>
    </w:p>
    <w:p>
      <w:pPr>
        <w:pBdr>
          <w:left w:val="single" w:color="0d6efd" w:sz="12"/>
        </w:pBdr>
        <w:shd w:fill="EEF4FF" w:val="clear"/>
        <w:spacing w:after="160" w:before="100"/>
        <w:ind w:left="200"/>
      </w:pPr>
      <w:r>
        <w:rPr>
          <w:i/>
          <w:iCs/>
          <w:color w:val="0d6efd"/>
        </w:rPr>
        <w:t xml:space="preserve">💡 Cada vez que subas cambios a GitHub (git push), Vercel vuelve a compilar y publicar la web automáticamente en uno o dos minutos, sin que tengas que hacer nada más.</w:t>
      </w:r>
    </w:p>
    <w:p>
      <w:pPr>
        <w:pStyle w:val="Heading3"/>
        <w:spacing w:after="90" w:before="180"/>
      </w:pPr>
      <w:r>
        <w:t xml:space="preserve">Conectar un dominio propio en Vercel (opcional)</w:t>
      </w:r>
    </w:p>
    <w:p>
      <w:pPr>
        <w:pStyle w:val="ListParagraph"/>
        <w:numPr>
          <w:ilvl w:val="0"/>
          <w:numId w:val="2"/>
        </w:numPr>
        <w:spacing w:after="80"/>
      </w:pPr>
      <w:r>
        <w:t xml:space="preserve">Dentro del proyecto en Vercel, ve a "Settings" → "Domains".</w:t>
      </w:r>
    </w:p>
    <w:p>
      <w:pPr>
        <w:pStyle w:val="ListParagraph"/>
        <w:numPr>
          <w:ilvl w:val="0"/>
          <w:numId w:val="2"/>
        </w:numPr>
        <w:spacing w:after="80"/>
      </w:pPr>
      <w:r>
        <w:t xml:space="preserve">Escribe el dominio de la empresa (ej: www.miempresa.com) y haz clic en "Add".</w:t>
      </w:r>
    </w:p>
    <w:p>
      <w:pPr>
        <w:pStyle w:val="ListParagraph"/>
        <w:numPr>
          <w:ilvl w:val="0"/>
          <w:numId w:val="2"/>
        </w:numPr>
        <w:spacing w:after="80"/>
      </w:pPr>
      <w:r>
        <w:t xml:space="preserve">Vercel muestra los registros DNS que hay que cargar en el proveedor del dominio (donde se compró, ej. Namecheap, GoDaddy). Cárgalos ahí.</w:t>
      </w:r>
    </w:p>
    <w:p>
      <w:pPr>
        <w:pStyle w:val="ListParagraph"/>
        <w:numPr>
          <w:ilvl w:val="0"/>
          <w:numId w:val="2"/>
        </w:numPr>
        <w:spacing w:after="80"/>
      </w:pPr>
      <w:r>
        <w:t xml:space="preserve">Espera a que el dominio propague (puede tardar de minutos a un par de horas) — Vercel muestra un check verde cuando queda conectado.</w:t>
      </w:r>
    </w:p>
    <w:p>
      <w:pPr>
        <w:pStyle w:val="Heading2"/>
        <w:spacing w:after="120" w:before="240"/>
      </w:pPr>
      <w:r>
        <w:t xml:space="preserve">Opción B — Hostinger</w:t>
      </w:r>
    </w:p>
    <w:p>
      <w:pPr>
        <w:spacing w:after="140"/>
      </w:pPr>
      <w:r>
        <w:t xml:space="preserve">Con Hostinger no se sube el proyecto entero: se sube SOLO la carpeta dist/ que generaste en el Paso 5.4 (ahí ya está todo compilado y listo).</w:t>
      </w:r>
    </w:p>
    <w:p>
      <w:pPr>
        <w:pStyle w:val="ListParagraph"/>
        <w:numPr>
          <w:ilvl w:val="0"/>
          <w:numId w:val="2"/>
        </w:numPr>
        <w:spacing w:after="80"/>
      </w:pPr>
      <w:r>
        <w:t xml:space="preserve">Contrata un plan de hosting web en hostinger.com (cualquier plan compartido básico sirve, ya que son solo archivos estáticos).</w:t>
      </w:r>
    </w:p>
    <w:p>
      <w:pPr>
        <w:pStyle w:val="ListParagraph"/>
        <w:numPr>
          <w:ilvl w:val="0"/>
          <w:numId w:val="2"/>
        </w:numPr>
        <w:spacing w:after="80"/>
      </w:pPr>
      <w:r>
        <w:t xml:space="preserve">En tu computadora, corré npm run build (Paso 5.4) si todavía no lo hiciste.</w:t>
      </w:r>
    </w:p>
    <w:p>
      <w:pPr>
        <w:pStyle w:val="ListParagraph"/>
        <w:numPr>
          <w:ilvl w:val="0"/>
          <w:numId w:val="2"/>
        </w:numPr>
        <w:spacing w:after="80"/>
      </w:pPr>
      <w:r>
        <w:t xml:space="preserve">Entra al hPanel de Hostinger → "Archivos" → "Administrador de archivos".</w:t>
      </w:r>
    </w:p>
    <w:p>
      <w:pPr>
        <w:pStyle w:val="ListParagraph"/>
        <w:numPr>
          <w:ilvl w:val="0"/>
          <w:numId w:val="2"/>
        </w:numPr>
        <w:spacing w:after="80"/>
      </w:pPr>
      <w:r>
        <w:t xml:space="preserve">Abre la carpeta public_html del dominio o subdominio de esta empresa.</w:t>
      </w:r>
    </w:p>
    <w:p>
      <w:pPr>
        <w:pStyle w:val="ListParagraph"/>
        <w:numPr>
          <w:ilvl w:val="0"/>
          <w:numId w:val="2"/>
        </w:numPr>
        <w:spacing w:after="80"/>
      </w:pPr>
      <w:r>
        <w:t xml:space="preserve">Borra los archivos de ejemplo que traiga por defecto (si los hay).</w:t>
      </w:r>
    </w:p>
    <w:p>
      <w:pPr>
        <w:pStyle w:val="ListParagraph"/>
        <w:numPr>
          <w:ilvl w:val="0"/>
          <w:numId w:val="2"/>
        </w:numPr>
        <w:spacing w:after="80"/>
      </w:pPr>
      <w:r>
        <w:t xml:space="preserve">Sube ahí TODO el CONTENIDO de la carpeta dist/ (no la carpeta dist en sí, sino lo que está adentro: index.html, la carpeta assets/, config.js, manifest.json, etc.).</w:t>
      </w:r>
    </w:p>
    <w:p>
      <w:pPr>
        <w:pStyle w:val="ListParagraph"/>
        <w:numPr>
          <w:ilvl w:val="0"/>
          <w:numId w:val="2"/>
        </w:numPr>
        <w:spacing w:after="80"/>
      </w:pPr>
      <w:r>
        <w:t xml:space="preserve">Verifica que la web quede accesible en la raíz del dominio (ej. https://miempresa.com/).</w:t>
      </w:r>
    </w:p>
    <w:p>
      <w:pPr>
        <w:pBdr>
          <w:left w:val="single" w:color="E4002B" w:sz="12"/>
        </w:pBdr>
        <w:shd w:fill="FFF1EE" w:val="clear"/>
        <w:spacing w:after="160" w:before="100"/>
        <w:ind w:left="200"/>
      </w:pPr>
      <w:r>
        <w:rPr>
          <w:i/>
          <w:iCs/>
          <w:color w:val="B02A0A"/>
        </w:rPr>
        <w:t xml:space="preserve">⚠️ Con Hostinger, cada vez que cambies algo tenés que volver a correr npm run build y volver a subir el contenido de dist/ a mano (no hay publicación automática como con Vercel+GitHub).</w:t>
      </w:r>
    </w:p>
    <w:p>
      <w:pPr>
        <w:pStyle w:val="Heading1"/>
        <w:spacing w:after="160" w:before="320"/>
      </w:pPr>
      <w:r>
        <w:t xml:space="preserve">Paso 7 — Desplegar la función de mapas (opcional)</w:t>
      </w:r>
    </w:p>
    <w:p>
      <w:pPr>
        <w:spacing w:after="140"/>
      </w:pPr>
      <w:r>
        <w:t xml:space="preserve">El proyecto incluye una función que corre del lado de Supabase (no en el navegador) para resolver links cortos de Google Maps (los que empiezan con maps.app.goo.gl) y sacarles las coordenadas exactas. Es opcional: si no se despliega, la app sigue funcionando igual, solo que para esos links en particular usa un método de respaldo un poco menos preciso (busca la dirección por texto en vez de leer las coordenadas exactas del link).</w:t>
      </w:r>
    </w:p>
    <w:p>
      <w:pPr>
        <w:pStyle w:val="ListParagraph"/>
        <w:numPr>
          <w:ilvl w:val="0"/>
          <w:numId w:val="2"/>
        </w:numPr>
        <w:spacing w:after="80"/>
      </w:pPr>
      <w:r>
        <w:t xml:space="preserve">Instala la CLI de Supabase siguiendo las instrucciones de supabase.com/docs/guides/cli (distinta según tu sistema operativo).</w:t>
      </w:r>
    </w:p>
    <w:p>
      <w:pPr>
        <w:pStyle w:val="ListParagraph"/>
        <w:numPr>
          <w:ilvl w:val="0"/>
          <w:numId w:val="2"/>
        </w:numPr>
        <w:spacing w:after="80"/>
      </w:pPr>
      <w:r>
        <w:t xml:space="preserve">Desde la carpeta del proyecto, en la terminal: </w:t>
      </w:r>
    </w:p>
    <w:p>
      <w:pPr>
        <w:spacing w:after="140"/>
      </w:pPr>
      <w:r>
        <w:rPr>
          <w:rFonts w:ascii="Consolas" w:cs="Consolas" w:eastAsia="Consolas" w:hAnsi="Consolas"/>
          <w:color w:val="1a1a1a"/>
          <w:sz w:val="20"/>
          <w:szCs w:val="20"/>
        </w:rPr>
        <w:t xml:space="preserve">supabase login</w:t>
      </w:r>
    </w:p>
    <w:p>
      <w:pPr>
        <w:spacing w:after="140"/>
      </w:pPr>
      <w:r>
        <w:rPr>
          <w:rFonts w:ascii="Consolas" w:cs="Consolas" w:eastAsia="Consolas" w:hAnsi="Consolas"/>
          <w:color w:val="1a1a1a"/>
          <w:sz w:val="20"/>
          <w:szCs w:val="20"/>
        </w:rPr>
        <w:t xml:space="preserve">supabase link --project-ref TU_PROJECT_REF</w:t>
      </w:r>
    </w:p>
    <w:p>
      <w:pPr>
        <w:spacing w:after="140"/>
      </w:pPr>
      <w:r>
        <w:t xml:space="preserve">(el "project ref" lo ves en Supabase → Project Settings → General)</w:t>
      </w:r>
    </w:p>
    <w:p>
      <w:pPr>
        <w:spacing w:after="140"/>
      </w:pPr>
      <w:r>
        <w:rPr>
          <w:rFonts w:ascii="Consolas" w:cs="Consolas" w:eastAsia="Consolas" w:hAnsi="Consolas"/>
          <w:color w:val="1a1a1a"/>
          <w:sz w:val="20"/>
          <w:szCs w:val="20"/>
        </w:rPr>
        <w:t xml:space="preserve">supabase functions deploy resolve-maps-link --no-verify-jwt</w:t>
      </w:r>
    </w:p>
    <w:p>
      <w:pPr>
        <w:pBdr>
          <w:left w:val="single" w:color="0d6efd" w:sz="12"/>
        </w:pBdr>
        <w:shd w:fill="EEF4FF" w:val="clear"/>
        <w:spacing w:after="160" w:before="100"/>
        <w:ind w:left="200"/>
      </w:pPr>
      <w:r>
        <w:rPr>
          <w:i/>
          <w:iCs/>
          <w:color w:val="0d6efd"/>
        </w:rPr>
        <w:t xml:space="preserve">💡 --no-verify-jwt es necesario porque la app llama a esta función con la clave "publishable" (anon), no con una sesión de usuario de Supabase Auth.</w:t>
      </w:r>
    </w:p>
    <w:p>
      <w:pPr>
        <w:pStyle w:val="Heading1"/>
        <w:spacing w:after="160" w:before="320"/>
      </w:pPr>
      <w:r>
        <w:t xml:space="preserve">Paso 8 — Primer ingreso y puesta en marcha</w:t>
      </w:r>
    </w:p>
    <w:p>
      <w:pPr>
        <w:pStyle w:val="Heading2"/>
        <w:spacing w:after="120" w:before="240"/>
      </w:pPr>
      <w:r>
        <w:t xml:space="preserve">8.1 — Verificar que abre</w:t>
      </w:r>
    </w:p>
    <w:p>
      <w:pPr>
        <w:pStyle w:val="ListParagraph"/>
        <w:numPr>
          <w:ilvl w:val="0"/>
          <w:numId w:val="2"/>
        </w:numPr>
        <w:spacing w:after="80"/>
      </w:pPr>
      <w:r>
        <w:t xml:space="preserve">Abre la URL de la web (la de Vercel o la de Hostinger) y confirma que carga la pantalla de inicio de sesión.</w:t>
      </w:r>
    </w:p>
    <w:p>
      <w:pPr>
        <w:pStyle w:val="Heading2"/>
        <w:spacing w:after="120" w:before="240"/>
      </w:pPr>
      <w:r>
        <w:t xml:space="preserve">8.2 — Crear el administrador real</w:t>
      </w:r>
    </w:p>
    <w:p>
      <w:pPr>
        <w:spacing w:after="140"/>
      </w:pPr>
      <w:r>
        <w:t xml:space="preserve">En la pantalla de login, entra a la pestaña "Soy del equipo". La primera vez, y SOLO hasta que exista un usuario real guardado en la base de datos, puedes entrar con las credenciales de arranque: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shd w:fill="DCE7FF" w:val="clear"/>
          </w:tcPr>
          <w:p>
            <w:r>
              <w:rPr>
                <w:b/>
                <w:bCs/>
              </w:rPr>
              <w:t xml:space="preserve">Campo</w:t>
            </w:r>
          </w:p>
        </w:tc>
        <w:tc>
          <w:tcPr>
            <w:tcW w:type="dxa" w:w="5826"/>
            <w:shd w:fill="DCE7FF" w:val="clear"/>
          </w:tcPr>
          <w:p>
            <w:r>
              <w:rPr>
                <w:b/>
                <w:bCs/>
              </w:rPr>
              <w:t xml:space="preserve">Qué poner</w:t>
            </w:r>
          </w:p>
        </w:tc>
      </w:tr>
      <w:tr>
        <w:tc>
          <w:tcPr>
            <w:tcW w:type="dxa" w:w="3200"/>
          </w:tcPr>
          <w:p>
            <w:r>
              <w:rPr>
                <w:b w:val="false"/>
                <w:bCs w:val="false"/>
              </w:rPr>
              <w:t xml:space="preserve">Correo</w:t>
            </w:r>
          </w:p>
        </w:tc>
        <w:tc>
          <w:tcPr>
            <w:tcW w:type="dxa" w:w="5826"/>
          </w:tcPr>
          <w:p>
            <w:r>
              <w:rPr>
                <w:b w:val="false"/>
                <w:bCs w:val="false"/>
              </w:rPr>
              <w:t xml:space="preserve">admin@catering.local</w:t>
            </w:r>
          </w:p>
        </w:tc>
      </w:tr>
      <w:tr>
        <w:tc>
          <w:tcPr>
            <w:tcW w:type="dxa" w:w="3200"/>
          </w:tcPr>
          <w:p>
            <w:r>
              <w:rPr>
                <w:b w:val="false"/>
                <w:bCs w:val="false"/>
              </w:rPr>
              <w:t xml:space="preserve">Contraseña</w:t>
            </w:r>
          </w:p>
        </w:tc>
        <w:tc>
          <w:tcPr>
            <w:tcW w:type="dxa" w:w="5826"/>
          </w:tcPr>
          <w:p>
            <w:r>
              <w:rPr>
                <w:b w:val="false"/>
                <w:bCs w:val="false"/>
              </w:rPr>
              <w:t xml:space="preserve">admin123</w:t>
            </w:r>
          </w:p>
        </w:tc>
      </w:tr>
    </w:tbl>
    <w:p>
      <w:pPr>
        <w:pBdr>
          <w:left w:val="single" w:color="E4002B" w:sz="12"/>
        </w:pBdr>
        <w:shd w:fill="FFF1EE" w:val="clear"/>
        <w:spacing w:after="160" w:before="100"/>
        <w:ind w:left="200"/>
      </w:pPr>
      <w:r>
        <w:rPr>
          <w:i/>
          <w:iCs/>
          <w:color w:val="B02A0A"/>
        </w:rPr>
        <w:t xml:space="preserve">⚠️ Este acceso de arranque se apaga solo en cuanto creas el primer usuario real: la función de login deja de aceptarlo. No hace falta borrarlo a mano.</w:t>
      </w:r>
    </w:p>
    <w:p>
      <w:pPr>
        <w:pStyle w:val="ListParagraph"/>
        <w:numPr>
          <w:ilvl w:val="0"/>
          <w:numId w:val="2"/>
        </w:numPr>
        <w:spacing w:after="80"/>
      </w:pPr>
      <w:r>
        <w:t xml:space="preserve">Ya adentro del panel, ve a "Usuarios" → "+ Crear usuario".</w:t>
      </w:r>
    </w:p>
    <w:p>
      <w:pPr>
        <w:pStyle w:val="ListParagraph"/>
        <w:numPr>
          <w:ilvl w:val="0"/>
          <w:numId w:val="2"/>
        </w:numPr>
        <w:spacing w:after="80"/>
      </w:pPr>
      <w:r>
        <w:t xml:space="preserve">Crea el administrador real de la empresa con su propio correo y una contraseña nueva y segura (rol: Administrador). La contraseña se guarda hasheada, nunca en texto plano.</w:t>
      </w:r>
    </w:p>
    <w:p>
      <w:pPr>
        <w:pStyle w:val="ListParagraph"/>
        <w:numPr>
          <w:ilvl w:val="0"/>
          <w:numId w:val="2"/>
        </w:numPr>
        <w:spacing w:after="80"/>
      </w:pPr>
      <w:r>
        <w:t xml:space="preserve">Cierra sesión y vuelve a entrar con ese usuario nuevo para confirmar que funciona. A partir de aquí, admin@catering.local / admin123 ya no sirve para entrar.</w:t>
      </w:r>
    </w:p>
    <w:p>
      <w:pPr>
        <w:pStyle w:val="Heading2"/>
        <w:spacing w:after="120" w:before="240"/>
      </w:pPr>
      <w:r>
        <w:t xml:space="preserve">8.3 — Cargar los datos operativos de la empresa</w:t>
      </w:r>
    </w:p>
    <w:p>
      <w:pPr>
        <w:pBdr>
          <w:left w:val="single" w:color="E4002B" w:sz="12"/>
        </w:pBdr>
        <w:shd w:fill="FFF1EE" w:val="clear"/>
        <w:spacing w:after="160" w:before="100"/>
        <w:ind w:left="200"/>
      </w:pPr>
      <w:r>
        <w:rPr>
          <w:i/>
          <w:iCs/>
          <w:color w:val="B02A0A"/>
        </w:rPr>
        <w:t xml:space="preserve">⚠️ Esta sección se termina de escribir cuando el Panel (la pantalla interna de operaciones) esté migrado por completo a React. Por ahora, el orden de carga sigue siendo el mismo que en la versión anterior del sistema:</w:t>
      </w:r>
    </w:p>
    <w:p>
      <w:pPr>
        <w:pStyle w:val="ListParagraph"/>
        <w:numPr>
          <w:ilvl w:val="0"/>
          <w:numId w:val="2"/>
        </w:numPr>
        <w:spacing w:after="80"/>
      </w:pPr>
      <w:r>
        <w:t xml:space="preserve">Rutas — crea las rutas de reparto de esta empresa.</w:t>
      </w:r>
    </w:p>
    <w:p>
      <w:pPr>
        <w:pStyle w:val="ListParagraph"/>
        <w:numPr>
          <w:ilvl w:val="0"/>
          <w:numId w:val="2"/>
        </w:numPr>
        <w:spacing w:after="80"/>
      </w:pPr>
      <w:r>
        <w:t xml:space="preserve">Drivers — da de alta a los repartidores y asígnalos a una ruta.</w:t>
      </w:r>
    </w:p>
    <w:p>
      <w:pPr>
        <w:pStyle w:val="ListParagraph"/>
        <w:numPr>
          <w:ilvl w:val="0"/>
          <w:numId w:val="2"/>
        </w:numPr>
        <w:spacing w:after="80"/>
      </w:pPr>
      <w:r>
        <w:t xml:space="preserve">Planes — define los planes alimenticios y sus artículos.</w:t>
      </w:r>
    </w:p>
    <w:p>
      <w:pPr>
        <w:pStyle w:val="ListParagraph"/>
        <w:numPr>
          <w:ilvl w:val="0"/>
          <w:numId w:val="2"/>
        </w:numPr>
        <w:spacing w:after="80"/>
      </w:pPr>
      <w:r>
        <w:t xml:space="preserve">Clientes — carga los clientes, con su plan y ruta asignados.</w:t>
      </w:r>
    </w:p>
    <w:p>
      <w:pPr>
        <w:pStyle w:val="ListParagraph"/>
        <w:numPr>
          <w:ilvl w:val="0"/>
          <w:numId w:val="2"/>
        </w:numPr>
        <w:spacing w:after="80"/>
      </w:pPr>
      <w:r>
        <w:t xml:space="preserve">Usuarios — crea el resto de accesos del equipo (Editor, Cocina, Driver) si los necesitas.</w:t>
      </w:r>
    </w:p>
    <w:p>
      <w:pPr>
        <w:pStyle w:val="ListParagraph"/>
        <w:numPr>
          <w:ilvl w:val="0"/>
          <w:numId w:val="2"/>
        </w:numPr>
        <w:spacing w:after="80"/>
      </w:pPr>
      <w:r>
        <w:t xml:space="preserve">Configuración — ajusta nombre/logo de la empresa (si no quedó bien desde config.js), tema visual y columnas visibles.</w:t>
      </w:r>
    </w:p>
    <w:p>
      <w:pPr>
        <w:pStyle w:val="Heading1"/>
        <w:spacing w:after="160" w:before="320"/>
      </w:pPr>
      <w:r>
        <w:t xml:space="preserve">Nota de seguridad</w:t>
      </w:r>
    </w:p>
    <w:p>
      <w:pPr>
        <w:spacing w:after="140"/>
      </w:pPr>
      <w:r>
        <w:t xml:space="preserve">Cada empresa queda aislada porque cada una usa su propio proyecto de Supabase (su propia base de datos) y, si se sigue esta guía, su propio proyecto de Vercel/Hostinger.</w:t>
      </w:r>
    </w:p>
    <w:p>
      <w:pPr>
        <w:spacing w:after="140"/>
      </w:pPr>
      <w:r>
        <w:t xml:space="preserve">Desde el script de seguridad (Paso 3.2-b), ninguna tabla se puede leer ni escribir directamente: todo pasa por funciones validadas que revisan un token de sesión, generado al iniciar sesión y guardado solo mientras dura esa sesión en el navegador (se pierde al cerrar la pestaña).</w:t>
      </w:r>
    </w:p>
    <w:p>
      <w:pPr>
        <w:pBdr>
          <w:left w:val="single" w:color="E4002B" w:sz="12"/>
        </w:pBdr>
        <w:shd w:fill="FFF1EE" w:val="clear"/>
        <w:spacing w:after="160" w:before="100"/>
        <w:ind w:left="200"/>
      </w:pPr>
      <w:r>
        <w:rPr>
          <w:i/>
          <w:iCs/>
          <w:color w:val="B02A0A"/>
        </w:rPr>
        <w:t xml:space="preserve">⚠️ No dejes archivos con contraseñas o claves (como un "léeme" con credenciales) visibles en un repositorio público de GitHub. Si el repositorio es privado no hay urgencia, pero es buena práctica no subir contraseñas en texto plano de todas formas.</w:t>
      </w:r>
    </w:p>
    <w:p>
      <w:pPr>
        <w:pStyle w:val="Heading1"/>
        <w:spacing w:after="160" w:before="320"/>
      </w:pPr>
      <w:r>
        <w:t xml:space="preserve">Checklist rápido</w:t>
      </w:r>
    </w:p>
    <w:p>
      <w:pPr>
        <w:spacing w:after="140"/>
      </w:pPr>
      <w:r>
        <w:t xml:space="preserve">Resumen de una página para repetir el proceso con la siguiente empresa:</w:t>
      </w:r>
    </w:p>
    <w:p>
      <w:pPr>
        <w:spacing w:after="80"/>
      </w:pPr>
      <w:r>
        <w:t xml:space="preserve">☐  Cuenta de Gmail creada (o reutilizada).</w:t>
      </w:r>
    </w:p>
    <w:p>
      <w:pPr>
        <w:spacing w:after="80"/>
      </w:pPr>
      <w:r>
        <w:t xml:space="preserve">☐  Cuenta de GitHub creada y repositorio nuevo para esta empresa.</w:t>
      </w:r>
    </w:p>
    <w:p>
      <w:pPr>
        <w:spacing w:after="80"/>
      </w:pPr>
      <w:r>
        <w:t xml:space="preserve">☐  Proyecto subido al repositorio con git push.</w:t>
      </w:r>
    </w:p>
    <w:p>
      <w:pPr>
        <w:spacing w:after="80"/>
      </w:pPr>
      <w:r>
        <w:t xml:space="preserve">☐  Proyecto de Supabase nuevo creado.</w:t>
      </w:r>
    </w:p>
    <w:p>
      <w:pPr>
        <w:spacing w:after="80"/>
      </w:pPr>
      <w:r>
        <w:t xml:space="preserve">☐  supabase-TODO-EN-UNO.sql corrido (un solo archivo, incluye los 4 scripts en el orden correcto).</w:t>
      </w:r>
    </w:p>
    <w:p>
      <w:pPr>
        <w:spacing w:after="80"/>
      </w:pPr>
      <w:r>
        <w:t xml:space="preserve">☐  Project URL y clave anon/publishable copiadas.</w:t>
      </w:r>
    </w:p>
    <w:p>
      <w:pPr>
        <w:spacing w:after="80"/>
      </w:pPr>
      <w:r>
        <w:t xml:space="preserve">☐  public/config.js completado (nombre, logo, WhatsApp, Instagram, storagePrefix, supabaseUrl, supabaseKey).</w:t>
      </w:r>
    </w:p>
    <w:p>
      <w:pPr>
        <w:spacing w:after="80"/>
      </w:pPr>
      <w:r>
        <w:t xml:space="preserve">☐  Node.js instalado y npm install / npm run dev probados en local.</w:t>
      </w:r>
    </w:p>
    <w:p>
      <w:pPr>
        <w:spacing w:after="80"/>
      </w:pPr>
      <w:r>
        <w:t xml:space="preserve">☐  npm run build corrido sin errores.</w:t>
      </w:r>
    </w:p>
    <w:p>
      <w:pPr>
        <w:spacing w:after="80"/>
      </w:pPr>
      <w:r>
        <w:t xml:space="preserve">☐  Proyecto importado en Vercel (o carpeta dist/ subida a Hostinger) y publicado.</w:t>
      </w:r>
    </w:p>
    <w:p>
      <w:pPr>
        <w:spacing w:after="80"/>
      </w:pPr>
      <w:r>
        <w:t xml:space="preserve">☐  La web abre correctamente en la URL final.</w:t>
      </w:r>
    </w:p>
    <w:p>
      <w:pPr>
        <w:spacing w:after="80"/>
      </w:pPr>
      <w:r>
        <w:t xml:space="preserve">☐  Ingreso con admin@catering.local / admin123 y creación del administrador real.</w:t>
      </w:r>
    </w:p>
    <w:p>
      <w:pPr>
        <w:spacing w:after="80"/>
      </w:pPr>
      <w:r>
        <w:t xml:space="preserve">☐  Rutas → Drivers → Planes → Clientes → Usuarios → Configuración cargados (una vez el Panel esté migrado).</w:t>
      </w:r>
    </w:p>
    <w:p>
      <w:pPr>
        <w:spacing w:before="400"/>
        <w:jc w:val="center"/>
      </w:pPr>
      <w:r>
        <w:rPr>
          <w:i/>
          <w:iCs/>
          <w:color w:val="888888"/>
        </w:rPr>
        <w:t xml:space="preserve">— Fin de la guía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2026-09-04T18:57:34.614Z</dcterms:created>
  <dcterms:modified xsi:type="dcterms:W3CDTF">2026-09-04T18:57:34.623Z</dcterms:modified>
</cp:coreProperties>
</file>

<file path=docProps/custom.xml><?xml version="1.0" encoding="utf-8"?>
<Properties xmlns="http://schemas.openxmlformats.org/officeDocument/2006/custom-properties" xmlns:vt="http://schemas.openxmlformats.org/officeDocument/2006/docPropsVTypes"/>
</file>