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itilliumWeb-bold.ttf" ContentType="application/x-font-ttf"/>
  <Override PartName="/word/fonts/TitilliumWeb-boldItalic.ttf" ContentType="application/x-font-ttf"/>
  <Override PartName="/word/fonts/TitilliumWeb-italic.ttf" ContentType="application/x-font-ttf"/>
  <Override PartName="/word/fonts/TitilliumWeb-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line="276" w:lineRule="auto"/>
        <w:ind w:right="566"/>
        <w:rPr>
          <w:rFonts w:ascii="Times New Roman" w:cs="Times New Roman" w:eastAsia="Times New Roman" w:hAnsi="Times New Roman"/>
          <w:sz w:val="24"/>
          <w:szCs w:val="24"/>
        </w:rPr>
        <w:suppressAutoHyphens w:val="1"/>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5067300</wp:posOffset>
            </wp:positionH>
            <wp:positionV relativeFrom="paragraph">
              <wp:posOffset>0</wp:posOffset>
            </wp:positionV>
            <wp:extent cx="962025" cy="113347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025" cy="1133475"/>
                    </a:xfrm>
                    <a:prstGeom prst="rect"/>
                    <a:ln/>
                  </pic:spPr>
                </pic:pic>
              </a:graphicData>
            </a:graphic>
          </wp:anchor>
        </w:drawing>
      </w:r>
    </w:p>
    <w:p w:rsidR="00000000" w:rsidDel="00000000" w:rsidP="00000000" w:rsidRDefault="00000000" w:rsidRPr="00000000" w14:paraId="00000002">
      <w:pPr>
        <w:keepNext w:val="1"/>
        <w:widowControl w:val="0"/>
        <w:spacing w:line="240" w:lineRule="auto"/>
        <w:ind w:right="566"/>
        <w:rPr>
          <w:rFonts w:ascii="Titillium Web" w:cs="Titillium Web" w:eastAsia="Titillium Web" w:hAnsi="Titillium Web"/>
          <w:sz w:val="24"/>
          <w:szCs w:val="24"/>
        </w:rPr>
        <w:suppressAutoHyphens w:val="1"/>
      </w:pPr>
      <w:r w:rsidDel="00000000" w:rsidR="00000000" w:rsidRPr="00000000">
        <w:rPr>
          <w:rFonts w:ascii="Titillium Web" w:cs="Titillium Web" w:eastAsia="Titillium Web" w:hAnsi="Titillium Web"/>
          <w:sz w:val="24"/>
          <w:szCs w:val="24"/>
          <w:rtl w:val="0"/>
        </w:rPr>
        <w:t xml:space="preserve">Associazione Insieme per Crescere alla S. G. Bosco A.P.S.</w:t>
        <w:tab/>
        <w:tab/>
      </w:r>
    </w:p>
    <w:p w:rsidR="00000000" w:rsidDel="00000000" w:rsidP="00000000" w:rsidRDefault="00000000" w:rsidRPr="00000000" w14:paraId="00000003">
      <w:pPr>
        <w:spacing w:line="240" w:lineRule="auto"/>
        <w:rPr>
          <w:rFonts w:ascii="Titillium Web" w:cs="Titillium Web" w:eastAsia="Titillium Web" w:hAnsi="Titillium Web"/>
          <w:sz w:val="24"/>
          <w:szCs w:val="24"/>
        </w:rPr>
        <w:suppressAutoHyphens w:val="1"/>
      </w:pPr>
      <w:r w:rsidDel="00000000" w:rsidR="00000000" w:rsidRPr="00000000">
        <w:rPr>
          <w:rFonts w:ascii="Titillium Web" w:cs="Titillium Web" w:eastAsia="Titillium Web" w:hAnsi="Titillium Web"/>
          <w:sz w:val="24"/>
          <w:szCs w:val="24"/>
          <w:rtl w:val="0"/>
        </w:rPr>
        <w:t xml:space="preserve">Codice Fiscale 95096050125</w:t>
      </w:r>
    </w:p>
    <w:p w:rsidR="00000000" w:rsidDel="00000000" w:rsidP="00000000" w:rsidRDefault="00000000" w:rsidRPr="00000000" w14:paraId="00000004">
      <w:pPr>
        <w:spacing w:line="240" w:lineRule="auto"/>
        <w:rPr>
          <w:rFonts w:ascii="Titillium Web" w:cs="Titillium Web" w:eastAsia="Titillium Web" w:hAnsi="Titillium Web"/>
        </w:rPr>
        <w:suppressAutoHyphens w:val="1"/>
      </w:pPr>
      <w:r w:rsidDel="00000000" w:rsidR="00000000" w:rsidRPr="00000000">
        <w:rPr>
          <w:rFonts w:ascii="Titillium Web" w:cs="Titillium Web" w:eastAsia="Titillium Web" w:hAnsi="Titillium Web"/>
          <w:sz w:val="24"/>
          <w:szCs w:val="24"/>
          <w:rtl w:val="0"/>
        </w:rPr>
        <w:t xml:space="preserve">Via Antonio Busca 14 - 21100 Varese (VA)</w:t>
      </w:r>
      <w:r w:rsidDel="00000000" w:rsidR="00000000" w:rsidRPr="00000000">
        <w:rPr>
          <w:rtl w:val="0"/>
        </w:rPr>
      </w:r>
    </w:p>
    <w:p w:rsidR="00000000" w:rsidDel="00000000" w:rsidP="00000000" w:rsidRDefault="00000000" w:rsidRPr="00000000" w14:paraId="00000005">
      <w:pPr>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06">
      <w:pPr>
        <w:jc w:val="center"/>
        <w:rPr>
          <w:rFonts w:ascii="Titillium Web" w:cs="Titillium Web" w:eastAsia="Titillium Web" w:hAnsi="Titillium Web"/>
          <w:b w:val="1"/>
          <w:bCs w:val="1"/>
        </w:rPr>
        <w:suppressAutoHyphens w:val="1"/>
      </w:pPr>
      <w:r w:rsidDel="00000000" w:rsidR="00000000" w:rsidRPr="00000000">
        <w:rPr>
          <w:rFonts w:ascii="Titillium Web" w:cs="Titillium Web" w:eastAsia="Titillium Web" w:hAnsi="Titillium Web"/>
          <w:b w:val="1"/>
          <w:bCs w:val="1"/>
          <w:rtl w:val="0"/>
        </w:rPr>
        <w:t xml:space="preserve">DELEGA A TERZI PER IL RITIRO DEL MINORE </w:t>
      </w:r>
    </w:p>
    <w:p w:rsidR="00000000" w:rsidDel="00000000" w:rsidP="00000000" w:rsidRDefault="00000000" w:rsidRPr="00000000" w14:paraId="00000007">
      <w:pPr>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08">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Il/La sottoscritto/a ……………………………………………… genitore dell’alunno ……………………………………………… frequentante il corso di teatro extrascolastico “IN ROTTA VERSO SÉ” presso la scuola S.G. Bosco, con la presente, nella sua qualità di esercente la responsabilità genitoriale, al termine della lezione, alle ore 17:30, DELEGA A PRELEVARE IL/LA PROPRIO/A FIGLIO/A:</w:t>
      </w:r>
      <w:r w:rsidDel="00000000" w:rsidR="00000000" w:rsidRPr="00000000">
        <w:rPr>
          <w:rFonts w:ascii="Titillium Web" w:cs="Titillium Web" w:eastAsia="Titillium Web" w:hAnsi="Titillium Web"/>
          <w:color w:val="b7b7b7"/>
          <w:rtl w:val="0"/>
        </w:rPr>
      </w:r>
      <w:r w:rsidDel="00000000" w:rsidR="00000000" w:rsidRPr="00000000">
        <w:rPr>
          <w:rFonts w:ascii="Titillium Web" w:cs="Titillium Web" w:eastAsia="Titillium Web" w:hAnsi="Titillium Web"/>
          <w:rtl w:val="0"/>
        </w:rPr>
      </w:r>
      <w:r w:rsidDel="00000000" w:rsidR="00000000" w:rsidRPr="00000000">
        <w:rPr>
          <w:rFonts w:ascii="Titillium Web" w:cs="Titillium Web" w:eastAsia="Titillium Web" w:hAnsi="Titillium Web"/>
          <w:color w:val="b7b7b7"/>
          <w:rtl w:val="0"/>
        </w:rPr>
      </w:r>
      <w:r w:rsidDel="00000000" w:rsidR="00000000" w:rsidRPr="00000000">
        <w:rPr>
          <w:rFonts w:ascii="Titillium Web" w:cs="Titillium Web" w:eastAsia="Titillium Web" w:hAnsi="Titillium Web"/>
          <w:rtl w:val="0"/>
        </w:rPr>
      </w:r>
      <w:r w:rsidDel="00000000" w:rsidR="00000000" w:rsidRPr="00000000">
        <w:rPr>
          <w:rFonts w:ascii="Titillium Web" w:cs="Titillium Web" w:eastAsia="Titillium Web" w:hAnsi="Titillium Web"/>
          <w:rtl w:val="0"/>
        </w:rPr>
      </w:r>
      <w:r w:rsidDel="00000000" w:rsidR="00000000" w:rsidRPr="00000000">
        <w:rPr>
          <w:rFonts w:ascii="Titillium Web" w:cs="Titillium Web" w:eastAsia="Titillium Web" w:hAnsi="Titillium Web"/>
          <w:rtl w:val="0"/>
        </w:rPr>
      </w:r>
      <w:r w:rsidDel="00000000" w:rsidR="00000000" w:rsidRPr="00000000">
        <w:rPr>
          <w:rFonts w:ascii="Titillium Web" w:cs="Titillium Web" w:eastAsia="Titillium Web" w:hAnsi="Titillium Web"/>
          <w:color w:val="b7b7b7"/>
          <w:rtl w:val="0"/>
        </w:rPr>
      </w:r>
      <w:r w:rsidDel="00000000" w:rsidR="00000000" w:rsidRPr="00000000">
        <w:rPr>
          <w:rFonts w:ascii="Titillium Web" w:cs="Titillium Web" w:eastAsia="Titillium Web" w:hAnsi="Titillium Web"/>
          <w:rtl w:val="0"/>
        </w:rPr>
      </w:r>
      <w:r w:rsidDel="00000000" w:rsidR="00000000" w:rsidRPr="00000000">
        <w:rPr>
          <w:rFonts w:ascii="Titillium Web" w:cs="Titillium Web" w:eastAsia="Titillium Web" w:hAnsi="Titillium Web"/>
          <w:color w:val="b7b7b7"/>
          <w:rtl w:val="0"/>
        </w:rPr>
      </w:r>
      <w:r w:rsidDel="00000000" w:rsidR="00000000" w:rsidRPr="00000000">
        <w:rPr>
          <w:rFonts w:ascii="Titillium Web" w:cs="Titillium Web" w:eastAsia="Titillium Web" w:hAnsi="Titillium Web"/>
          <w:rtl w:val="0"/>
        </w:rPr>
      </w:r>
    </w:p>
    <w:p w:rsidR="00000000" w:rsidDel="00000000" w:rsidP="00000000" w:rsidRDefault="00000000" w:rsidRPr="00000000" w14:paraId="00000009">
      <w:pPr>
        <w:spacing w:line="24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0A">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il/la Sig./Sig.ra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nato/a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il</w:t>
      </w:r>
      <w:r w:rsidDel="00000000" w:rsidR="00000000" w:rsidRPr="00000000">
        <w:rPr>
          <w:rFonts w:ascii="Titillium Web" w:cs="Titillium Web" w:eastAsia="Titillium Web" w:hAnsi="Titillium Web"/>
          <w:color w:val="b7b7b7"/>
          <w:rtl w:val="0"/>
        </w:rPr>
        <w:t xml:space="preserve"> ……………….…… </w:t>
      </w:r>
      <w:r w:rsidDel="00000000" w:rsidR="00000000" w:rsidRPr="00000000">
        <w:rPr>
          <w:rFonts w:ascii="Titillium Web" w:cs="Titillium Web" w:eastAsia="Titillium Web" w:hAnsi="Titillium Web"/>
          <w:rtl w:val="0"/>
        </w:rPr>
        <w:t xml:space="preserve">residente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in Via/Piazza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 nr di telefono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0B">
      <w:pPr>
        <w:spacing w:line="240" w:lineRule="auto"/>
        <w:ind w:left="2880" w:firstLine="720"/>
        <w:jc w:val="both"/>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rtl w:val="0"/>
        </w:rPr>
        <w:t xml:space="preserve">          Firma ( del delegato ) </w:t>
      </w:r>
      <w:r w:rsidDel="00000000" w:rsidR="00000000" w:rsidRPr="00000000">
        <w:rPr>
          <w:rFonts w:ascii="Titillium Web" w:cs="Titillium Web" w:eastAsia="Titillium Web" w:hAnsi="Titillium Web"/>
          <w:color w:val="b7b7b7"/>
          <w:rtl w:val="0"/>
        </w:rPr>
        <w:t xml:space="preserve">……………………………</w:t>
      </w:r>
    </w:p>
    <w:p w:rsidR="00000000" w:rsidDel="00000000" w:rsidP="00000000" w:rsidRDefault="00000000" w:rsidRPr="00000000" w14:paraId="0000000C">
      <w:pPr>
        <w:spacing w:line="36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0D">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il/la Sig./Sig.ra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nato/a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il</w:t>
      </w:r>
      <w:r w:rsidDel="00000000" w:rsidR="00000000" w:rsidRPr="00000000">
        <w:rPr>
          <w:rFonts w:ascii="Titillium Web" w:cs="Titillium Web" w:eastAsia="Titillium Web" w:hAnsi="Titillium Web"/>
          <w:color w:val="b7b7b7"/>
          <w:rtl w:val="0"/>
        </w:rPr>
        <w:t xml:space="preserve"> ……………….…… </w:t>
      </w:r>
      <w:r w:rsidDel="00000000" w:rsidR="00000000" w:rsidRPr="00000000">
        <w:rPr>
          <w:rFonts w:ascii="Titillium Web" w:cs="Titillium Web" w:eastAsia="Titillium Web" w:hAnsi="Titillium Web"/>
          <w:rtl w:val="0"/>
        </w:rPr>
        <w:t xml:space="preserve">residente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in Via/Piazza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 nr di telefono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0E">
      <w:pPr>
        <w:spacing w:line="240" w:lineRule="auto"/>
        <w:ind w:left="2880" w:firstLine="720"/>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          Firma ( del delegato )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0F">
      <w:pPr>
        <w:spacing w:line="360" w:lineRule="auto"/>
        <w:ind w:left="0" w:firstLine="0"/>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0">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il/la Sig./Sig.ra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nato/a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il</w:t>
      </w:r>
      <w:r w:rsidDel="00000000" w:rsidR="00000000" w:rsidRPr="00000000">
        <w:rPr>
          <w:rFonts w:ascii="Titillium Web" w:cs="Titillium Web" w:eastAsia="Titillium Web" w:hAnsi="Titillium Web"/>
          <w:color w:val="b7b7b7"/>
          <w:rtl w:val="0"/>
        </w:rPr>
        <w:t xml:space="preserve"> ……………….…… </w:t>
      </w:r>
      <w:r w:rsidDel="00000000" w:rsidR="00000000" w:rsidRPr="00000000">
        <w:rPr>
          <w:rFonts w:ascii="Titillium Web" w:cs="Titillium Web" w:eastAsia="Titillium Web" w:hAnsi="Titillium Web"/>
          <w:rtl w:val="0"/>
        </w:rPr>
        <w:t xml:space="preserve">residente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in Via/Piazza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 nr di telefono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11">
      <w:pPr>
        <w:spacing w:line="240" w:lineRule="auto"/>
        <w:ind w:left="2880" w:firstLine="720"/>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          Firma ( del delegato )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3">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il/la Sig./Sig.ra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nato/a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il</w:t>
      </w:r>
      <w:r w:rsidDel="00000000" w:rsidR="00000000" w:rsidRPr="00000000">
        <w:rPr>
          <w:rFonts w:ascii="Titillium Web" w:cs="Titillium Web" w:eastAsia="Titillium Web" w:hAnsi="Titillium Web"/>
          <w:color w:val="b7b7b7"/>
          <w:rtl w:val="0"/>
        </w:rPr>
        <w:t xml:space="preserve"> ……………….…… </w:t>
      </w:r>
      <w:r w:rsidDel="00000000" w:rsidR="00000000" w:rsidRPr="00000000">
        <w:rPr>
          <w:rFonts w:ascii="Titillium Web" w:cs="Titillium Web" w:eastAsia="Titillium Web" w:hAnsi="Titillium Web"/>
          <w:rtl w:val="0"/>
        </w:rPr>
        <w:t xml:space="preserve">residente 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in Via/Piazza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n. </w:t>
      </w:r>
      <w:r w:rsidDel="00000000" w:rsidR="00000000" w:rsidRPr="00000000">
        <w:rPr>
          <w:rFonts w:ascii="Titillium Web" w:cs="Titillium Web" w:eastAsia="Titillium Web" w:hAnsi="Titillium Web"/>
          <w:color w:val="b7b7b7"/>
          <w:rtl w:val="0"/>
        </w:rPr>
        <w:t xml:space="preserve">.….</w:t>
      </w:r>
      <w:r w:rsidDel="00000000" w:rsidR="00000000" w:rsidRPr="00000000">
        <w:rPr>
          <w:rFonts w:ascii="Titillium Web" w:cs="Titillium Web" w:eastAsia="Titillium Web" w:hAnsi="Titillium Web"/>
          <w:rtl w:val="0"/>
        </w:rPr>
        <w:t xml:space="preserve"> , nr di telefono </w:t>
      </w:r>
      <w:r w:rsidDel="00000000" w:rsidR="00000000" w:rsidRPr="00000000">
        <w:rPr>
          <w:rFonts w:ascii="Titillium Web" w:cs="Titillium Web" w:eastAsia="Titillium Web" w:hAnsi="Titillium Web"/>
          <w:color w:val="b7b7b7"/>
          <w:rtl w:val="0"/>
        </w:rPr>
        <w:t xml:space="preserve">………………………………………</w:t>
      </w:r>
      <w:r w:rsidDel="00000000" w:rsidR="00000000" w:rsidRPr="00000000">
        <w:rPr>
          <w:rtl w:val="0"/>
        </w:rPr>
      </w:r>
    </w:p>
    <w:p w:rsidR="00000000" w:rsidDel="00000000" w:rsidP="00000000" w:rsidRDefault="00000000" w:rsidRPr="00000000" w14:paraId="00000014">
      <w:pPr>
        <w:spacing w:line="240" w:lineRule="auto"/>
        <w:ind w:left="2880" w:firstLine="720"/>
        <w:jc w:val="both"/>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rtl w:val="0"/>
        </w:rPr>
        <w:t xml:space="preserve">          Firma ( del delegato ) </w:t>
      </w:r>
      <w:r w:rsidDel="00000000" w:rsidR="00000000" w:rsidRPr="00000000">
        <w:rPr>
          <w:rFonts w:ascii="Titillium Web" w:cs="Titillium Web" w:eastAsia="Titillium Web" w:hAnsi="Titillium Web"/>
          <w:color w:val="b7b7b7"/>
          <w:rtl w:val="0"/>
        </w:rPr>
        <w:t xml:space="preserve">……………………………</w:t>
      </w:r>
    </w:p>
    <w:p w:rsidR="00000000" w:rsidDel="00000000" w:rsidP="00000000" w:rsidRDefault="00000000" w:rsidRPr="00000000" w14:paraId="00000015">
      <w:pPr>
        <w:spacing w:line="240" w:lineRule="auto"/>
        <w:ind w:left="2880" w:firstLine="720"/>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6">
      <w:pPr>
        <w:spacing w:line="24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7">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Si assume, pertanto, ogni responsabilità conseguente a tale delega esonerando l’Associazione Insieme per Crescere alla SG Bosco APS e gli insegnanti del corso di teatro dalle stesse. </w:t>
      </w:r>
    </w:p>
    <w:p w:rsidR="00000000" w:rsidDel="00000000" w:rsidP="00000000" w:rsidRDefault="00000000" w:rsidRPr="00000000" w14:paraId="00000018">
      <w:pPr>
        <w:spacing w:line="240" w:lineRule="auto"/>
        <w:jc w:val="both"/>
        <w:rPr>
          <w:rFonts w:ascii="Titillium Web" w:cs="Titillium Web" w:eastAsia="Titillium Web" w:hAnsi="Titillium Web"/>
          <w:u w:val="single"/>
        </w:rPr>
        <w:suppressAutoHyphens w:val="1"/>
      </w:pPr>
      <w:r w:rsidDel="00000000" w:rsidR="00000000" w:rsidRPr="00000000">
        <w:rPr>
          <w:rFonts w:ascii="Titillium Web" w:cs="Titillium Web" w:eastAsia="Titillium Web" w:hAnsi="Titillium Web"/>
          <w:rtl w:val="0"/>
        </w:rPr>
        <w:t xml:space="preserve">N.B.: Si fa presente che, ai sensi della normativa vigente, </w:t>
      </w:r>
      <w:r w:rsidDel="00000000" w:rsidR="00000000" w:rsidRPr="00000000">
        <w:rPr>
          <w:rFonts w:ascii="Titillium Web" w:cs="Titillium Web" w:eastAsia="Titillium Web" w:hAnsi="Titillium Web"/>
          <w:u w:val="single"/>
          <w:rtl w:val="0"/>
        </w:rPr>
        <w:t xml:space="preserve">al ritiro non può essere delegata persona minore di anni 18. </w:t>
      </w:r>
    </w:p>
    <w:p w:rsidR="00000000" w:rsidDel="00000000" w:rsidP="00000000" w:rsidRDefault="00000000" w:rsidRPr="00000000" w14:paraId="00000019">
      <w:pPr>
        <w:spacing w:line="24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A">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La presente delega ha validità solo se </w:t>
      </w:r>
      <w:r w:rsidDel="00000000" w:rsidR="00000000" w:rsidRPr="00000000">
        <w:rPr>
          <w:rFonts w:ascii="Titillium Web" w:cs="Titillium Web" w:eastAsia="Titillium Web" w:hAnsi="Titillium Web"/>
          <w:b w:val="1"/>
          <w:bCs w:val="1"/>
          <w:rtl w:val="0"/>
        </w:rPr>
        <w:t xml:space="preserve">integrata della fotocopia del documento di identità del/dei </w:t>
      </w:r>
      <w:r w:rsidDel="00000000" w:rsidR="00000000" w:rsidRPr="00000000">
        <w:rPr>
          <w:rFonts w:ascii="Titillium Web" w:cs="Titillium Web" w:eastAsia="Titillium Web" w:hAnsi="Titillium Web"/>
          <w:b w:val="1"/>
          <w:bCs w:val="1"/>
          <w:rtl w:val="0"/>
        </w:rPr>
        <w:t xml:space="preserve">delegante/i e</w:t>
      </w:r>
      <w:r w:rsidDel="00000000" w:rsidR="00000000" w:rsidRPr="00000000">
        <w:rPr>
          <w:rFonts w:ascii="Titillium Web" w:cs="Titillium Web" w:eastAsia="Titillium Web" w:hAnsi="Titillium Web"/>
          <w:b w:val="1"/>
          <w:bCs w:val="1"/>
          <w:rtl w:val="0"/>
        </w:rPr>
        <w:t xml:space="preserve"> del/dei delegato/i</w:t>
      </w:r>
      <w:r w:rsidDel="00000000" w:rsidR="00000000" w:rsidRPr="00000000">
        <w:rPr>
          <w:rFonts w:ascii="Titillium Web" w:cs="Titillium Web" w:eastAsia="Titillium Web" w:hAnsi="Titillium Web"/>
          <w:rtl w:val="0"/>
        </w:rPr>
        <w:t xml:space="preserve">.</w:t>
      </w:r>
    </w:p>
    <w:p w:rsidR="00000000" w:rsidDel="00000000" w:rsidP="00000000" w:rsidRDefault="00000000" w:rsidRPr="00000000" w14:paraId="0000001B">
      <w:pPr>
        <w:spacing w:line="240" w:lineRule="auto"/>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1C">
      <w:pPr>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rtl w:val="0"/>
        </w:rPr>
        <w:t xml:space="preserve">Lì, </w:t>
      </w:r>
      <w:r w:rsidDel="00000000" w:rsidR="00000000" w:rsidRPr="00000000">
        <w:rPr>
          <w:rFonts w:ascii="Titillium Web" w:cs="Titillium Web" w:eastAsia="Titillium Web" w:hAnsi="Titillium Web"/>
          <w:color w:val="b7b7b7"/>
          <w:rtl w:val="0"/>
        </w:rPr>
        <w:t xml:space="preserve">……………………</w:t>
      </w:r>
    </w:p>
    <w:p w:rsidR="00000000" w:rsidDel="00000000" w:rsidP="00000000" w:rsidRDefault="00000000" w:rsidRPr="00000000" w14:paraId="0000001D">
      <w:pPr>
        <w:spacing w:line="360" w:lineRule="auto"/>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ab/>
        <w:tab/>
        <w:tab/>
        <w:tab/>
        <w:tab/>
        <w:t xml:space="preserve">Firma di entrambi i genitori / affidatari</w:t>
      </w:r>
    </w:p>
    <w:p w:rsidR="00000000" w:rsidDel="00000000" w:rsidP="00000000" w:rsidRDefault="00000000" w:rsidRPr="00000000" w14:paraId="0000001E">
      <w:pPr>
        <w:spacing w:line="360" w:lineRule="auto"/>
        <w:jc w:val="both"/>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rtl w:val="0"/>
        </w:rPr>
        <w:tab/>
        <w:tab/>
        <w:tab/>
        <w:tab/>
      </w:r>
      <w:r w:rsidDel="00000000" w:rsidR="00000000" w:rsidRPr="00000000">
        <w:rPr>
          <w:rFonts w:ascii="Titillium Web" w:cs="Titillium Web" w:eastAsia="Titillium Web" w:hAnsi="Titillium Web"/>
          <w:color w:val="b7b7b7"/>
          <w:rtl w:val="0"/>
        </w:rPr>
        <w:t xml:space="preserve">……………………………………            ……………………………………</w:t>
      </w:r>
    </w:p>
    <w:p w:rsidR="00000000" w:rsidDel="00000000" w:rsidP="00000000" w:rsidRDefault="00000000" w:rsidRPr="00000000" w14:paraId="0000001F">
      <w:pPr>
        <w:spacing w:line="360" w:lineRule="auto"/>
        <w:rPr>
          <w:rFonts w:ascii="Titillium Web" w:cs="Titillium Web" w:eastAsia="Titillium Web" w:hAnsi="Titillium Web"/>
          <w:color w:val="b7b7b7"/>
        </w:rPr>
        <w:suppressAutoHyphens w:val="1"/>
      </w:pPr>
      <w:r w:rsidDel="00000000" w:rsidR="00000000" w:rsidRPr="00000000">
        <w:rPr>
          <w:rtl w:val="0"/>
        </w:rPr>
      </w:r>
    </w:p>
    <w:p w:rsidR="00000000" w:rsidDel="00000000" w:rsidP="00000000" w:rsidRDefault="00000000" w:rsidRPr="00000000" w14:paraId="00000020">
      <w:pPr>
        <w:spacing w:line="240" w:lineRule="auto"/>
        <w:jc w:val="both"/>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b w:val="1"/>
          <w:bCs w:val="1"/>
          <w:rtl w:val="0"/>
        </w:rPr>
        <w:t xml:space="preserve">IN CASO DI FIRMA DI UN SOLO GENITORE/AFFIDATARIO</w:t>
      </w:r>
      <w:r w:rsidDel="00000000" w:rsidR="00000000" w:rsidRPr="00000000">
        <w:rPr>
          <w:rFonts w:ascii="Titillium Web" w:cs="Titillium Web" w:eastAsia="Titillium Web" w:hAnsi="Titillium Web"/>
          <w:color w:val="b7b7b7"/>
          <w:rtl w:val="0"/>
        </w:rPr>
        <w:t xml:space="preserve"> </w:t>
      </w:r>
    </w:p>
    <w:p w:rsidR="00000000" w:rsidDel="00000000" w:rsidP="00000000" w:rsidRDefault="00000000" w:rsidRPr="00000000" w14:paraId="00000021">
      <w:pPr>
        <w:spacing w:line="24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22">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Ai sensi dell'art. 155 del codice civile, poiché anche in caso di affido congiunto, le decisioni importanti relative all'istruzione sono assunte di comune accordo, si richiede la firma di entrambi i genitori. Nell'impossibilità di acquisire il consenso scritto di entrambi i genitori il sottoscritto, consapevole delle conseguenze amministrative e penali per chi rilasci dichiarazioni non corrispondenti a verità, ai sensi del DPR 445/2000, dichiara di aver effettuato la scelta/richiesta in osservanza delle disposizioni sulla responsabilità genitoriale di cui agli artt. 316, 337, 337 ter e 337 quater del codice civile, che richiedono il consenso di entrambi i genitori. </w:t>
      </w:r>
    </w:p>
    <w:p w:rsidR="00000000" w:rsidDel="00000000" w:rsidP="00000000" w:rsidRDefault="00000000" w:rsidRPr="00000000" w14:paraId="00000023">
      <w:pPr>
        <w:spacing w:line="240" w:lineRule="auto"/>
        <w:jc w:val="both"/>
        <w:rPr>
          <w:rFonts w:ascii="Titillium Web" w:cs="Titillium Web" w:eastAsia="Titillium Web" w:hAnsi="Titillium Web"/>
        </w:rPr>
        <w:suppressAutoHyphens w:val="1"/>
      </w:pPr>
      <w:r w:rsidDel="00000000" w:rsidR="00000000" w:rsidRPr="00000000">
        <w:rPr>
          <w:rtl w:val="0"/>
        </w:rPr>
      </w:r>
    </w:p>
    <w:p w:rsidR="00000000" w:rsidDel="00000000" w:rsidP="00000000" w:rsidRDefault="00000000" w:rsidRPr="00000000" w14:paraId="00000024">
      <w:pPr>
        <w:spacing w:line="240" w:lineRule="auto"/>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Firma del genitore </w:t>
      </w:r>
    </w:p>
    <w:p w:rsidR="00000000" w:rsidDel="00000000" w:rsidP="00000000" w:rsidRDefault="00000000" w:rsidRPr="00000000" w14:paraId="00000025">
      <w:pPr>
        <w:spacing w:line="240" w:lineRule="auto"/>
        <w:jc w:val="both"/>
        <w:rPr>
          <w:rFonts w:ascii="Titillium Web" w:cs="Titillium Web" w:eastAsia="Titillium Web" w:hAnsi="Titillium Web"/>
          <w:color w:val="b7b7b7"/>
        </w:rPr>
        <w:suppressAutoHyphens w:val="1"/>
      </w:pPr>
      <w:r w:rsidDel="00000000" w:rsidR="00000000" w:rsidRPr="00000000">
        <w:rPr>
          <w:rFonts w:ascii="Titillium Web" w:cs="Titillium Web" w:eastAsia="Titillium Web" w:hAnsi="Titillium Web"/>
          <w:color w:val="b7b7b7"/>
          <w:rtl w:val="0"/>
        </w:rPr>
        <w:t xml:space="preserve">…………………………………… </w:t>
      </w:r>
    </w:p>
    <w:p w:rsidR="00000000" w:rsidDel="00000000" w:rsidP="00000000" w:rsidRDefault="00000000" w:rsidRPr="00000000" w14:paraId="00000026">
      <w:pPr>
        <w:spacing w:line="240" w:lineRule="auto"/>
        <w:jc w:val="both"/>
        <w:rPr>
          <w:rFonts w:ascii="Titillium Web" w:cs="Titillium Web" w:eastAsia="Titillium Web" w:hAnsi="Titillium Web"/>
          <w:color w:val="b7b7b7"/>
        </w:rPr>
        <w:suppressAutoHyphens w:val="1"/>
      </w:pPr>
      <w:r w:rsidDel="00000000" w:rsidR="00000000" w:rsidRPr="00000000">
        <w:rPr>
          <w:rtl w:val="0"/>
        </w:rPr>
      </w:r>
    </w:p>
    <w:p w:rsidR="00000000" w:rsidDel="00000000" w:rsidP="00000000" w:rsidRDefault="00000000" w:rsidRPr="00000000" w14:paraId="00000027">
      <w:pPr>
        <w:jc w:val="both"/>
        <w:rPr>
          <w:rFonts w:ascii="Titillium Web" w:cs="Titillium Web" w:eastAsia="Titillium Web" w:hAnsi="Titillium Web"/>
        </w:rPr>
        <w:suppressAutoHyphens w:val="1"/>
      </w:pPr>
      <w:r w:rsidDel="00000000" w:rsidR="00000000" w:rsidRPr="00000000">
        <w:rPr>
          <w:rFonts w:ascii="Titillium Web" w:cs="Titillium Web" w:eastAsia="Titillium Web" w:hAnsi="Titillium Web"/>
          <w:rtl w:val="0"/>
        </w:rPr>
        <w:t xml:space="preserve">N.B.: assicurarsi di consegnare il presente modulo debitamente compilato </w:t>
      </w:r>
      <w:r w:rsidDel="00000000" w:rsidR="00000000" w:rsidRPr="00000000">
        <w:rPr>
          <w:rFonts w:ascii="Titillium Web" w:cs="Titillium Web" w:eastAsia="Titillium Web" w:hAnsi="Titillium Web"/>
          <w:b w:val="1"/>
          <w:bCs w:val="1"/>
          <w:rtl w:val="0"/>
        </w:rPr>
        <w:t>entro la prima lezione del corso di teatro</w:t>
      </w:r>
      <w:r w:rsidDel="00000000" w:rsidR="00000000" w:rsidRPr="00000000">
        <w:rPr>
          <w:rFonts w:ascii="Titillium Web" w:cs="Titillium Web" w:eastAsia="Titillium Web" w:hAnsi="Titillium Web"/>
          <w:rtl w:val="0"/>
        </w:rPr>
        <w:t>. (Il modulo va consegnato all’Associazione Genitori, non agli insegnanti)</w:t>
      </w:r>
    </w:p>
    <w:p w:rsidR="00000000" w:rsidDel="00000000" w:rsidP="00000000" w:rsidRDefault="00000000" w:rsidRPr="00000000" w14:paraId="00000028">
      <w:pPr>
        <w:spacing w:line="240" w:lineRule="auto"/>
        <w:jc w:val="both"/>
        <w:rPr>
          <w:rFonts w:ascii="Titillium Web" w:cs="Titillium Web" w:eastAsia="Titillium Web" w:hAnsi="Titillium Web"/>
          <w:color w:val="b7b7b7"/>
        </w:rPr>
        <w:suppressAutoHyphens w:val="1"/>
      </w:pP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