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C63CB" w14:textId="77777777" w:rsidR="00BE5382" w:rsidRDefault="00BE5382" w:rsidP="00BE5382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689FD420" wp14:editId="5699C27D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D3D55" w14:textId="77777777" w:rsidR="00BE5382" w:rsidRDefault="00BE5382" w:rsidP="00BE5382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39F6D6DF" w14:textId="77777777" w:rsidR="00BE5382" w:rsidRDefault="00BE5382" w:rsidP="00BE5382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D9DFF8E" w14:textId="77777777" w:rsidR="00BE5382" w:rsidRDefault="00BE5382" w:rsidP="00BE5382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4161BC8F" w14:textId="77777777" w:rsidR="00BE5382" w:rsidRDefault="00BE5382" w:rsidP="00BE5382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5D8B88D9" w14:textId="77777777" w:rsidR="00BE5382" w:rsidRDefault="00BE5382" w:rsidP="00BE5382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4D0DD0F0" w14:textId="77777777" w:rsidR="00BE5382" w:rsidRDefault="00BE5382" w:rsidP="00BE5382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26155471" w14:textId="77777777" w:rsidR="00BE5382" w:rsidRDefault="00BE5382" w:rsidP="00BE5382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BE5382" w14:paraId="79C6F7D9" w14:textId="77777777" w:rsidTr="00EB12DA">
        <w:tc>
          <w:tcPr>
            <w:tcW w:w="5103" w:type="dxa"/>
          </w:tcPr>
          <w:p w14:paraId="1B5530F2" w14:textId="77777777" w:rsidR="00BE5382" w:rsidRDefault="00BE5382" w:rsidP="00EB12DA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4368BD" w14:textId="77777777" w:rsidR="00BE5382" w:rsidRDefault="00BE5382" w:rsidP="00EB12DA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6B15F6AB" w14:textId="77777777" w:rsidR="00BE5382" w:rsidRDefault="00BE5382" w:rsidP="00EB12DA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44A5006C" w14:textId="77777777" w:rsidR="00BE5382" w:rsidRDefault="00BE5382" w:rsidP="00EB12DA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090E0448" w14:textId="77777777" w:rsidR="00BE5382" w:rsidRDefault="00BE5382" w:rsidP="00EB12D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611F3ACA" w14:textId="77777777" w:rsidR="00BE5382" w:rsidRDefault="00BE5382" w:rsidP="00BE5382"/>
    <w:p w14:paraId="061F3413" w14:textId="77777777" w:rsidR="00BE5382" w:rsidRDefault="00BE5382" w:rsidP="00BE5382"/>
    <w:p w14:paraId="761D6476" w14:textId="77777777" w:rsidR="00BE5382" w:rsidRDefault="00BE5382" w:rsidP="00BE5382"/>
    <w:p w14:paraId="60A3FF79" w14:textId="77777777" w:rsidR="00BE5382" w:rsidRDefault="00BE5382" w:rsidP="00BE5382"/>
    <w:p w14:paraId="0E8CA17F" w14:textId="77777777" w:rsidR="00BE5382" w:rsidRDefault="00BE5382" w:rsidP="00BE5382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441C4520" w14:textId="77777777" w:rsidR="00BE5382" w:rsidRDefault="00BE5382" w:rsidP="00BE5382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0B94BB1D" w14:textId="77777777" w:rsidR="00BE5382" w:rsidRDefault="00BE5382" w:rsidP="00BE5382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29454C">
        <w:t xml:space="preserve">Проектирование </w:t>
      </w:r>
      <w:r>
        <w:t>системы управления конфигурацией межсетевых экранов.</w:t>
      </w:r>
    </w:p>
    <w:p w14:paraId="63DAFCE2" w14:textId="77777777" w:rsidR="00BE5382" w:rsidRDefault="00BE5382" w:rsidP="00BE5382">
      <w:pPr>
        <w:spacing w:before="100" w:after="100"/>
        <w:ind w:firstLine="0"/>
        <w:jc w:val="center"/>
      </w:pPr>
    </w:p>
    <w:p w14:paraId="63245087" w14:textId="77777777" w:rsidR="00BE5382" w:rsidRDefault="00BE5382" w:rsidP="00BE5382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03323080" w14:textId="77777777" w:rsidR="00BE5382" w:rsidRDefault="00BE5382" w:rsidP="00BE5382">
      <w:pPr>
        <w:ind w:firstLine="0"/>
      </w:pPr>
    </w:p>
    <w:tbl>
      <w:tblPr>
        <w:tblW w:w="9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BE5382" w14:paraId="1ECEEB4F" w14:textId="77777777" w:rsidTr="00EB12DA">
        <w:tc>
          <w:tcPr>
            <w:tcW w:w="4786" w:type="dxa"/>
            <w:vAlign w:val="center"/>
          </w:tcPr>
          <w:p w14:paraId="377B4FBB" w14:textId="77777777" w:rsidR="00BE5382" w:rsidRDefault="00BE5382" w:rsidP="00EB12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10AE7961" w14:textId="77777777" w:rsidR="00BE5382" w:rsidRPr="007F5B7F" w:rsidRDefault="00BE5382" w:rsidP="00EB12D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группы ИДБ-15-1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10732A73" w14:textId="77777777" w:rsidR="00BE5382" w:rsidRDefault="00BE5382" w:rsidP="00EB12D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2D3037B3" w14:textId="77777777" w:rsidR="00BE5382" w:rsidRDefault="00BE5382" w:rsidP="00EB12DA">
            <w:pPr>
              <w:ind w:left="1701" w:firstLine="0"/>
              <w:rPr>
                <w:sz w:val="24"/>
                <w:szCs w:val="24"/>
              </w:rPr>
            </w:pPr>
          </w:p>
          <w:p w14:paraId="2DD5912A" w14:textId="77777777" w:rsidR="00BE5382" w:rsidRDefault="00BE5382" w:rsidP="00EB12DA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Степанов Е.С.</w:t>
            </w:r>
          </w:p>
          <w:p w14:paraId="752EC881" w14:textId="77777777" w:rsidR="00BE5382" w:rsidRDefault="00BE5382" w:rsidP="00EB12DA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BE5382" w14:paraId="3E842C8C" w14:textId="77777777" w:rsidTr="00EB12DA">
        <w:tc>
          <w:tcPr>
            <w:tcW w:w="4786" w:type="dxa"/>
            <w:vAlign w:val="center"/>
          </w:tcPr>
          <w:p w14:paraId="032605A7" w14:textId="77777777" w:rsidR="00BE5382" w:rsidRDefault="00BE5382" w:rsidP="00EB12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64B383E0" w14:textId="77777777" w:rsidR="00BE5382" w:rsidRDefault="00BE5382" w:rsidP="00EB12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55D708A9" w14:textId="77777777" w:rsidR="00BE5382" w:rsidRDefault="00BE5382" w:rsidP="00EB12DA">
            <w:pPr>
              <w:ind w:left="1701" w:firstLine="0"/>
              <w:rPr>
                <w:sz w:val="24"/>
                <w:szCs w:val="24"/>
              </w:rPr>
            </w:pPr>
          </w:p>
          <w:p w14:paraId="35741589" w14:textId="77777777" w:rsidR="00BE5382" w:rsidRDefault="00BE5382" w:rsidP="00EB12DA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16AEFF4" w14:textId="77777777" w:rsidR="00BE5382" w:rsidRDefault="00BE5382" w:rsidP="00EB12DA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6FADC695" w14:textId="77777777" w:rsidR="00BE5382" w:rsidRDefault="00BE5382" w:rsidP="00BE5382">
      <w:pPr>
        <w:ind w:firstLine="0"/>
      </w:pPr>
    </w:p>
    <w:p w14:paraId="78A82628" w14:textId="77777777" w:rsidR="00BE5382" w:rsidRDefault="00BE5382" w:rsidP="00BE5382">
      <w:pPr>
        <w:ind w:firstLine="0"/>
      </w:pPr>
    </w:p>
    <w:p w14:paraId="65CCB940" w14:textId="77777777" w:rsidR="00BE5382" w:rsidRDefault="00BE5382" w:rsidP="00BE5382">
      <w:pPr>
        <w:ind w:firstLine="0"/>
      </w:pPr>
    </w:p>
    <w:p w14:paraId="638B6CC8" w14:textId="77777777" w:rsidR="00BE5382" w:rsidRDefault="00BE5382" w:rsidP="00BE5382">
      <w:pPr>
        <w:ind w:firstLine="0"/>
      </w:pPr>
    </w:p>
    <w:p w14:paraId="76D91097" w14:textId="77777777" w:rsidR="00BE5382" w:rsidRDefault="00BE5382" w:rsidP="00BE538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005E6C31" w14:textId="77777777" w:rsidR="00BE5382" w:rsidRDefault="00BE5382" w:rsidP="00BE538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Pr="00867C63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946AD" w14:textId="77777777" w:rsidR="00BE5382" w:rsidRDefault="00F52B78" w:rsidP="00BE538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BE5382" w:rsidRPr="00867C63">
          <w:rPr>
            <w:rStyle w:val="a9"/>
            <w:noProof/>
          </w:rPr>
          <w:t>Глава 1. Функциональная модель (IDEF0)</w:t>
        </w:r>
        <w:r w:rsidR="00BE5382">
          <w:rPr>
            <w:noProof/>
            <w:webHidden/>
          </w:rPr>
          <w:tab/>
        </w:r>
        <w:r w:rsidR="00BE5382">
          <w:rPr>
            <w:noProof/>
            <w:webHidden/>
          </w:rPr>
          <w:fldChar w:fldCharType="begin"/>
        </w:r>
        <w:r w:rsidR="00BE5382">
          <w:rPr>
            <w:noProof/>
            <w:webHidden/>
          </w:rPr>
          <w:instrText xml:space="preserve"> PAGEREF _Toc532985564 \h </w:instrText>
        </w:r>
        <w:r w:rsidR="00BE5382">
          <w:rPr>
            <w:noProof/>
            <w:webHidden/>
          </w:rPr>
        </w:r>
        <w:r w:rsidR="00BE5382">
          <w:rPr>
            <w:noProof/>
            <w:webHidden/>
          </w:rPr>
          <w:fldChar w:fldCharType="separate"/>
        </w:r>
        <w:r w:rsidR="00BE5382">
          <w:rPr>
            <w:noProof/>
            <w:webHidden/>
          </w:rPr>
          <w:t>4</w:t>
        </w:r>
        <w:r w:rsidR="00BE5382">
          <w:rPr>
            <w:noProof/>
            <w:webHidden/>
          </w:rPr>
          <w:fldChar w:fldCharType="end"/>
        </w:r>
      </w:hyperlink>
    </w:p>
    <w:p w14:paraId="7EC9417F" w14:textId="77777777" w:rsidR="00BE5382" w:rsidRDefault="00F52B78" w:rsidP="00BE538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5" w:history="1">
        <w:r w:rsidR="00BE5382" w:rsidRPr="00867C63">
          <w:rPr>
            <w:rStyle w:val="a9"/>
            <w:noProof/>
          </w:rPr>
          <w:t>Глава 2. Модель потоков данных (DFD)</w:t>
        </w:r>
        <w:r w:rsidR="00BE5382">
          <w:rPr>
            <w:noProof/>
            <w:webHidden/>
          </w:rPr>
          <w:tab/>
        </w:r>
        <w:r w:rsidR="00BE5382">
          <w:rPr>
            <w:noProof/>
            <w:webHidden/>
          </w:rPr>
          <w:fldChar w:fldCharType="begin"/>
        </w:r>
        <w:r w:rsidR="00BE5382">
          <w:rPr>
            <w:noProof/>
            <w:webHidden/>
          </w:rPr>
          <w:instrText xml:space="preserve"> PAGEREF _Toc532985565 \h </w:instrText>
        </w:r>
        <w:r w:rsidR="00BE5382">
          <w:rPr>
            <w:noProof/>
            <w:webHidden/>
          </w:rPr>
        </w:r>
        <w:r w:rsidR="00BE5382">
          <w:rPr>
            <w:noProof/>
            <w:webHidden/>
          </w:rPr>
          <w:fldChar w:fldCharType="separate"/>
        </w:r>
        <w:r w:rsidR="00BE5382">
          <w:rPr>
            <w:noProof/>
            <w:webHidden/>
          </w:rPr>
          <w:t>7</w:t>
        </w:r>
        <w:r w:rsidR="00BE5382">
          <w:rPr>
            <w:noProof/>
            <w:webHidden/>
          </w:rPr>
          <w:fldChar w:fldCharType="end"/>
        </w:r>
      </w:hyperlink>
    </w:p>
    <w:p w14:paraId="09E2ADE2" w14:textId="77777777" w:rsidR="00BE5382" w:rsidRDefault="00F52B78" w:rsidP="00BE538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BE5382" w:rsidRPr="00867C63">
          <w:rPr>
            <w:rStyle w:val="a9"/>
            <w:noProof/>
          </w:rPr>
          <w:t>Глава 3. Диаграммы классов (ERD)</w:t>
        </w:r>
        <w:r w:rsidR="00BE5382">
          <w:rPr>
            <w:noProof/>
            <w:webHidden/>
          </w:rPr>
          <w:tab/>
        </w:r>
        <w:r w:rsidR="00BE5382">
          <w:rPr>
            <w:noProof/>
            <w:webHidden/>
          </w:rPr>
          <w:fldChar w:fldCharType="begin"/>
        </w:r>
        <w:r w:rsidR="00BE5382">
          <w:rPr>
            <w:noProof/>
            <w:webHidden/>
          </w:rPr>
          <w:instrText xml:space="preserve"> PAGEREF _Toc532985566 \h </w:instrText>
        </w:r>
        <w:r w:rsidR="00BE5382">
          <w:rPr>
            <w:noProof/>
            <w:webHidden/>
          </w:rPr>
        </w:r>
        <w:r w:rsidR="00BE5382">
          <w:rPr>
            <w:noProof/>
            <w:webHidden/>
          </w:rPr>
          <w:fldChar w:fldCharType="separate"/>
        </w:r>
        <w:r w:rsidR="00BE5382">
          <w:rPr>
            <w:noProof/>
            <w:webHidden/>
          </w:rPr>
          <w:t>12</w:t>
        </w:r>
        <w:r w:rsidR="00BE5382">
          <w:rPr>
            <w:noProof/>
            <w:webHidden/>
          </w:rPr>
          <w:fldChar w:fldCharType="end"/>
        </w:r>
      </w:hyperlink>
    </w:p>
    <w:p w14:paraId="58357D9C" w14:textId="77777777" w:rsidR="00BE5382" w:rsidRDefault="00F52B78" w:rsidP="00BE538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BE5382" w:rsidRPr="00867C63">
          <w:rPr>
            <w:rStyle w:val="a9"/>
            <w:noProof/>
          </w:rPr>
          <w:t>Заключение</w:t>
        </w:r>
        <w:r w:rsidR="00BE5382">
          <w:rPr>
            <w:noProof/>
            <w:webHidden/>
          </w:rPr>
          <w:tab/>
        </w:r>
        <w:r w:rsidR="00BE5382">
          <w:rPr>
            <w:noProof/>
            <w:webHidden/>
          </w:rPr>
          <w:fldChar w:fldCharType="begin"/>
        </w:r>
        <w:r w:rsidR="00BE5382">
          <w:rPr>
            <w:noProof/>
            <w:webHidden/>
          </w:rPr>
          <w:instrText xml:space="preserve"> PAGEREF _Toc532985567 \h </w:instrText>
        </w:r>
        <w:r w:rsidR="00BE5382">
          <w:rPr>
            <w:noProof/>
            <w:webHidden/>
          </w:rPr>
        </w:r>
        <w:r w:rsidR="00BE5382">
          <w:rPr>
            <w:noProof/>
            <w:webHidden/>
          </w:rPr>
          <w:fldChar w:fldCharType="separate"/>
        </w:r>
        <w:r w:rsidR="00BE5382">
          <w:rPr>
            <w:noProof/>
            <w:webHidden/>
          </w:rPr>
          <w:t>13</w:t>
        </w:r>
        <w:r w:rsidR="00BE5382">
          <w:rPr>
            <w:noProof/>
            <w:webHidden/>
          </w:rPr>
          <w:fldChar w:fldCharType="end"/>
        </w:r>
      </w:hyperlink>
    </w:p>
    <w:p w14:paraId="1720A097" w14:textId="77777777" w:rsidR="00BE5382" w:rsidRPr="0055173F" w:rsidRDefault="00BE5382" w:rsidP="00BE5382">
      <w:pPr>
        <w:ind w:firstLine="0"/>
      </w:pPr>
      <w:r>
        <w:fldChar w:fldCharType="end"/>
      </w:r>
    </w:p>
    <w:p w14:paraId="59BD8F4E" w14:textId="77777777" w:rsidR="00BE5382" w:rsidRDefault="00BE5382" w:rsidP="00BE5382">
      <w:pPr>
        <w:pStyle w:val="1"/>
      </w:pPr>
      <w:bookmarkStart w:id="1" w:name="_Toc532985563"/>
      <w:r>
        <w:lastRenderedPageBreak/>
        <w:t>Введение</w:t>
      </w:r>
      <w:bookmarkEnd w:id="1"/>
    </w:p>
    <w:p w14:paraId="582F83FE" w14:textId="77777777" w:rsidR="00BE5382" w:rsidRDefault="00BE5382" w:rsidP="00BE5382">
      <w:r>
        <w:t>Администрирование информационно-телекоммуникационных сетей зачастую включает в себя периодическое выполнение рутинных задач, ряд из которых не включен в состав</w:t>
      </w:r>
      <w:r w:rsidRPr="007F5B7F">
        <w:t xml:space="preserve"> </w:t>
      </w:r>
      <w:r>
        <w:t xml:space="preserve">популярных средств управления конфигурацией, таких как </w:t>
      </w:r>
      <w:r>
        <w:rPr>
          <w:lang w:val="en-US"/>
        </w:rPr>
        <w:t>Cisco</w:t>
      </w:r>
      <w:r w:rsidRPr="007F5B7F">
        <w:t xml:space="preserve"> </w:t>
      </w:r>
      <w:r>
        <w:rPr>
          <w:lang w:val="en-US"/>
        </w:rPr>
        <w:t>ASDM</w:t>
      </w:r>
      <w:r w:rsidRPr="007F5B7F">
        <w:t xml:space="preserve"> (</w:t>
      </w:r>
      <w:r>
        <w:rPr>
          <w:lang w:val="en-US"/>
        </w:rPr>
        <w:t>Adaptive</w:t>
      </w:r>
      <w:r w:rsidRPr="007F5B7F">
        <w:t xml:space="preserve"> </w:t>
      </w:r>
      <w:r>
        <w:rPr>
          <w:lang w:val="en-US"/>
        </w:rPr>
        <w:t>Security</w:t>
      </w:r>
      <w:r w:rsidRPr="007F5B7F">
        <w:t xml:space="preserve"> </w:t>
      </w:r>
      <w:r>
        <w:rPr>
          <w:lang w:val="en-US"/>
        </w:rPr>
        <w:t>Device</w:t>
      </w:r>
      <w:r w:rsidRPr="007F5B7F">
        <w:t xml:space="preserve"> </w:t>
      </w:r>
      <w:r>
        <w:rPr>
          <w:lang w:val="en-US"/>
        </w:rPr>
        <w:t>Manager</w:t>
      </w:r>
      <w:r w:rsidRPr="007F5B7F">
        <w:t xml:space="preserve">). </w:t>
      </w:r>
      <w:r>
        <w:t xml:space="preserve">В связи с этим, специалистам, для экономии времени, приходится прибегать к другим, ненадежным способам, таким, как написание скриптов для изменения списков контроля доступа. Эти способы создают в системе существенную уязвимость – </w:t>
      </w:r>
      <w:r>
        <w:rPr>
          <w:lang w:val="en-US"/>
        </w:rPr>
        <w:t>RSA</w:t>
      </w:r>
      <w:r w:rsidRPr="005D7376">
        <w:t xml:space="preserve"> </w:t>
      </w:r>
      <w:r>
        <w:t xml:space="preserve">ключи отсутствуют, а конфигурационные листы и данные для подключения по </w:t>
      </w:r>
      <w:r>
        <w:rPr>
          <w:lang w:val="en-US"/>
        </w:rPr>
        <w:t>SSH</w:t>
      </w:r>
      <w:r w:rsidRPr="005D7376">
        <w:t xml:space="preserve"> </w:t>
      </w:r>
      <w:r>
        <w:t>хранятся в открытом виде, и могут быть использованы злоумышленниками для получения доступа.</w:t>
      </w:r>
      <w:r w:rsidRPr="009C454E">
        <w:t xml:space="preserve"> </w:t>
      </w:r>
    </w:p>
    <w:p w14:paraId="31E78D41" w14:textId="77777777" w:rsidR="00BE5382" w:rsidRPr="009C454E" w:rsidRDefault="00BE5382" w:rsidP="00BE5382">
      <w:r>
        <w:t>Автоматизированная система управления конфигурацией позволяет устанавливать защищенное соединение с сетевым оборудованием и проводить операции по извлечению данных, модифицированию, агрегации списков контроля доступа по ключевым параметрам</w:t>
      </w:r>
      <w:r w:rsidRPr="009C454E">
        <w:t>,</w:t>
      </w:r>
      <w:r>
        <w:t xml:space="preserve"> позволяя существенно сэкономить время выполнения </w:t>
      </w:r>
      <w:proofErr w:type="spellStart"/>
      <w:r>
        <w:t>траблшутинга</w:t>
      </w:r>
      <w:proofErr w:type="spellEnd"/>
      <w:r>
        <w:t xml:space="preserve"> и плановых работ.</w:t>
      </w:r>
    </w:p>
    <w:p w14:paraId="1B22B242" w14:textId="77777777" w:rsidR="00BE5382" w:rsidRDefault="00BE5382" w:rsidP="00BE5382">
      <w:pPr>
        <w:ind w:left="709" w:firstLine="0"/>
      </w:pPr>
      <w:r>
        <w:t xml:space="preserve">Объектом исследования является процесс работы со списками контроля доступа. </w:t>
      </w:r>
    </w:p>
    <w:p w14:paraId="1D1D57EF" w14:textId="77777777" w:rsidR="00BE5382" w:rsidRDefault="00BE5382" w:rsidP="00BE5382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09C32A05" w14:textId="77777777" w:rsidR="00BE5382" w:rsidRDefault="00BE5382" w:rsidP="00BE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1F2FAC27" w14:textId="77777777" w:rsidR="00BE5382" w:rsidRDefault="00BE5382" w:rsidP="00BE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02EC1FB3" w14:textId="77777777" w:rsidR="00BE5382" w:rsidRDefault="00BE5382" w:rsidP="00BE5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3788CD1A" w14:textId="77777777" w:rsidR="00BE5382" w:rsidRDefault="00BE5382" w:rsidP="00BE5382">
      <w:r>
        <w:t xml:space="preserve">Функциональная модель разрабатывается для точки сетевого администратора. </w:t>
      </w:r>
    </w:p>
    <w:p w14:paraId="16312555" w14:textId="77777777" w:rsidR="00BE5382" w:rsidRPr="00BE5382" w:rsidRDefault="00BE5382" w:rsidP="00BE5382">
      <w:r>
        <w:t>Целью моделирования является визуализация процесса работы со списками контроля доступа.</w:t>
      </w:r>
    </w:p>
    <w:p w14:paraId="7671F1E9" w14:textId="77777777" w:rsidR="00BE5382" w:rsidRDefault="00BE5382" w:rsidP="00BE5382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0C5A7527" w14:textId="77777777" w:rsidR="00BE5382" w:rsidRDefault="00BE5382" w:rsidP="00BE5382">
      <w:r>
        <w:t xml:space="preserve">Внешними входными информационными потоками процесса являются: </w:t>
      </w:r>
    </w:p>
    <w:p w14:paraId="054D163D" w14:textId="77777777" w:rsidR="00BE5382" w:rsidRPr="002A4E22" w:rsidRDefault="00BE5382" w:rsidP="00BE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о требуемых мерах по обеспечению безопасности.</w:t>
      </w:r>
    </w:p>
    <w:p w14:paraId="795AD70E" w14:textId="77777777" w:rsidR="00BE5382" w:rsidRDefault="00BE5382" w:rsidP="00BE53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Шаблонные задачи.</w:t>
      </w:r>
    </w:p>
    <w:p w14:paraId="2CF93D6E" w14:textId="77777777" w:rsidR="00BE5382" w:rsidRDefault="00BE5382" w:rsidP="00BE5382">
      <w:r>
        <w:t xml:space="preserve">Внешними выходными информационными потоками процесса являются: </w:t>
      </w:r>
    </w:p>
    <w:p w14:paraId="70B67CD9" w14:textId="77777777" w:rsidR="00BE5382" w:rsidRDefault="00BE5382" w:rsidP="00BE5382">
      <w:pPr>
        <w:pStyle w:val="a5"/>
        <w:numPr>
          <w:ilvl w:val="3"/>
          <w:numId w:val="3"/>
        </w:numPr>
        <w:ind w:left="0" w:firstLine="709"/>
      </w:pPr>
      <w:r>
        <w:t>Данные о состоянии соединения</w:t>
      </w:r>
    </w:p>
    <w:p w14:paraId="23E09382" w14:textId="77777777" w:rsidR="00BE5382" w:rsidRDefault="00BE5382" w:rsidP="00BE5382">
      <w:pPr>
        <w:pStyle w:val="a5"/>
        <w:numPr>
          <w:ilvl w:val="3"/>
          <w:numId w:val="3"/>
        </w:numPr>
        <w:ind w:left="0" w:firstLine="709"/>
      </w:pPr>
      <w:r>
        <w:t>Данные о списках контроля доступа</w:t>
      </w:r>
    </w:p>
    <w:p w14:paraId="7987B3AC" w14:textId="77777777" w:rsidR="00BE5382" w:rsidRDefault="00BE5382" w:rsidP="00BE5382">
      <w:pPr>
        <w:pStyle w:val="a5"/>
        <w:numPr>
          <w:ilvl w:val="3"/>
          <w:numId w:val="3"/>
        </w:numPr>
        <w:ind w:left="0" w:firstLine="709"/>
      </w:pPr>
      <w:r>
        <w:t>Измененная рабочая конфигурация</w:t>
      </w:r>
    </w:p>
    <w:p w14:paraId="6604B855" w14:textId="77777777" w:rsidR="00BE5382" w:rsidRDefault="00BE5382" w:rsidP="00BE5382">
      <w:r>
        <w:t>Внешними управляющими потоками процесса являются:</w:t>
      </w:r>
    </w:p>
    <w:p w14:paraId="5E206F9E" w14:textId="77777777" w:rsidR="00BE5382" w:rsidRDefault="00BE5382" w:rsidP="00BE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обязанности.</w:t>
      </w:r>
    </w:p>
    <w:p w14:paraId="1D66D8F7" w14:textId="77777777" w:rsidR="00BE5382" w:rsidRPr="0027701B" w:rsidRDefault="00BE5382" w:rsidP="00BE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Плановые работы.</w:t>
      </w:r>
    </w:p>
    <w:p w14:paraId="0D9E4A09" w14:textId="77777777" w:rsidR="00BE5382" w:rsidRDefault="00BE5382" w:rsidP="00BE53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ГОСТ Р ИСОМЭК 27001-2008.</w:t>
      </w:r>
    </w:p>
    <w:p w14:paraId="0C8AE7A1" w14:textId="77777777" w:rsidR="00BE5382" w:rsidRDefault="00BE5382" w:rsidP="00BE5382">
      <w:r>
        <w:t xml:space="preserve">Основными механизмами процесса являются: </w:t>
      </w:r>
    </w:p>
    <w:p w14:paraId="47E4D358" w14:textId="77777777" w:rsidR="00BE5382" w:rsidRDefault="00BE5382" w:rsidP="00BE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Сетевой администратор.</w:t>
      </w:r>
    </w:p>
    <w:p w14:paraId="308CB83A" w14:textId="77777777" w:rsidR="00BE5382" w:rsidRPr="009A68FB" w:rsidRDefault="00BE5382" w:rsidP="00BE53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Автоматизированная система управления конфигурацией. </w:t>
      </w:r>
    </w:p>
    <w:p w14:paraId="21845A12" w14:textId="77777777" w:rsidR="00BE5382" w:rsidRDefault="00BE5382" w:rsidP="00BE5382">
      <w:pPr>
        <w:pStyle w:val="a3"/>
      </w:pPr>
      <w:r>
        <w:lastRenderedPageBreak/>
        <w:drawing>
          <wp:inline distT="0" distB="0" distL="0" distR="0" wp14:anchorId="63C720B5" wp14:editId="693E9DC9">
            <wp:extent cx="5924550" cy="410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2593" w14:textId="77777777" w:rsidR="00BE5382" w:rsidRDefault="00BE5382" w:rsidP="00BE5382">
      <w:pPr>
        <w:pStyle w:val="a3"/>
      </w:pPr>
      <w:r>
        <w:t>Рис. 1.1. Контекстная диаграмма</w:t>
      </w:r>
    </w:p>
    <w:p w14:paraId="682E6BB7" w14:textId="77777777" w:rsidR="00BE5382" w:rsidRDefault="00BE5382" w:rsidP="00BE5382">
      <w:pPr>
        <w:pStyle w:val="a3"/>
      </w:pPr>
      <w:r>
        <w:drawing>
          <wp:inline distT="0" distB="0" distL="0" distR="0" wp14:anchorId="223826A7" wp14:editId="5F2F8718">
            <wp:extent cx="5924550" cy="410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3A4C" w14:textId="77777777" w:rsidR="00BE5382" w:rsidRPr="00FD75B9" w:rsidRDefault="00BE5382" w:rsidP="00BE5382">
      <w:pPr>
        <w:pStyle w:val="a3"/>
      </w:pPr>
      <w:r>
        <w:t>Рис. 1.2. Работа со списками контроля доступа</w:t>
      </w:r>
    </w:p>
    <w:p w14:paraId="5CB46840" w14:textId="77777777" w:rsidR="00BE5382" w:rsidRDefault="00BE5382" w:rsidP="00BE5382">
      <w:pPr>
        <w:pStyle w:val="a3"/>
      </w:pPr>
      <w:r>
        <w:lastRenderedPageBreak/>
        <w:drawing>
          <wp:inline distT="0" distB="0" distL="0" distR="0" wp14:anchorId="3D5E86ED" wp14:editId="6E6AF874">
            <wp:extent cx="5924550" cy="410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35A5" w14:textId="77777777" w:rsidR="00BE5382" w:rsidRDefault="00BE5382" w:rsidP="00BE5382">
      <w:pPr>
        <w:pStyle w:val="a3"/>
      </w:pPr>
      <w:r>
        <w:t>Рис. 1.3. Формирование требований</w:t>
      </w:r>
    </w:p>
    <w:p w14:paraId="58E6BEFA" w14:textId="77777777" w:rsidR="00BE5382" w:rsidRDefault="00BE5382" w:rsidP="00BE5382">
      <w:pPr>
        <w:pStyle w:val="a3"/>
      </w:pPr>
      <w:r>
        <w:drawing>
          <wp:inline distT="0" distB="0" distL="0" distR="0" wp14:anchorId="18CA697D" wp14:editId="283D90E4">
            <wp:extent cx="592455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53F7" w14:textId="77777777" w:rsidR="00BE5382" w:rsidRDefault="00BE5382" w:rsidP="00BE5382">
      <w:pPr>
        <w:pStyle w:val="a3"/>
      </w:pPr>
      <w:r>
        <w:t>Рис. 1.4. Проверка конфигурации</w:t>
      </w:r>
    </w:p>
    <w:p w14:paraId="5D56E7B8" w14:textId="77777777" w:rsidR="00BE5382" w:rsidRDefault="00BE5382" w:rsidP="00BE5382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  <w:r w:rsidRPr="00F71561">
        <w:t xml:space="preserve"> </w:t>
      </w:r>
      <w:r>
        <w:rPr>
          <w:noProof/>
        </w:rPr>
        <w:drawing>
          <wp:inline distT="0" distB="0" distL="0" distR="0" wp14:anchorId="5CEC424F" wp14:editId="6EB8B57A">
            <wp:extent cx="5924550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7880" w14:textId="77777777" w:rsidR="00BE5382" w:rsidRDefault="00BE5382" w:rsidP="00BE5382">
      <w:pPr>
        <w:pStyle w:val="a3"/>
      </w:pPr>
      <w:r>
        <w:t>Рис. 2.1. Извлечение необходимых данных</w:t>
      </w:r>
    </w:p>
    <w:p w14:paraId="488FAD9A" w14:textId="77777777" w:rsidR="00BE5382" w:rsidRPr="00FD75B9" w:rsidRDefault="00BE5382" w:rsidP="00BE5382">
      <w:pPr>
        <w:pStyle w:val="a3"/>
        <w:jc w:val="both"/>
        <w:rPr>
          <w:b/>
        </w:rPr>
      </w:pPr>
      <w:r w:rsidRPr="00FD75B9">
        <w:rPr>
          <w:b/>
        </w:rPr>
        <w:lastRenderedPageBreak/>
        <w:drawing>
          <wp:inline distT="0" distB="0" distL="0" distR="0" wp14:anchorId="3F16EEEC" wp14:editId="6DD8B942">
            <wp:extent cx="5924550" cy="410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C463" w14:textId="77777777" w:rsidR="00BE5382" w:rsidRDefault="00BE5382" w:rsidP="00BE5382">
      <w:pPr>
        <w:pStyle w:val="a3"/>
      </w:pPr>
      <w:r>
        <w:t>Рис. 2.1. Устранение ошибок конфигурации</w:t>
      </w:r>
    </w:p>
    <w:p w14:paraId="6A91E2D4" w14:textId="77777777" w:rsidR="00BE5382" w:rsidRDefault="00BE5382" w:rsidP="00BE5382">
      <w:pPr>
        <w:pStyle w:val="a3"/>
      </w:pPr>
    </w:p>
    <w:p w14:paraId="79B7C930" w14:textId="77777777" w:rsidR="00BE5382" w:rsidRDefault="00BE5382" w:rsidP="00BE5382">
      <w:pPr>
        <w:pStyle w:val="3"/>
      </w:pPr>
      <w:bookmarkStart w:id="4" w:name="_Toc532558558"/>
      <w:r>
        <w:t>Определение числовых показателей для цели потенциального проекта автоматизации</w:t>
      </w:r>
      <w:bookmarkEnd w:id="4"/>
    </w:p>
    <w:p w14:paraId="1AAE1F0A" w14:textId="77777777" w:rsidR="00BE5382" w:rsidRDefault="00BE5382" w:rsidP="00BE5382">
      <w:r>
        <w:t xml:space="preserve">Проектируемая система следует паттерну «автоматизация снижает время обслуживания (ожидания). </w:t>
      </w:r>
    </w:p>
    <w:p w14:paraId="24E98BFD" w14:textId="77777777" w:rsidR="00BE5382" w:rsidRDefault="00BE5382" w:rsidP="00BE5382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14:paraId="2EAC3C15" w14:textId="73322CC4" w:rsidR="00BE5382" w:rsidRDefault="00BE5382" w:rsidP="00BE5382">
      <w:r>
        <w:t xml:space="preserve">Система автоматизации настройки конфигурации позволяет сетевому администратору произвести настройку списков контроля доступа и быстрое извлечение необходимой информации в максимально сжатые сроки. </w:t>
      </w:r>
    </w:p>
    <w:p w14:paraId="66EC43BA" w14:textId="10EF1F66" w:rsidR="00BE5382" w:rsidRDefault="00BE5382" w:rsidP="00BE5382"/>
    <w:p w14:paraId="409443F4" w14:textId="77777777" w:rsidR="00BE5382" w:rsidRDefault="00BE5382" w:rsidP="00BE5382"/>
    <w:p w14:paraId="2089BCEF" w14:textId="77777777" w:rsidR="00BE5382" w:rsidRDefault="00BE5382" w:rsidP="00BE5382">
      <w:pPr>
        <w:jc w:val="right"/>
      </w:pPr>
      <w:r>
        <w:lastRenderedPageBreak/>
        <w:t>Таблица 2.1.</w:t>
      </w:r>
    </w:p>
    <w:p w14:paraId="5F21E55A" w14:textId="77777777" w:rsidR="00BE5382" w:rsidRDefault="00BE5382" w:rsidP="00BE5382">
      <w:pPr>
        <w:ind w:firstLine="0"/>
        <w:jc w:val="center"/>
      </w:pPr>
      <w:r>
        <w:t>Сравнение времени типовых операций над списком контроля доступа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382" w14:paraId="146ABF54" w14:textId="77777777" w:rsidTr="00EB12DA">
        <w:tc>
          <w:tcPr>
            <w:tcW w:w="3115" w:type="dxa"/>
          </w:tcPr>
          <w:p w14:paraId="3268A74E" w14:textId="77777777" w:rsidR="00BE5382" w:rsidRPr="00EA7BDC" w:rsidRDefault="00BE5382" w:rsidP="00EB12DA">
            <w:pPr>
              <w:pStyle w:val="aa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73E72D9B" w14:textId="77777777" w:rsidR="00BE5382" w:rsidRPr="00EA7BDC" w:rsidRDefault="00BE5382" w:rsidP="00EB12DA">
            <w:pPr>
              <w:pStyle w:val="aa"/>
              <w:jc w:val="center"/>
              <w:rPr>
                <w:b/>
              </w:rPr>
            </w:pPr>
            <w:r w:rsidRPr="00EA7BDC">
              <w:rPr>
                <w:b/>
              </w:rPr>
              <w:t>В</w:t>
            </w:r>
            <w:r>
              <w:rPr>
                <w:b/>
              </w:rPr>
              <w:t>ручную</w:t>
            </w:r>
          </w:p>
        </w:tc>
        <w:tc>
          <w:tcPr>
            <w:tcW w:w="3115" w:type="dxa"/>
          </w:tcPr>
          <w:p w14:paraId="06CD7E16" w14:textId="77777777" w:rsidR="00BE5382" w:rsidRPr="00EA7BDC" w:rsidRDefault="00BE5382" w:rsidP="00EB12DA">
            <w:pPr>
              <w:pStyle w:val="aa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</w:t>
            </w:r>
            <w:r>
              <w:rPr>
                <w:b/>
              </w:rPr>
              <w:t>помощью системы</w:t>
            </w:r>
          </w:p>
        </w:tc>
      </w:tr>
      <w:tr w:rsidR="00BE5382" w14:paraId="4C6DD169" w14:textId="77777777" w:rsidTr="00EB12DA">
        <w:tc>
          <w:tcPr>
            <w:tcW w:w="3115" w:type="dxa"/>
          </w:tcPr>
          <w:p w14:paraId="5E3AA8DE" w14:textId="77777777" w:rsidR="00BE5382" w:rsidRPr="00100692" w:rsidRDefault="00BE5382" w:rsidP="00EB12DA">
            <w:pPr>
              <w:pStyle w:val="aa"/>
              <w:rPr>
                <w:b/>
              </w:rPr>
            </w:pPr>
            <w:r>
              <w:rPr>
                <w:b/>
              </w:rPr>
              <w:t>Агрегация правил по потоку и объектным группам</w:t>
            </w:r>
          </w:p>
        </w:tc>
        <w:tc>
          <w:tcPr>
            <w:tcW w:w="3115" w:type="dxa"/>
          </w:tcPr>
          <w:p w14:paraId="0B6D4510" w14:textId="77777777" w:rsidR="00BE5382" w:rsidRDefault="00BE5382" w:rsidP="00EB12DA">
            <w:pPr>
              <w:pStyle w:val="aa"/>
            </w:pPr>
            <w:r>
              <w:t>Требует нескольких запросов и анализа полученной информации. Занимает до 10 минут.</w:t>
            </w:r>
          </w:p>
        </w:tc>
        <w:tc>
          <w:tcPr>
            <w:tcW w:w="3115" w:type="dxa"/>
          </w:tcPr>
          <w:p w14:paraId="79FF2650" w14:textId="77777777" w:rsidR="00BE5382" w:rsidRDefault="00BE5382" w:rsidP="00EB12DA">
            <w:pPr>
              <w:pStyle w:val="aa"/>
            </w:pPr>
            <w:r>
              <w:t>Система мгновенно производит агрегацию и выводит наглядный список (максимум 5 сек).</w:t>
            </w:r>
          </w:p>
        </w:tc>
      </w:tr>
      <w:tr w:rsidR="00BE5382" w14:paraId="4010E9AD" w14:textId="77777777" w:rsidTr="00EB12DA">
        <w:tc>
          <w:tcPr>
            <w:tcW w:w="3115" w:type="dxa"/>
          </w:tcPr>
          <w:p w14:paraId="2C0776D9" w14:textId="77777777" w:rsidR="00BE5382" w:rsidRPr="00EA7BDC" w:rsidRDefault="00BE5382" w:rsidP="00EB12DA">
            <w:pPr>
              <w:pStyle w:val="aa"/>
              <w:rPr>
                <w:b/>
              </w:rPr>
            </w:pPr>
            <w:r>
              <w:rPr>
                <w:b/>
              </w:rPr>
              <w:t>Поиск избыточных правил</w:t>
            </w:r>
          </w:p>
        </w:tc>
        <w:tc>
          <w:tcPr>
            <w:tcW w:w="3115" w:type="dxa"/>
          </w:tcPr>
          <w:p w14:paraId="3567242C" w14:textId="77777777" w:rsidR="00BE5382" w:rsidRPr="00100692" w:rsidRDefault="00BE5382" w:rsidP="00EB12DA">
            <w:pPr>
              <w:pStyle w:val="aa"/>
            </w:pPr>
            <w:r>
              <w:t>Требует от специалиста построчного поиска и анализа списка, расчета вхождения адресов в подсеть. Может занимать до нескольких минут.</w:t>
            </w:r>
          </w:p>
        </w:tc>
        <w:tc>
          <w:tcPr>
            <w:tcW w:w="3115" w:type="dxa"/>
          </w:tcPr>
          <w:p w14:paraId="50E36E72" w14:textId="77777777" w:rsidR="00BE5382" w:rsidRDefault="00BE5382" w:rsidP="00EB12DA">
            <w:pPr>
              <w:pStyle w:val="aa"/>
            </w:pPr>
            <w:r>
              <w:t>До 10 секунд уходит на введение требуемых параметров. Анализ списка происходит мгновенно (максимум 5 сек).</w:t>
            </w:r>
          </w:p>
        </w:tc>
      </w:tr>
    </w:tbl>
    <w:p w14:paraId="63E158A7" w14:textId="77777777" w:rsidR="00BE5382" w:rsidRPr="008F5A35" w:rsidRDefault="00BE5382" w:rsidP="00BE5382">
      <w:pPr>
        <w:ind w:firstLine="0"/>
      </w:pPr>
    </w:p>
    <w:p w14:paraId="5712F175" w14:textId="77777777" w:rsidR="00BE5382" w:rsidRDefault="00BE5382" w:rsidP="00BE5382">
      <w:pPr>
        <w:pStyle w:val="3"/>
      </w:pPr>
      <w:bookmarkStart w:id="5" w:name="_tyjcwt" w:colFirst="0" w:colLast="0"/>
      <w:bookmarkStart w:id="6" w:name="_Toc532558559"/>
      <w:bookmarkEnd w:id="5"/>
      <w:r>
        <w:t>Определение числовых показателей для трудозатрат на разработку программных средств</w:t>
      </w:r>
      <w:bookmarkEnd w:id="6"/>
    </w:p>
    <w:p w14:paraId="0CC5F9D6" w14:textId="77777777" w:rsidR="00BE5382" w:rsidRDefault="00BE5382" w:rsidP="00BE5382">
      <w:pPr>
        <w:jc w:val="right"/>
      </w:pPr>
      <w:r>
        <w:t>Таблица 2.2.</w:t>
      </w:r>
    </w:p>
    <w:p w14:paraId="220E428A" w14:textId="77777777" w:rsidR="00BE5382" w:rsidRDefault="00BE5382" w:rsidP="00BE5382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1000"/>
        <w:gridCol w:w="4520"/>
        <w:gridCol w:w="262"/>
        <w:gridCol w:w="895"/>
        <w:gridCol w:w="1160"/>
        <w:gridCol w:w="920"/>
      </w:tblGrid>
      <w:tr w:rsidR="00BE5382" w:rsidRPr="002A4E22" w14:paraId="2C2A86AB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9AA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Номер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84B4" w14:textId="7DFE9BF2" w:rsidR="00BE5382" w:rsidRPr="002A4E22" w:rsidRDefault="00BE5382" w:rsidP="00EB12DA">
            <w:pPr>
              <w:spacing w:line="240" w:lineRule="auto"/>
              <w:ind w:firstLine="0"/>
              <w:jc w:val="left"/>
            </w:pPr>
            <w:r>
              <w:t xml:space="preserve">           </w:t>
            </w:r>
            <w:r w:rsidRPr="002A4E22">
              <w:t>Наименование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E534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C074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Форм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DD56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Данных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F2C0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UFP</w:t>
            </w:r>
          </w:p>
        </w:tc>
      </w:tr>
      <w:tr w:rsidR="00BE5382" w:rsidRPr="002A4E22" w14:paraId="32444667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1C91" w14:textId="75D43E34" w:rsidR="00BE5382" w:rsidRPr="002A4E22" w:rsidRDefault="00BE5382" w:rsidP="00EB12DA">
            <w:pPr>
              <w:spacing w:line="240" w:lineRule="auto"/>
              <w:ind w:firstLine="0"/>
              <w:jc w:val="left"/>
            </w:pPr>
            <w:r>
              <w:t xml:space="preserve">  </w:t>
            </w:r>
            <w:r w:rsidRPr="002A4E22">
              <w:t>A0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DEDB3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Работа со списками контроля доступа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4ABCA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5453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DC3B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8273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</w:tr>
      <w:tr w:rsidR="00BE5382" w:rsidRPr="002A4E22" w14:paraId="13D088C2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A1FB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 xml:space="preserve">  A1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BD561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Формирование требований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5B0C0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74B2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73F6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AF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8</w:t>
            </w:r>
          </w:p>
        </w:tc>
      </w:tr>
      <w:tr w:rsidR="00BE5382" w:rsidRPr="002A4E22" w14:paraId="149C47A7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495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 xml:space="preserve">  A2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2D442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Устранение ошибок конфигурации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5B06E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5E9B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107C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5D62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15</w:t>
            </w:r>
          </w:p>
        </w:tc>
      </w:tr>
      <w:tr w:rsidR="00BE5382" w:rsidRPr="002A4E22" w14:paraId="60E28ABF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9D58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 xml:space="preserve">  A3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2458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Извлечение необходимых данных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029C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EED1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A117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CF0A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19</w:t>
            </w:r>
          </w:p>
        </w:tc>
      </w:tr>
      <w:tr w:rsidR="00BE5382" w:rsidRPr="002A4E22" w14:paraId="258A3FDC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B29A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 xml:space="preserve">  A4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DA964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  <w:r w:rsidRPr="002A4E22">
              <w:t>Проверка конфигурации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84D73" w14:textId="77777777" w:rsidR="00BE5382" w:rsidRPr="002A4E22" w:rsidRDefault="00BE5382" w:rsidP="00EB12DA">
            <w:pPr>
              <w:spacing w:line="240" w:lineRule="auto"/>
              <w:ind w:left="-700" w:firstLine="70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12CF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8DD3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D6F6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12</w:t>
            </w:r>
          </w:p>
        </w:tc>
      </w:tr>
      <w:tr w:rsidR="00BE5382" w:rsidRPr="002A4E22" w14:paraId="68FFBE53" w14:textId="77777777" w:rsidTr="00EB12DA">
        <w:trPr>
          <w:trHeight w:val="315"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A002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3DD6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1974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4165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9C2" w14:textId="77777777" w:rsidR="00BE5382" w:rsidRPr="002A4E22" w:rsidRDefault="00BE5382" w:rsidP="00EB12DA">
            <w:pPr>
              <w:spacing w:line="240" w:lineRule="auto"/>
              <w:ind w:firstLine="0"/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7B0" w14:textId="77777777" w:rsidR="00BE5382" w:rsidRPr="002A4E22" w:rsidRDefault="00BE5382" w:rsidP="00EB12DA">
            <w:pPr>
              <w:spacing w:line="240" w:lineRule="auto"/>
              <w:ind w:firstLine="0"/>
              <w:jc w:val="right"/>
            </w:pPr>
            <w:r w:rsidRPr="002A4E22">
              <w:t>54</w:t>
            </w:r>
          </w:p>
        </w:tc>
      </w:tr>
    </w:tbl>
    <w:p w14:paraId="36357754" w14:textId="77777777" w:rsidR="00BE5382" w:rsidRPr="002A4E22" w:rsidRDefault="00BE5382" w:rsidP="00BE5382">
      <w:pPr>
        <w:spacing w:before="240"/>
        <w:ind w:firstLine="0"/>
        <w:jc w:val="right"/>
      </w:pPr>
      <w:r w:rsidRPr="002A4E22">
        <w:t>Таблица 2.3.</w:t>
      </w:r>
    </w:p>
    <w:p w14:paraId="3C2FB10D" w14:textId="77777777" w:rsidR="00BE5382" w:rsidRPr="002A4E22" w:rsidRDefault="00BE5382" w:rsidP="00BE5382">
      <w:pPr>
        <w:jc w:val="center"/>
      </w:pPr>
      <w:r w:rsidRPr="002A4E22">
        <w:t>Расчет сложности разработки методом FPA/IFPUG.</w:t>
      </w:r>
    </w:p>
    <w:tbl>
      <w:tblPr>
        <w:tblW w:w="4890" w:type="dxa"/>
        <w:tblInd w:w="2619" w:type="dxa"/>
        <w:tblLook w:val="04A0" w:firstRow="1" w:lastRow="0" w:firstColumn="1" w:lastColumn="0" w:noHBand="0" w:noVBand="1"/>
      </w:tblPr>
      <w:tblGrid>
        <w:gridCol w:w="3520"/>
        <w:gridCol w:w="1485"/>
      </w:tblGrid>
      <w:tr w:rsidR="00BE5382" w:rsidRPr="002A4E22" w14:paraId="3BA37BCA" w14:textId="77777777" w:rsidTr="00EB12DA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9E8" w14:textId="77777777" w:rsidR="00BE5382" w:rsidRPr="002A4E22" w:rsidRDefault="00BE5382" w:rsidP="00BE5382">
            <w:pPr>
              <w:spacing w:line="240" w:lineRule="auto"/>
            </w:pPr>
            <w:r w:rsidRPr="002A4E22">
              <w:t>VAF: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604" w14:textId="77777777" w:rsidR="00BE5382" w:rsidRPr="002A4E22" w:rsidRDefault="00BE5382" w:rsidP="00BE5382">
            <w:pPr>
              <w:spacing w:line="240" w:lineRule="auto"/>
              <w:jc w:val="right"/>
            </w:pPr>
            <w:r w:rsidRPr="002A4E22">
              <w:t>1,08</w:t>
            </w:r>
          </w:p>
        </w:tc>
      </w:tr>
      <w:tr w:rsidR="00BE5382" w:rsidRPr="002A4E22" w14:paraId="5C24BFDF" w14:textId="77777777" w:rsidTr="00EB12DA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C10A" w14:textId="77777777" w:rsidR="00BE5382" w:rsidRPr="002A4E22" w:rsidRDefault="00BE5382" w:rsidP="00BE5382">
            <w:pPr>
              <w:spacing w:line="240" w:lineRule="auto"/>
              <w:jc w:val="left"/>
            </w:pPr>
            <w:r w:rsidRPr="002A4E22">
              <w:t>UFP: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14:paraId="288A4924" w14:textId="77777777" w:rsidR="00BE5382" w:rsidRPr="002A4E22" w:rsidRDefault="00BE5382" w:rsidP="00BE5382">
            <w:pPr>
              <w:spacing w:line="240" w:lineRule="auto"/>
              <w:jc w:val="right"/>
            </w:pPr>
            <w:r w:rsidRPr="002A4E22">
              <w:t>54</w:t>
            </w:r>
          </w:p>
        </w:tc>
      </w:tr>
      <w:tr w:rsidR="00BE5382" w:rsidRPr="002A4E22" w14:paraId="288CBC3E" w14:textId="77777777" w:rsidTr="00BE5382">
        <w:trPr>
          <w:trHeight w:val="27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A708" w14:textId="77777777" w:rsidR="00BE5382" w:rsidRPr="002A4E22" w:rsidRDefault="00BE5382" w:rsidP="00BE5382">
            <w:pPr>
              <w:spacing w:line="240" w:lineRule="auto"/>
              <w:jc w:val="left"/>
            </w:pPr>
            <w:r w:rsidRPr="002A4E22">
              <w:t>DFP: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894A" w14:textId="77777777" w:rsidR="00BE5382" w:rsidRPr="002A4E22" w:rsidRDefault="00BE5382" w:rsidP="00BE5382">
            <w:pPr>
              <w:spacing w:line="240" w:lineRule="auto"/>
              <w:jc w:val="right"/>
            </w:pPr>
            <w:r w:rsidRPr="002A4E22">
              <w:t>58</w:t>
            </w:r>
          </w:p>
        </w:tc>
      </w:tr>
      <w:tr w:rsidR="00BE5382" w:rsidRPr="002A4E22" w14:paraId="214F91DB" w14:textId="77777777" w:rsidTr="00EB12DA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1E60A1" w14:textId="77777777" w:rsidR="00BE5382" w:rsidRPr="002A4E22" w:rsidRDefault="00BE5382" w:rsidP="00BE5382">
            <w:pPr>
              <w:spacing w:line="240" w:lineRule="auto"/>
              <w:jc w:val="left"/>
            </w:pPr>
            <w:r w:rsidRPr="002A4E22">
              <w:t>SLOC: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6DCC9E" w14:textId="77777777" w:rsidR="00BE5382" w:rsidRPr="002A4E22" w:rsidRDefault="00BE5382" w:rsidP="00BE5382">
            <w:pPr>
              <w:spacing w:line="240" w:lineRule="auto"/>
              <w:jc w:val="center"/>
            </w:pPr>
            <w:r w:rsidRPr="002A4E22">
              <w:t>2916</w:t>
            </w:r>
          </w:p>
        </w:tc>
      </w:tr>
      <w:tr w:rsidR="00BE5382" w:rsidRPr="002A4E22" w14:paraId="1E6164C1" w14:textId="77777777" w:rsidTr="00EB12DA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9B4AD7" w14:textId="77777777" w:rsidR="00BE5382" w:rsidRPr="002A4E22" w:rsidRDefault="00BE5382" w:rsidP="00EB12DA">
            <w:pPr>
              <w:jc w:val="left"/>
            </w:pPr>
            <w:r w:rsidRPr="002A4E22">
              <w:t>KLOC: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92CA22" w14:textId="77777777" w:rsidR="00BE5382" w:rsidRPr="002A4E22" w:rsidRDefault="00BE5382" w:rsidP="00EB12DA">
            <w:pPr>
              <w:jc w:val="right"/>
            </w:pPr>
            <w:r w:rsidRPr="002A4E22">
              <w:t>3</w:t>
            </w:r>
          </w:p>
        </w:tc>
      </w:tr>
      <w:tr w:rsidR="00BE5382" w:rsidRPr="002A4E22" w14:paraId="011E655F" w14:textId="77777777" w:rsidTr="00EB12DA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F0E5" w14:textId="77777777" w:rsidR="00BE5382" w:rsidRPr="002A4E22" w:rsidRDefault="00BE5382" w:rsidP="00EB12DA">
            <w:pPr>
              <w:jc w:val="right"/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3E30" w14:textId="77777777" w:rsidR="00BE5382" w:rsidRPr="002A4E22" w:rsidRDefault="00BE5382" w:rsidP="00EB12DA"/>
        </w:tc>
      </w:tr>
    </w:tbl>
    <w:p w14:paraId="0623AE41" w14:textId="77777777" w:rsidR="00BE5382" w:rsidRDefault="00BE5382" w:rsidP="00BE5382">
      <w:pPr>
        <w:spacing w:before="240"/>
        <w:jc w:val="right"/>
      </w:pPr>
      <w:r>
        <w:lastRenderedPageBreak/>
        <w:t>Таблица 2.4.</w:t>
      </w:r>
    </w:p>
    <w:p w14:paraId="21E0A4B2" w14:textId="77777777" w:rsidR="00BE5382" w:rsidRDefault="00BE5382" w:rsidP="00BE5382">
      <w:pPr>
        <w:jc w:val="center"/>
      </w:pPr>
      <w:r>
        <w:t>Расчет трудозатрат на разработку «с нуля» методом COCOMO II.</w:t>
      </w:r>
    </w:p>
    <w:tbl>
      <w:tblPr>
        <w:tblW w:w="4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BE5382" w14:paraId="7CD8FE38" w14:textId="77777777" w:rsidTr="00EB12DA">
        <w:trPr>
          <w:trHeight w:val="240"/>
          <w:jc w:val="center"/>
        </w:trPr>
        <w:tc>
          <w:tcPr>
            <w:tcW w:w="3315" w:type="dxa"/>
            <w:vAlign w:val="bottom"/>
          </w:tcPr>
          <w:p w14:paraId="421AFEAA" w14:textId="77777777" w:rsidR="00BE5382" w:rsidRDefault="00BE5382" w:rsidP="00EB12DA">
            <w:pPr>
              <w:pStyle w:val="aa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20A88A93" w14:textId="77777777" w:rsidR="00BE5382" w:rsidRPr="00F93DEE" w:rsidRDefault="00BE5382" w:rsidP="00EB12D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19,2</w:t>
            </w:r>
          </w:p>
        </w:tc>
      </w:tr>
      <w:tr w:rsidR="00BE5382" w14:paraId="08169E1A" w14:textId="77777777" w:rsidTr="00EB12DA">
        <w:trPr>
          <w:trHeight w:val="240"/>
          <w:jc w:val="center"/>
        </w:trPr>
        <w:tc>
          <w:tcPr>
            <w:tcW w:w="3315" w:type="dxa"/>
            <w:vAlign w:val="bottom"/>
          </w:tcPr>
          <w:p w14:paraId="2B9D9BDD" w14:textId="77777777" w:rsidR="00BE5382" w:rsidRPr="00F93DEE" w:rsidRDefault="00BE5382" w:rsidP="00EB12DA">
            <w:pPr>
              <w:pStyle w:val="aa"/>
              <w:rPr>
                <w:lang w:val="en-US"/>
              </w:rPr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587127F4" w14:textId="77777777" w:rsidR="00BE5382" w:rsidRPr="00F93DEE" w:rsidRDefault="00BE5382" w:rsidP="00EB12DA">
            <w:pPr>
              <w:pStyle w:val="aa"/>
              <w:rPr>
                <w:lang w:val="en-US"/>
              </w:rPr>
            </w:pPr>
            <w:r>
              <w:t>1,1</w:t>
            </w:r>
            <w:r>
              <w:rPr>
                <w:lang w:val="en-US"/>
              </w:rPr>
              <w:t>0</w:t>
            </w:r>
          </w:p>
        </w:tc>
      </w:tr>
      <w:tr w:rsidR="00BE5382" w14:paraId="170F4653" w14:textId="77777777" w:rsidTr="00EB12DA">
        <w:trPr>
          <w:trHeight w:val="240"/>
          <w:jc w:val="center"/>
        </w:trPr>
        <w:tc>
          <w:tcPr>
            <w:tcW w:w="3315" w:type="dxa"/>
            <w:vAlign w:val="bottom"/>
          </w:tcPr>
          <w:p w14:paraId="66BBF27B" w14:textId="77777777" w:rsidR="00BE5382" w:rsidRDefault="00BE5382" w:rsidP="00EB12DA">
            <w:pPr>
              <w:pStyle w:val="aa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53524AE0" w14:textId="77777777" w:rsidR="00BE5382" w:rsidRPr="00F93DEE" w:rsidRDefault="00BE5382" w:rsidP="00EB12D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2,23</w:t>
            </w:r>
          </w:p>
        </w:tc>
      </w:tr>
      <w:tr w:rsidR="00BE5382" w14:paraId="46B4E305" w14:textId="77777777" w:rsidTr="00EB12DA">
        <w:trPr>
          <w:trHeight w:val="240"/>
          <w:jc w:val="center"/>
        </w:trPr>
        <w:tc>
          <w:tcPr>
            <w:tcW w:w="3315" w:type="dxa"/>
            <w:vAlign w:val="bottom"/>
          </w:tcPr>
          <w:p w14:paraId="4009948D" w14:textId="77777777" w:rsidR="00BE5382" w:rsidRDefault="00BE5382" w:rsidP="00EB12DA">
            <w:pPr>
              <w:pStyle w:val="aa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4A94BA1E" w14:textId="77777777" w:rsidR="00BE5382" w:rsidRDefault="00BE5382" w:rsidP="00EB12DA">
            <w:pPr>
              <w:pStyle w:val="aa"/>
            </w:pPr>
            <w:r>
              <w:rPr>
                <w:lang w:val="en-US"/>
              </w:rPr>
              <w:t>21</w:t>
            </w:r>
            <w:r>
              <w:t xml:space="preserve"> ч/</w:t>
            </w:r>
            <w:proofErr w:type="spellStart"/>
            <w:r>
              <w:t>мес</w:t>
            </w:r>
            <w:proofErr w:type="spellEnd"/>
          </w:p>
        </w:tc>
      </w:tr>
      <w:tr w:rsidR="00BE5382" w14:paraId="112C3469" w14:textId="77777777" w:rsidTr="00EB12DA">
        <w:trPr>
          <w:trHeight w:val="240"/>
          <w:jc w:val="center"/>
        </w:trPr>
        <w:tc>
          <w:tcPr>
            <w:tcW w:w="3315" w:type="dxa"/>
            <w:vAlign w:val="bottom"/>
          </w:tcPr>
          <w:p w14:paraId="247613A8" w14:textId="77777777" w:rsidR="00BE5382" w:rsidRDefault="00BE5382" w:rsidP="00EB12DA">
            <w:pPr>
              <w:pStyle w:val="aa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60DCC987" w14:textId="77777777" w:rsidR="00BE5382" w:rsidRDefault="00BE5382" w:rsidP="00EB12DA">
            <w:pPr>
              <w:pStyle w:val="aa"/>
            </w:pPr>
            <w:r>
              <w:rPr>
                <w:lang w:val="en-US"/>
              </w:rPr>
              <w:t>9</w:t>
            </w:r>
            <w:r>
              <w:t xml:space="preserve"> </w:t>
            </w:r>
            <w:proofErr w:type="spellStart"/>
            <w:r>
              <w:t>мес</w:t>
            </w:r>
            <w:proofErr w:type="spellEnd"/>
          </w:p>
        </w:tc>
      </w:tr>
    </w:tbl>
    <w:p w14:paraId="67E356FD" w14:textId="77777777" w:rsidR="00BE5382" w:rsidRDefault="00BE5382" w:rsidP="00BE5382">
      <w:pPr>
        <w:pStyle w:val="1"/>
      </w:pPr>
      <w:bookmarkStart w:id="7" w:name="_Toc532985566"/>
      <w:r>
        <w:lastRenderedPageBreak/>
        <w:t>Глава 3. Диаграммы классов (ERD)</w:t>
      </w:r>
      <w:bookmarkEnd w:id="7"/>
    </w:p>
    <w:p w14:paraId="178D269E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481DE7" wp14:editId="1FAFE363">
            <wp:extent cx="5922645" cy="6165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34CC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6B692ED4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9B316D8" wp14:editId="26803A0E">
            <wp:extent cx="4287520" cy="19926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681D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6B44E5FE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03FFFE8" wp14:editId="5249326F">
            <wp:extent cx="5926455" cy="90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29B9" w14:textId="77777777" w:rsidR="00BE5382" w:rsidRDefault="00BE5382" w:rsidP="00BE5382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7EA58023" w14:textId="77777777" w:rsidR="00BE5382" w:rsidRDefault="00BE5382" w:rsidP="00BE5382">
      <w:pPr>
        <w:pStyle w:val="1"/>
      </w:pPr>
      <w:bookmarkStart w:id="8" w:name="_Toc532985567"/>
      <w:r>
        <w:lastRenderedPageBreak/>
        <w:t>Заключение</w:t>
      </w:r>
      <w:bookmarkEnd w:id="8"/>
    </w:p>
    <w:p w14:paraId="2E31A811" w14:textId="7D9772D3" w:rsidR="00BE5382" w:rsidRDefault="00BE5382" w:rsidP="00BE5382">
      <w:r>
        <w:t>В ходе данной работы был исследован процесс</w:t>
      </w:r>
      <w:r w:rsidR="00AB0135">
        <w:t xml:space="preserve"> конфигурации списков контроля доступа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14:paraId="420956A3" w14:textId="1A4872EC" w:rsidR="00BE5382" w:rsidRPr="0033408E" w:rsidRDefault="00BE5382" w:rsidP="00BE5382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>
        <w:t>, сделан вывод</w:t>
      </w:r>
      <w:r w:rsidRPr="0033408E">
        <w:t xml:space="preserve"> </w:t>
      </w:r>
      <w:r>
        <w:t xml:space="preserve">о том, что автоматизация уменьшает время </w:t>
      </w:r>
      <w:r w:rsidR="0038797E">
        <w:t>поставленной задачи по обслуживанию сети</w:t>
      </w:r>
      <w:r>
        <w:t xml:space="preserve"> в среднем с 5 минут до 15 секунд.</w:t>
      </w:r>
    </w:p>
    <w:p w14:paraId="7B4D8979" w14:textId="77777777" w:rsidR="00BE5382" w:rsidRDefault="00BE5382" w:rsidP="00BE5382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  <w:bookmarkStart w:id="9" w:name="_GoBack"/>
      <w:bookmarkEnd w:id="9"/>
    </w:p>
    <w:p w14:paraId="1172E0C2" w14:textId="77777777" w:rsidR="003133B6" w:rsidRPr="00BE5382" w:rsidRDefault="003133B6" w:rsidP="00BE5382"/>
    <w:sectPr w:rsidR="003133B6" w:rsidRPr="00BE5382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3DC52" w14:textId="77777777" w:rsidR="00F52B78" w:rsidRDefault="00F52B78" w:rsidP="00BE5382">
      <w:pPr>
        <w:spacing w:line="240" w:lineRule="auto"/>
      </w:pPr>
      <w:r>
        <w:separator/>
      </w:r>
    </w:p>
  </w:endnote>
  <w:endnote w:type="continuationSeparator" w:id="0">
    <w:p w14:paraId="18DD23C2" w14:textId="77777777" w:rsidR="00F52B78" w:rsidRDefault="00F52B78" w:rsidP="00BE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0DAF" w14:textId="3294028A" w:rsidR="003702C7" w:rsidRDefault="00F52B78" w:rsidP="00BE53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  <w:p w14:paraId="0AC6C90C" w14:textId="77777777" w:rsidR="003702C7" w:rsidRDefault="00F52B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AB105" w14:textId="77777777" w:rsidR="003702C7" w:rsidRDefault="008C3FF1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78DC" w14:textId="77777777" w:rsidR="00F52B78" w:rsidRDefault="00F52B78" w:rsidP="00BE5382">
      <w:pPr>
        <w:spacing w:line="240" w:lineRule="auto"/>
      </w:pPr>
      <w:r>
        <w:separator/>
      </w:r>
    </w:p>
  </w:footnote>
  <w:footnote w:type="continuationSeparator" w:id="0">
    <w:p w14:paraId="7E394A77" w14:textId="77777777" w:rsidR="00F52B78" w:rsidRDefault="00F52B78" w:rsidP="00BE5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14:paraId="5D20AD48" w14:textId="77777777" w:rsidR="009A68FB" w:rsidRDefault="008C3FF1" w:rsidP="009A68F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47EA5" w14:textId="77777777" w:rsidR="009A68FB" w:rsidRDefault="00F52B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B7"/>
    <w:rsid w:val="002450B7"/>
    <w:rsid w:val="003133B6"/>
    <w:rsid w:val="0038797E"/>
    <w:rsid w:val="008C3FF1"/>
    <w:rsid w:val="00AB0135"/>
    <w:rsid w:val="00BE5382"/>
    <w:rsid w:val="00F5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FBA1"/>
  <w15:chartTrackingRefBased/>
  <w15:docId w15:val="{893DC1B5-0932-4105-9342-7C320B06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38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5382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382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82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38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a3">
    <w:name w:val="Рисунок"/>
    <w:basedOn w:val="a"/>
    <w:link w:val="a4"/>
    <w:qFormat/>
    <w:rsid w:val="00BE5382"/>
    <w:pPr>
      <w:keepLines/>
      <w:ind w:firstLine="0"/>
      <w:jc w:val="center"/>
    </w:pPr>
    <w:rPr>
      <w:noProof/>
    </w:rPr>
  </w:style>
  <w:style w:type="character" w:customStyle="1" w:styleId="a4">
    <w:name w:val="Рисунок Знак"/>
    <w:basedOn w:val="a0"/>
    <w:link w:val="a3"/>
    <w:rsid w:val="00BE53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E5382"/>
    <w:pPr>
      <w:ind w:left="720"/>
      <w:contextualSpacing/>
    </w:pPr>
  </w:style>
  <w:style w:type="table" w:styleId="a6">
    <w:name w:val="Table Grid"/>
    <w:basedOn w:val="a1"/>
    <w:uiPriority w:val="59"/>
    <w:rsid w:val="00BE53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53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E53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382"/>
    <w:pPr>
      <w:spacing w:after="100"/>
    </w:pPr>
  </w:style>
  <w:style w:type="character" w:styleId="a9">
    <w:name w:val="Hyperlink"/>
    <w:basedOn w:val="a0"/>
    <w:uiPriority w:val="99"/>
    <w:unhideWhenUsed/>
    <w:rsid w:val="00BE5382"/>
    <w:rPr>
      <w:color w:val="0563C1" w:themeColor="hyperlink"/>
      <w:u w:val="single"/>
    </w:rPr>
  </w:style>
  <w:style w:type="paragraph" w:customStyle="1" w:styleId="aa">
    <w:name w:val="Таблица"/>
    <w:basedOn w:val="ab"/>
    <w:qFormat/>
    <w:rsid w:val="00BE5382"/>
    <w:pPr>
      <w:ind w:firstLine="0"/>
      <w:jc w:val="left"/>
    </w:pPr>
  </w:style>
  <w:style w:type="paragraph" w:styleId="ab">
    <w:name w:val="No Spacing"/>
    <w:uiPriority w:val="1"/>
    <w:qFormat/>
    <w:rsid w:val="00BE53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/>
    <w:rsid w:val="00BE538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E538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Insites</dc:creator>
  <cp:keywords/>
  <dc:description/>
  <cp:lastModifiedBy>Insites</cp:lastModifiedBy>
  <cp:revision>4</cp:revision>
  <dcterms:created xsi:type="dcterms:W3CDTF">2019-01-30T14:15:00Z</dcterms:created>
  <dcterms:modified xsi:type="dcterms:W3CDTF">2019-01-30T14:19:00Z</dcterms:modified>
</cp:coreProperties>
</file>