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commande 1 :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docker --version</w:t>
      </w:r>
    </w:p>
    <w:p w:rsidR="00000000" w:rsidDel="00000000" w:rsidP="00000000" w:rsidRDefault="00000000" w:rsidRPr="00000000" w14:paraId="00000002">
      <w:pPr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commande 2 :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docker-compose --version (sinon apt install docker-compose)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commande 3 :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commande 4 :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mkdir hadoop_docker</w:t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commande 5 :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cd hadoop_docker/</w:t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commande 6 :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git clone https://github.com/hrhouma/bd-infra.git</w:t>
      </w:r>
    </w:p>
    <w:p w:rsidR="00000000" w:rsidDel="00000000" w:rsidP="00000000" w:rsidRDefault="00000000" w:rsidRPr="00000000" w14:paraId="00000007">
      <w:pPr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commande 7 :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cd bd-infra/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commande 8 : </w:t>
      </w:r>
      <w:r w:rsidDel="00000000" w:rsidR="00000000" w:rsidRPr="00000000">
        <w:rPr>
          <w:highlight w:val="yellow"/>
          <w:rtl w:val="0"/>
        </w:rPr>
        <w:t xml:space="preserve">docker-compose up -d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Maintenant essayez 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http://&lt;ip of remote server&gt;:50070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http://&lt;ip of remote server&gt;:8888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i w:val="1"/>
          <w:iCs w:val="1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i w:val="1"/>
          <w:iCs w:val="1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i w:val="1"/>
          <w:iCs w:val="1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ff0000"/>
          <w:sz w:val="21"/>
          <w:szCs w:val="21"/>
          <w:highlight w:val="white"/>
          <w:rtl w:val="0"/>
        </w:rPr>
        <w:t xml:space="preserve">Sur le local</w:t>
      </w:r>
    </w:p>
    <w:p w:rsidR="00000000" w:rsidDel="00000000" w:rsidP="00000000" w:rsidRDefault="00000000" w:rsidRPr="00000000" w14:paraId="00000012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ff0000"/>
          <w:sz w:val="21"/>
          <w:szCs w:val="21"/>
          <w:highlight w:val="white"/>
          <w:rtl w:val="0"/>
        </w:rPr>
        <w:t xml:space="preserve">127.0.0.1: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50070 (datanode state)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127.0.0.1:8888 (hue)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127.0.0.1:8080 (spark)</w:t>
      </w:r>
    </w:p>
    <w:p w:rsidR="00000000" w:rsidDel="00000000" w:rsidP="00000000" w:rsidRDefault="00000000" w:rsidRPr="00000000" w14:paraId="00000015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i w:val="1"/>
          <w:iCs w:val="1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ff0000"/>
          <w:sz w:val="21"/>
          <w:szCs w:val="21"/>
          <w:highlight w:val="white"/>
          <w:rtl w:val="0"/>
        </w:rPr>
        <w:t xml:space="preserve">Sur AWS - Dans mon cas : </w:t>
      </w:r>
    </w:p>
    <w:p w:rsidR="00000000" w:rsidDel="00000000" w:rsidP="00000000" w:rsidRDefault="00000000" w:rsidRPr="00000000" w14:paraId="00000017">
      <w:pPr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ff0000"/>
          <w:sz w:val="21"/>
          <w:szCs w:val="21"/>
          <w:highlight w:val="white"/>
          <w:rtl w:val="0"/>
        </w:rPr>
        <w:t xml:space="preserve">50.16.82.74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:50070</w:t>
      </w:r>
    </w:p>
    <w:p w:rsidR="00000000" w:rsidDel="00000000" w:rsidP="00000000" w:rsidRDefault="00000000" w:rsidRPr="00000000" w14:paraId="00000018">
      <w:pPr>
        <w:rPr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50.16.82.74:8888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