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jc w:val="center"/>
      </w:pPr>
      <w:r>
        <w:rPr>
          <w:rFonts w:ascii="Times New Roman" w:hAnsi="Times New Roman"/>
          <w:b/>
          <w:sz w:val="30"/>
        </w:rPr>
        <w:t>Anexo de evidencias · Game Day</w:t>
      </w:r>
    </w:p>
    <w:p>
      <w:pPr>
        <w:spacing w:line="276" w:lineRule="auto" w:before="0"/>
        <w:jc w:val="center"/>
      </w:pPr>
      <w:r>
        <w:rPr>
          <w:rFonts w:ascii="Times New Roman" w:hAnsi="Times New Roman"/>
          <w:b w:val="0"/>
          <w:sz w:val="22"/>
        </w:rPr>
        <w:t>Laboratorio MASS – OBAP20264 · 26 de agosto de 2026</w:t>
      </w:r>
    </w:p>
    <w:p>
      <w:pPr>
        <w:spacing w:line="276" w:lineRule="auto" w:before="200"/>
      </w:pPr>
      <w:r>
        <w:rPr>
          <w:rFonts w:ascii="Times New Roman" w:hAnsi="Times New Roman"/>
          <w:b w:val="0"/>
          <w:sz w:val="22"/>
        </w:rPr>
        <w:t>Complemento del documento «Plan de Game Day». Recoge las salidas literales de consola de los tres experimentos, sin resumir, para que cualquier afirmación del informe principal pueda verificarse.</w:t>
      </w:r>
    </w:p>
    <w:p>
      <w:pPr>
        <w:spacing w:line="276" w:lineRule="auto" w:before="200"/>
      </w:pPr>
      <w:r>
        <w:rPr>
          <w:rFonts w:ascii="Times New Roman" w:hAnsi="Times New Roman"/>
          <w:b/>
          <w:sz w:val="26"/>
        </w:rPr>
        <w:t>1. Entorno de ejecución</w:t>
      </w:r>
    </w:p>
    <w:p>
      <w:pPr>
        <w:spacing w:line="276" w:lineRule="auto" w:before="0"/>
      </w:pPr>
      <w:r>
        <w:rPr>
          <w:rFonts w:ascii="Times New Roman" w:hAnsi="Times New Roman"/>
          <w:b w:val="0"/>
          <w:sz w:val="22"/>
        </w:rPr>
        <w:t>Ocho contenedores en Docker sobre un MacBook con procesador Apple M4. La inyección de fallos se realiza desde un contenedor efímero que comparte la pila de red del objetivo, sin modificar las imágenes del sistema.</w:t>
      </w:r>
    </w:p>
    <w:p>
      <w:pPr>
        <w:spacing w:line="276" w:lineRule="auto" w:before="200"/>
      </w:pPr>
      <w:r>
        <w:rPr>
          <w:rFonts w:ascii="Times New Roman" w:hAnsi="Times New Roman"/>
          <w:b/>
          <w:sz w:val="22"/>
        </w:rPr>
        <w:t>1.1 Comprobación previa</w:t>
      </w:r>
    </w:p>
    <w:p>
      <w:pPr>
        <w:spacing w:line="276" w:lineRule="auto" w:before="0"/>
      </w:pPr>
      <w:r>
        <w:rPr>
          <w:rFonts w:ascii="Times New Roman" w:hAnsi="Times New Roman"/>
          <w:b w:val="0"/>
          <w:sz w:val="22"/>
        </w:rPr>
        <w:t>Verifica el estado del stack, la disponibilidad de la herramienta de red y —lo más importante— que la reversión retira efectivamente la regla inyectada.</w:t>
      </w:r>
    </w:p>
    <w:p>
      <w:pPr>
        <w:spacing w:line="240" w:lineRule="auto"/>
        <w:ind w:left="360"/>
      </w:pPr>
      <w:r>
        <w:rPr>
          <w:rFonts w:ascii="Consolas" w:hAnsi="Consolas" w:eastAsia="Consolas"/>
          <w:sz w:val="16"/>
        </w:rPr>
        <w:t>=== Preflight del Game Day ===</w:t>
        <w:br/>
        <w:t>-- Stack local</w:t>
        <w:br/>
        <w:t xml:space="preserve">  [OK]  los 8 contenedores estan healthy</w:t>
        <w:br/>
        <w:t>-- Herramientas de caos</w:t>
        <w:br/>
        <w:t xml:space="preserve">  [OK]  imagen alpine:3.20 descargada</w:t>
        <w:br/>
        <w:t xml:space="preserve">  [OK]  tc netem disponible dentro de la red de service-a (con NET_ADMIN)</w:t>
        <w:br/>
        <w:t>-- Rollback: la parte que no puede fallar</w:t>
        <w:br/>
        <w:t xml:space="preserve">  [OK]  se puede aplicar una regla netem</w:t>
        <w:br/>
        <w:t xml:space="preserve">  [OK]  el rollback retira la regla y queda verificado</w:t>
        <w:br/>
        <w:t>-- Observabilidad (de donde saldra la evidencia)</w:t>
        <w:br/>
        <w:t xml:space="preserve">  [OK]  Prometheus responde (SLIs)</w:t>
        <w:br/>
        <w:t xml:space="preserve">  [OK]  Jaeger responde (trazas)</w:t>
        <w:br/>
        <w:t xml:space="preserve">  [OK]  Loki responde (logs)</w:t>
        <w:br/>
        <w:t xml:space="preserve">  [OK]  Grafana responde (dashboard)</w:t>
        <w:br/>
        <w:t>-- Estado estable</w:t>
        <w:br/>
        <w:t xml:space="preserve">  [OK]  inventario sembrado con los 10 SKU</w:t>
        <w:br/>
        <w:t>=== Todo listo. Se puede ejecutar el Game Day. ===</w:t>
      </w:r>
    </w:p>
    <w:p>
      <w:pPr>
        <w:spacing w:line="276" w:lineRule="auto" w:before="200"/>
      </w:pPr>
      <w:r>
        <w:rPr>
          <w:rFonts w:ascii="Times New Roman" w:hAnsi="Times New Roman"/>
          <w:b/>
          <w:sz w:val="26"/>
        </w:rPr>
        <w:t>2. Experimento 1 · latencia de red con tc netem</w:t>
      </w:r>
    </w:p>
    <w:p>
      <w:pPr>
        <w:spacing w:line="240" w:lineRule="auto"/>
        <w:ind w:left="360"/>
      </w:pPr>
      <w:r>
        <w:rPr>
          <w:rFonts w:ascii="Consolas" w:hAnsi="Consolas" w:eastAsia="Consolas"/>
          <w:sz w:val="16"/>
        </w:rPr>
        <w:t>=== EXPERIMENTO 1 · latencia de red (200 ms) sobre otel-lab-service-a ===</w:t>
        <w:br/>
        <w:t xml:space="preserve">   [estado estable] inventario repuesto</w:t>
        <w:br/>
        <w:t>==&gt; Estado previo</w:t>
        <w:br/>
        <w:t xml:space="preserve">   --- SLIs [antes] ---</w:t>
        <w:br/>
        <w:t xml:space="preserve">      disponibilidad   1.000</w:t>
        <w:br/>
        <w:t xml:space="preserve">      p95 (ms)         23.950</w:t>
        <w:br/>
        <w:t xml:space="preserve">      tasa error       0.000</w:t>
        <w:br/>
        <w:t xml:space="preserve">      throughput       0.466</w:t>
        <w:br/>
        <w:t>==&gt; Inyectando 200 ms +-20 ms de latencia en eth0</w:t>
        <w:br/>
        <w:t xml:space="preserve">   qdisc netem 8004: root refcnt 11 limit 1000 delay 200ms  20ms seed 8052377580585853866</w:t>
        <w:br/>
        <w:t>==&gt; Generando trafico durante el fallo</w:t>
        <w:br/>
        <w:t xml:space="preserve">   experimento en curso, 120 s restantes</w:t>
        <w:br/>
        <w:t xml:space="preserve">   experimento en curso, 119 s restantes</w:t>
        <w:br/>
        <w:t xml:space="preserve">   experimento en curso, 118 s restantes</w:t>
        <w:br/>
        <w:t xml:space="preserve">   experimento en curso, 117 s restantes</w:t>
        <w:br/>
        <w:t xml:space="preserve">   experimento en curso, 116 s restantes</w:t>
        <w:br/>
        <w:t xml:space="preserve">   experimento en curso, 115 s restantes</w:t>
        <w:br/>
        <w:t xml:space="preserve">   experimento en curso, 114 s restantes</w:t>
        <w:br/>
        <w:t xml:space="preserve">   experimento en curso, 113 s restantes</w:t>
        <w:br/>
        <w:t xml:space="preserve">   experimento en curso, 112 s restantes</w:t>
        <w:br/>
        <w:t xml:space="preserve">   experimento en curso, 111 s restantes</w:t>
        <w:br/>
        <w:t xml:space="preserve">   experimento en curso, 110 s restantes</w:t>
        <w:br/>
        <w:t xml:space="preserve">   experimento en curso, 109 s restantes</w:t>
        <w:br/>
        <w:t xml:space="preserve">   experimento en curso, 108 s restantes</w:t>
        <w:br/>
        <w:t xml:space="preserve">   experimento en curso, 107 s restantes</w:t>
        <w:br/>
        <w:t xml:space="preserve">   experimento en curso, 106 s restantes</w:t>
        <w:br/>
        <w:t xml:space="preserve">   experimento en curso, 105 s restantes</w:t>
        <w:br/>
        <w:t xml:space="preserve">   experimento en curso, 104 s restantes</w:t>
        <w:br/>
        <w:t xml:space="preserve">   experimento en curso, 103 s restantes</w:t>
        <w:br/>
        <w:t xml:space="preserve">   experimento en curso, 102 s restantes</w:t>
        <w:br/>
        <w:t xml:space="preserve">   experimento en curso, 101 s restantes</w:t>
        <w:br/>
        <w:t xml:space="preserve">   experimento en curso, 100 s restantes</w:t>
        <w:br/>
        <w:t xml:space="preserve">   experimento en curso,  99 s restantes</w:t>
        <w:br/>
        <w:t xml:space="preserve">   experimento en curso,  98 s restantes</w:t>
        <w:br/>
        <w:t xml:space="preserve">   experimento en curso,  97 s restantes</w:t>
        <w:br/>
        <w:t xml:space="preserve">   experimento en curso,  96 s restantes</w:t>
        <w:br/>
        <w:t xml:space="preserve">   experimento en curso,  95 s restantes</w:t>
        <w:br/>
        <w:t xml:space="preserve">   experimento en curso,  94 s restantes</w:t>
        <w:br/>
        <w:t xml:space="preserve">   experimento en curso,  93 s restantes</w:t>
        <w:br/>
        <w:t xml:space="preserve">   experimento en curso,  92 s restantes</w:t>
        <w:br/>
        <w:t xml:space="preserve">   experimento en curso,  91 s restantes</w:t>
        <w:br/>
        <w:t xml:space="preserve">   experimento en curso,  90 s restantes</w:t>
      </w:r>
    </w:p>
    <w:p>
      <w:pPr>
        <w:spacing w:line="276" w:lineRule="auto" w:before="200"/>
      </w:pPr>
      <w:r>
        <w:rPr>
          <w:rFonts w:ascii="Times New Roman" w:hAnsi="Times New Roman"/>
          <w:b/>
          <w:sz w:val="26"/>
        </w:rPr>
        <w:t>3. Experimento 2 · agotamiento del conjunto de conexiones</w:t>
      </w:r>
    </w:p>
    <w:p>
      <w:pPr>
        <w:spacing w:line="240" w:lineRule="auto"/>
        <w:ind w:left="360"/>
      </w:pPr>
      <w:r>
        <w:rPr>
          <w:rFonts w:ascii="Consolas" w:hAnsi="Consolas" w:eastAsia="Consolas"/>
          <w:sz w:val="16"/>
        </w:rPr>
        <w:t>=== EXPERIMENTO 2 · pool reducido a 5 conexiones ===</w:t>
        <w:br/>
        <w:t xml:space="preserve">   [estado estable] inventario repuesto</w:t>
        <w:br/>
        <w:t>==&gt; Estado previo</w:t>
        <w:br/>
        <w:t xml:space="preserve">   --- SLIs [antes] ---</w:t>
        <w:br/>
        <w:t xml:space="preserve">      disponibilidad   1.000</w:t>
        <w:br/>
        <w:t xml:space="preserve">      p95 (ms)         34.375</w:t>
        <w:br/>
        <w:t xml:space="preserve">      tasa error       0.000</w:t>
        <w:br/>
        <w:t xml:space="preserve">      throughput       0.556</w:t>
        <w:br/>
        <w:t>==&gt; Reduciendo el pool a 5 y reiniciando service-b</w:t>
        <w:br/>
        <w:t xml:space="preserve">   POSTGRES_POOL_MAX en el contenedor: 5</w:t>
        <w:br/>
        <w:t>==&gt; Aplicando concurrencia (20 peticiones simultaneas)</w:t>
        <w:br/>
        <w:t xml:space="preserve">   experimento en curso,  90 s restantes</w:t>
        <w:br/>
        <w:t xml:space="preserve">   experimento en curso,  89 s restantes</w:t>
        <w:br/>
        <w:t xml:space="preserve">   experimento en curso,  88 s restantes</w:t>
        <w:br/>
        <w:t xml:space="preserve">   experimento en curso,  87 s restantes</w:t>
        <w:br/>
        <w:t xml:space="preserve">   experimento en curso,  86 s restantes</w:t>
        <w:br/>
        <w:t xml:space="preserve">   experimento en curso,  85 s restantes</w:t>
        <w:br/>
        <w:t xml:space="preserve">   experimento en curso,  84 s restantes</w:t>
        <w:br/>
        <w:t xml:space="preserve">   experimento en curso,  83 s restantes</w:t>
        <w:br/>
        <w:t xml:space="preserve">   experimento en curso,  82 s restantes</w:t>
        <w:br/>
        <w:t xml:space="preserve">   experimento en curso,  81 s restantes</w:t>
        <w:br/>
        <w:t xml:space="preserve">   experimento en curso,  80 s restantes</w:t>
        <w:br/>
        <w:t xml:space="preserve">   experimento en curso,  79 s restantes</w:t>
        <w:br/>
        <w:t xml:space="preserve">   experimento en curso,  78 s restantes</w:t>
        <w:br/>
        <w:t xml:space="preserve">   experimento en curso,  77 s restantes</w:t>
        <w:br/>
        <w:t xml:space="preserve">   experimento en curso,  76 s restantes</w:t>
        <w:br/>
        <w:t xml:space="preserve">   experimento en curso,  75 s restantes</w:t>
        <w:br/>
        <w:t xml:space="preserve">   experimento en curso,  74 s restantes</w:t>
        <w:br/>
        <w:t xml:space="preserve">   experimento en curso,  73 s restantes</w:t>
        <w:br/>
        <w:t xml:space="preserve">   experimento en curso,  72 s restantes</w:t>
        <w:br/>
        <w:t xml:space="preserve">   experimento en curso,  71 s restantes</w:t>
        <w:br/>
        <w:t xml:space="preserve">   experimento en curso,  70 s restantes</w:t>
        <w:br/>
        <w:t xml:space="preserve">   experimento en curso,  69 s restantes</w:t>
        <w:br/>
        <w:t xml:space="preserve">   experimento en curso,  68 s restantes</w:t>
        <w:br/>
        <w:t xml:space="preserve">   experimento en curso,  67 s restantes</w:t>
        <w:br/>
        <w:t xml:space="preserve">   experimento en curso,  66 s restantes</w:t>
        <w:br/>
        <w:t xml:space="preserve">   experimento en curso,  65 s restantes</w:t>
        <w:br/>
        <w:t xml:space="preserve">   experimento en curso,  64 s restantes</w:t>
        <w:br/>
        <w:t xml:space="preserve">   experimento en curso,  63 s restantes</w:t>
        <w:br/>
        <w:t xml:space="preserve">   experimento en curso,  62 s restantes</w:t>
        <w:br/>
        <w:t xml:space="preserve">   experimento en curso,  61 s restantes</w:t>
        <w:br/>
        <w:t xml:space="preserve">   experimento en curso,  60 s restantes</w:t>
      </w:r>
    </w:p>
    <w:p>
      <w:pPr>
        <w:spacing w:line="276" w:lineRule="auto" w:before="200"/>
      </w:pPr>
      <w:r>
        <w:rPr>
          <w:rFonts w:ascii="Times New Roman" w:hAnsi="Times New Roman"/>
          <w:b/>
          <w:sz w:val="26"/>
        </w:rPr>
        <w:t>4. Experimento 3 · partición de red hacia el Collector</w:t>
      </w:r>
    </w:p>
    <w:p>
      <w:pPr>
        <w:spacing w:line="240" w:lineRule="auto"/>
        <w:ind w:left="360"/>
      </w:pPr>
      <w:r>
        <w:rPr>
          <w:rFonts w:ascii="Consolas" w:hAnsi="Consolas" w:eastAsia="Consolas"/>
          <w:sz w:val="16"/>
        </w:rPr>
        <w:t>=== EXPERIMENTO 3 · particion hacia el Collector ===</w:t>
        <w:br/>
        <w:t xml:space="preserve">   [estado estable] inventario repuesto</w:t>
        <w:br/>
        <w:t>==&gt; Estado previo</w:t>
        <w:br/>
        <w:t xml:space="preserve">   --- SLIs [antes] ---</w:t>
        <w:br/>
        <w:t xml:space="preserve">      disponibilidad   1.000</w:t>
        <w:br/>
        <w:t xml:space="preserve">      p95 (ms)         31.250</w:t>
        <w:br/>
        <w:t xml:space="preserve">      tasa error       0.000</w:t>
        <w:br/>
        <w:t xml:space="preserve">      throughput       0.333</w:t>
        <w:br/>
        <w:t>==&gt; Cortando el trafico hacia el Collector (puerto 4317)</w:t>
        <w:br/>
        <w:t xml:space="preserve">   qdisc prio 1: root refcnt 11 bands 4 priomap 1 2 2 2 1 2 0 0 1 1 1 1 1 1 1 1</w:t>
        <w:br/>
        <w:t xml:space="preserve">   qdisc netem 40: parent 1:4 limit 1000 loss 100% seed 9414775178920864146</w:t>
        <w:br/>
        <w:t>==&gt; Generando trafico durante la particion</w:t>
        <w:br/>
        <w:t xml:space="preserve">   experimento en curso,  90 s restantes</w:t>
        <w:br/>
        <w:t xml:space="preserve">   experimento en curso,  89 s restantes</w:t>
        <w:br/>
        <w:t xml:space="preserve">   experimento en curso,  88 s restantes</w:t>
        <w:br/>
        <w:t xml:space="preserve">   experimento en curso,  87 s restantes</w:t>
        <w:br/>
        <w:t xml:space="preserve">   experimento en curso,  86 s restantes</w:t>
        <w:br/>
        <w:t xml:space="preserve">   experimento en curso,  85 s restantes</w:t>
        <w:br/>
        <w:t xml:space="preserve">   experimento en curso,  84 s restantes</w:t>
        <w:br/>
        <w:t xml:space="preserve">   experimento en curso,  83 s restantes</w:t>
        <w:br/>
        <w:t xml:space="preserve">   experimento en curso,  82 s restantes</w:t>
        <w:br/>
        <w:t xml:space="preserve">   experimento en curso,  81 s restantes</w:t>
        <w:br/>
        <w:t xml:space="preserve">   experimento en curso,  80 s restantes</w:t>
        <w:br/>
        <w:t xml:space="preserve">   experimento en curso,  79 s restantes</w:t>
        <w:br/>
        <w:t xml:space="preserve">   experimento en curso,  78 s restantes</w:t>
        <w:br/>
        <w:t xml:space="preserve">   experimento en curso,  77 s restantes</w:t>
        <w:br/>
        <w:t xml:space="preserve">   experimento en curso,  76 s restantes</w:t>
        <w:br/>
        <w:t xml:space="preserve">   experimento en curso,  75 s restantes</w:t>
        <w:br/>
        <w:t xml:space="preserve">   experimento en curso,  74 s restantes</w:t>
        <w:br/>
        <w:t xml:space="preserve">   experimento en curso,  73 s restantes</w:t>
        <w:br/>
        <w:t xml:space="preserve">   experimento en curso,  72 s restantes</w:t>
        <w:br/>
        <w:t xml:space="preserve">   experimento en curso,  71 s restantes</w:t>
        <w:br/>
        <w:t xml:space="preserve">   experimento en curso,  70 s restantes</w:t>
        <w:br/>
        <w:t xml:space="preserve">   experimento en curso,  69 s restantes</w:t>
        <w:br/>
        <w:t xml:space="preserve">   experimento en curso,  68 s restantes</w:t>
        <w:br/>
        <w:t xml:space="preserve">   experimento en curso,  67 s restantes</w:t>
        <w:br/>
        <w:t xml:space="preserve">   experimento en curso,  66 s restantes</w:t>
        <w:br/>
        <w:t xml:space="preserve">   experimento en curso,  65 s restantes</w:t>
        <w:br/>
        <w:t xml:space="preserve">   experimento en curso,  64 s restantes</w:t>
        <w:br/>
        <w:t xml:space="preserve">   experimento en curso,  63 s restantes</w:t>
        <w:br/>
        <w:t xml:space="preserve">   experimento en curso,  62 s restantes</w:t>
        <w:br/>
        <w:t xml:space="preserve">   experimento en curso,  61 s restantes</w:t>
      </w:r>
    </w:p>
    <w:p>
      <w:pPr>
        <w:spacing w:line="276" w:lineRule="auto" w:before="200"/>
      </w:pPr>
      <w:r>
        <w:rPr>
          <w:rFonts w:ascii="Times New Roman" w:hAnsi="Times New Roman"/>
          <w:b/>
          <w:sz w:val="26"/>
        </w:rPr>
        <w:t>5. Traza distribuida del experimento 1</w:t>
      </w:r>
    </w:p>
    <w:p>
      <w:pPr>
        <w:spacing w:line="276" w:lineRule="auto" w:before="0"/>
      </w:pPr>
      <w:r>
        <w:rPr>
          <w:rFonts w:ascii="Times New Roman" w:hAnsi="Times New Roman"/>
          <w:b w:val="0"/>
          <w:sz w:val="22"/>
        </w:rPr>
        <w:t>Consulta a la API de Jaeger sobre la petición más lenta durante la inyección. Confirma la tercera parte de la hipótesis 1 y, a la vez, el radio de impacto: el retardo se concentra en el span del cliente HTTP y no alcanza al servicio B ni a la base de datos.</w:t>
      </w:r>
    </w:p>
    <w:p>
      <w:pPr>
        <w:spacing w:line="240" w:lineRule="auto"/>
        <w:ind w:left="360"/>
      </w:pPr>
      <w:r>
        <w:rPr>
          <w:rFonts w:ascii="Consolas" w:hAnsi="Consolas" w:eastAsia="Consolas"/>
          <w:sz w:val="16"/>
        </w:rPr>
        <w:t>=== 158 trazas · la más lenta: 507 ms ===</w:t>
        <w:br/>
        <w:t xml:space="preserve">  trace_id 2c062f3060dcdf0fce8d95b8f1016207</w:t>
        <w:br/>
        <w:t xml:space="preserve">  span                                                ms  servicio</w:t>
        <w:br/>
        <w:t xml:space="preserve">  POST /checkout                                   507.3  service-a</w:t>
        <w:br/>
        <w:t xml:space="preserve">  POST                                             498.2  service-a   &lt;- el retardo</w:t>
        <w:br/>
        <w:t xml:space="preserve">  POST /inventory/reserve                           11.3  service-b</w:t>
        <w:br/>
        <w:t xml:space="preserve">  inventory.reserve_stock                            4.3  service-b</w:t>
        <w:br/>
        <w:t xml:space="preserve">  SELECT                                             2.5  service-b</w:t>
        <w:br/>
        <w:t xml:space="preserve">  checkout.validate_cart                             0.8  service-a</w:t>
        <w:br/>
        <w:t xml:space="preserve">  UPDATE                                             0.5  service-b</w:t>
      </w:r>
    </w:p>
    <w:p>
      <w:pPr>
        <w:spacing w:line="276" w:lineRule="auto" w:before="200"/>
      </w:pPr>
      <w:r>
        <w:rPr>
          <w:rFonts w:ascii="Times New Roman" w:hAnsi="Times New Roman"/>
          <w:b/>
          <w:sz w:val="26"/>
        </w:rPr>
        <w:t>6. Evidencia de la debilidad 2: pérdida de trazabilidad</w:t>
      </w:r>
    </w:p>
    <w:p>
      <w:pPr>
        <w:spacing w:line="276" w:lineRule="auto" w:before="0"/>
      </w:pPr>
      <w:r>
        <w:rPr>
          <w:rFonts w:ascii="Times New Roman" w:hAnsi="Times New Roman"/>
          <w:b w:val="0"/>
          <w:sz w:val="22"/>
        </w:rPr>
        <w:t>Durante el experimento 2 se registraron 736 excepciones de agotamiento del conjunto de conexiones. Al consultarlas en el sistema centralizado de registros, el resultado es cero: solo llegó el mensaje genérico del servidor, sin identificador de traza y sin la traza de la excepción.</w:t>
      </w:r>
    </w:p>
    <w:p>
      <w:pPr>
        <w:spacing w:line="240" w:lineRule="auto"/>
        <w:ind w:left="360"/>
      </w:pPr>
      <w:r>
        <w:rPr>
          <w:rFonts w:ascii="Consolas" w:hAnsi="Consolas" w:eastAsia="Consolas"/>
          <w:sz w:val="16"/>
        </w:rPr>
        <w:t>=== lineas con 'pool exhausted' en Loki ===</w:t>
        <w:br/>
        <w:t xml:space="preserve">  0    -&gt; las excepciones NO llegaron al backend de registros</w:t>
        <w:br/>
        <w:t>=== lo unico que si llego ===</w:t>
        <w:br/>
        <w:t xml:space="preserve">  mensaje  : "Exception in ASGI application"</w:t>
        <w:br/>
        <w:t xml:space="preserve">  trace_id : AUSENTE</w:t>
        <w:br/>
        <w:t xml:space="preserve">  scope    : uvicorn.error</w:t>
        <w:br/>
        <w:t>=== contraste: los logs de la aplicacion SI se correlacionan ===</w:t>
        <w:br/>
        <w:t xml:space="preserve">  [d3d6a96dcc30d53e...] reserva ok        &lt;- con trace_id</w:t>
      </w:r>
    </w:p>
    <w:p>
      <w:pPr>
        <w:spacing w:line="276" w:lineRule="auto" w:before="200"/>
      </w:pPr>
      <w:r>
        <w:rPr>
          <w:rFonts w:ascii="Times New Roman" w:hAnsi="Times New Roman"/>
          <w:b/>
          <w:sz w:val="26"/>
        </w:rPr>
        <w:t>7. Verificación externa del experimento 3</w:t>
      </w:r>
    </w:p>
    <w:p>
      <w:pPr>
        <w:spacing w:line="276" w:lineRule="auto" w:before="0"/>
      </w:pPr>
      <w:r>
        <w:rPr>
          <w:rFonts w:ascii="Times New Roman" w:hAnsi="Times New Roman"/>
          <w:b w:val="0"/>
          <w:sz w:val="22"/>
        </w:rPr>
        <w:t>Durante la partición los cuatro indicadores mostraban «sin datos», lo que aparenta una caída total. Para descartarlo hizo falta una fuente ajena al pipeline: los registros del propio contenedor.</w:t>
      </w:r>
    </w:p>
    <w:p>
      <w:pPr>
        <w:spacing w:line="240" w:lineRule="auto"/>
        <w:ind w:left="360"/>
      </w:pPr>
      <w:r>
        <w:rPr>
          <w:rFonts w:ascii="Consolas" w:hAnsi="Consolas" w:eastAsia="Consolas"/>
          <w:sz w:val="16"/>
        </w:rPr>
        <w:t>=== ¿siguió funcionando la aplicación durante la partición? ===</w:t>
        <w:br/>
        <w:t xml:space="preserve">    (fuente FUERA del pipeline: los logs del contenedor)</w:t>
        <w:br/>
        <w:t xml:space="preserve">  checkouts correctos: 152</w:t>
        <w:br/>
        <w:t xml:space="preserve">  errores: 7</w:t>
        <w:br/>
        <w:t>=== ¿qué decía el SDK mientras no podía exportar? ===</w:t>
        <w:br/>
        <w:t xml:space="preserve">  Failed to export logs to otel-collector:4317, StatusCode.DEADLINE_EXCEEDED</w:t>
        <w:br/>
        <w:t xml:space="preserve">  Failed to export traces to otel-collector:4317, StatusCode.DEADLINE_EXCEEDED</w:t>
        <w:br/>
        <w:t>=== ¿se recuperó la telemetría tras el rollback? ===</w:t>
        <w:br/>
        <w:t xml:space="preserve">  throughput tras el rollback: 2.756 rps</w:t>
      </w:r>
    </w:p>
    <w:p>
      <w:pPr>
        <w:spacing w:line="276" w:lineRule="auto" w:before="200"/>
      </w:pPr>
      <w:r>
        <w:rPr>
          <w:rFonts w:ascii="Times New Roman" w:hAnsi="Times New Roman"/>
          <w:b/>
          <w:sz w:val="26"/>
        </w:rPr>
        <w:t>8. Reproducibilidad</w:t>
      </w:r>
    </w:p>
    <w:p>
      <w:pPr>
        <w:spacing w:line="276" w:lineRule="auto" w:before="0"/>
      </w:pPr>
      <w:r>
        <w:rPr>
          <w:rFonts w:ascii="Times New Roman" w:hAnsi="Times New Roman"/>
          <w:b w:val="0"/>
          <w:sz w:val="22"/>
        </w:rPr>
        <w:t>Todo el instrumental está versionado en el repositorio, bajo el directorio chaos/. La secuencia completa es: reiniciar el stack para partir de un estado estable limpio, ejecutar la comprobación previa y lanzar cada experimento. Cada guion repone el inventario, mide los indicadores antes y durante el fallo, y revierte automáticamente verificando que no queden reglas activas.</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