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hanging="360"/>
        <w:jc w:val="both"/>
        <w:rPr>
          <w:b w:val="1"/>
          <w:sz w:val="30"/>
          <w:szCs w:val="30"/>
        </w:rPr>
      </w:pPr>
      <w:bookmarkStart w:colFirst="0" w:colLast="0" w:name="_o20di2ith1tw" w:id="0"/>
      <w:bookmarkEnd w:id="0"/>
      <w:r w:rsidDel="00000000" w:rsidR="00000000" w:rsidRPr="00000000">
        <w:rPr>
          <w:b w:val="1"/>
          <w:sz w:val="30"/>
          <w:szCs w:val="30"/>
          <w:rtl w:val="0"/>
        </w:rPr>
        <w:t xml:space="preserve">REQUISITS FUNCIONALS BÀSICS DEL SISTEMA DE GESTIÓ D'INCIDÈNCIES</w:t>
      </w:r>
    </w:p>
    <w:p w:rsidR="00000000" w:rsidDel="00000000" w:rsidP="00000000" w:rsidRDefault="00000000" w:rsidRPr="00000000" w14:paraId="00000002">
      <w:pPr>
        <w:pStyle w:val="Heading2"/>
        <w:keepNext w:val="0"/>
        <w:keepLines w:val="0"/>
        <w:spacing w:after="80" w:lineRule="auto"/>
        <w:ind w:left="360" w:firstLine="0"/>
        <w:jc w:val="both"/>
        <w:rPr>
          <w:sz w:val="28"/>
          <w:szCs w:val="28"/>
        </w:rPr>
      </w:pPr>
      <w:bookmarkStart w:colFirst="0" w:colLast="0" w:name="_m47lrghnswj2" w:id="1"/>
      <w:bookmarkEnd w:id="1"/>
      <w:r w:rsidDel="00000000" w:rsidR="00000000" w:rsidRPr="00000000">
        <w:rPr>
          <w:b w:val="1"/>
          <w:sz w:val="28"/>
          <w:szCs w:val="28"/>
          <w:rtl w:val="0"/>
        </w:rPr>
        <w:t xml:space="preserve">Introducció</w:t>
      </w: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El present document detalla els requisits funcionals del nostre sistema de gestió d'incidències web desenvolupat per al centre educatiu. Aquesta aplicació ha estat dissenyada per millorar la comunicació entre els usuaris (alumnat i professorat) i l'equip tècnic informàtic, facilitant la notificació i resolució d'incidències tecnològiques.</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El principal objectiu d'aquest sistema és agilitzar el procés de comunicació de problemes informàtics, permetre un seguiment eficient de les incidències i proporcionar estadístiques útils per a la gestió del departament tècnic.</w:t>
      </w:r>
    </w:p>
    <w:p w:rsidR="00000000" w:rsidDel="00000000" w:rsidP="00000000" w:rsidRDefault="00000000" w:rsidRPr="00000000" w14:paraId="00000005">
      <w:pPr>
        <w:pStyle w:val="Heading2"/>
        <w:keepNext w:val="0"/>
        <w:keepLines w:val="0"/>
        <w:spacing w:after="80" w:lineRule="auto"/>
        <w:ind w:left="360" w:firstLine="0"/>
        <w:jc w:val="both"/>
        <w:rPr>
          <w:b w:val="1"/>
          <w:sz w:val="28"/>
          <w:szCs w:val="28"/>
        </w:rPr>
      </w:pPr>
      <w:bookmarkStart w:colFirst="0" w:colLast="0" w:name="_o2ue50a6mudw" w:id="2"/>
      <w:bookmarkEnd w:id="2"/>
      <w:r w:rsidDel="00000000" w:rsidR="00000000" w:rsidRPr="00000000">
        <w:rPr>
          <w:b w:val="1"/>
          <w:sz w:val="28"/>
          <w:szCs w:val="28"/>
          <w:rtl w:val="0"/>
        </w:rPr>
        <w:t xml:space="preserve">Funcionalitats bàsiques</w:t>
      </w:r>
    </w:p>
    <w:p w:rsidR="00000000" w:rsidDel="00000000" w:rsidP="00000000" w:rsidRDefault="00000000" w:rsidRPr="00000000" w14:paraId="00000006">
      <w:pPr>
        <w:pStyle w:val="Heading3"/>
        <w:keepNext w:val="0"/>
        <w:keepLines w:val="0"/>
        <w:spacing w:before="280" w:lineRule="auto"/>
        <w:ind w:left="720" w:hanging="360"/>
        <w:jc w:val="both"/>
        <w:rPr>
          <w:b w:val="1"/>
          <w:color w:val="000000"/>
          <w:sz w:val="26"/>
          <w:szCs w:val="26"/>
        </w:rPr>
      </w:pPr>
      <w:bookmarkStart w:colFirst="0" w:colLast="0" w:name="_6b1cpcmorapt" w:id="3"/>
      <w:bookmarkEnd w:id="3"/>
      <w:r w:rsidDel="00000000" w:rsidR="00000000" w:rsidRPr="00000000">
        <w:rPr>
          <w:b w:val="1"/>
          <w:color w:val="000000"/>
          <w:sz w:val="26"/>
          <w:szCs w:val="26"/>
          <w:rtl w:val="0"/>
        </w:rPr>
        <w:t xml:space="preserve">1. Registrar</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L'aplicació permet a qualsevol usuari del centre (tant professorat com alumnat) informar sobre problemes informàtics o tecnològics mitjançant un formulari web intuïtiu.</w:t>
      </w:r>
    </w:p>
    <w:p w:rsidR="00000000" w:rsidDel="00000000" w:rsidP="00000000" w:rsidRDefault="00000000" w:rsidRPr="00000000" w14:paraId="00000008">
      <w:pPr>
        <w:spacing w:after="240" w:before="240" w:lineRule="auto"/>
        <w:jc w:val="both"/>
        <w:rPr>
          <w:b w:val="1"/>
        </w:rPr>
      </w:pPr>
      <w:r w:rsidDel="00000000" w:rsidR="00000000" w:rsidRPr="00000000">
        <w:rPr>
          <w:b w:val="1"/>
          <w:rtl w:val="0"/>
        </w:rPr>
        <w:t xml:space="preserve">Funcionament:</w:t>
      </w:r>
    </w:p>
    <w:p w:rsidR="00000000" w:rsidDel="00000000" w:rsidP="00000000" w:rsidRDefault="00000000" w:rsidRPr="00000000" w14:paraId="00000009">
      <w:pPr>
        <w:numPr>
          <w:ilvl w:val="0"/>
          <w:numId w:val="1"/>
        </w:numPr>
        <w:spacing w:after="0" w:afterAutospacing="0" w:before="240" w:lineRule="auto"/>
        <w:ind w:left="720" w:hanging="360"/>
        <w:jc w:val="both"/>
      </w:pPr>
      <w:r w:rsidDel="00000000" w:rsidR="00000000" w:rsidRPr="00000000">
        <w:rPr>
          <w:rtl w:val="0"/>
        </w:rPr>
        <w:t xml:space="preserve">L'usuari accedeix al formulari de registre d'incidències</w:t>
      </w:r>
    </w:p>
    <w:p w:rsidR="00000000" w:rsidDel="00000000" w:rsidP="00000000" w:rsidRDefault="00000000" w:rsidRPr="00000000" w14:paraId="0000000A">
      <w:pPr>
        <w:numPr>
          <w:ilvl w:val="0"/>
          <w:numId w:val="1"/>
        </w:numPr>
        <w:spacing w:after="0" w:afterAutospacing="0" w:before="0" w:beforeAutospacing="0" w:lineRule="auto"/>
        <w:ind w:left="720" w:hanging="360"/>
        <w:jc w:val="both"/>
      </w:pPr>
      <w:r w:rsidDel="00000000" w:rsidR="00000000" w:rsidRPr="00000000">
        <w:rPr>
          <w:rtl w:val="0"/>
        </w:rPr>
        <w:t xml:space="preserve">Selecciona el departament corresponent</w:t>
      </w:r>
    </w:p>
    <w:p w:rsidR="00000000" w:rsidDel="00000000" w:rsidP="00000000" w:rsidRDefault="00000000" w:rsidRPr="00000000" w14:paraId="0000000B">
      <w:pPr>
        <w:numPr>
          <w:ilvl w:val="0"/>
          <w:numId w:val="1"/>
        </w:numPr>
        <w:spacing w:after="240" w:before="0" w:beforeAutospacing="0" w:lineRule="auto"/>
        <w:ind w:left="720" w:hanging="360"/>
        <w:jc w:val="both"/>
      </w:pPr>
      <w:r w:rsidDel="00000000" w:rsidR="00000000" w:rsidRPr="00000000">
        <w:rPr>
          <w:rtl w:val="0"/>
        </w:rPr>
        <w:t xml:space="preserve">Introdueix una descripció detallada del problema</w:t>
      </w:r>
    </w:p>
    <w:p w:rsidR="00000000" w:rsidDel="00000000" w:rsidP="00000000" w:rsidRDefault="00000000" w:rsidRPr="00000000" w14:paraId="0000000C">
      <w:pPr>
        <w:pStyle w:val="Heading3"/>
        <w:keepNext w:val="0"/>
        <w:keepLines w:val="0"/>
        <w:spacing w:before="280" w:lineRule="auto"/>
        <w:ind w:left="720" w:hanging="360"/>
        <w:jc w:val="both"/>
        <w:rPr>
          <w:b w:val="1"/>
          <w:color w:val="000000"/>
          <w:sz w:val="26"/>
          <w:szCs w:val="26"/>
        </w:rPr>
      </w:pPr>
      <w:bookmarkStart w:colFirst="0" w:colLast="0" w:name="_l3kr6z3shxdr" w:id="4"/>
      <w:bookmarkEnd w:id="4"/>
      <w:r w:rsidDel="00000000" w:rsidR="00000000" w:rsidRPr="00000000">
        <w:rPr>
          <w:b w:val="1"/>
          <w:color w:val="000000"/>
          <w:sz w:val="26"/>
          <w:szCs w:val="26"/>
          <w:rtl w:val="0"/>
        </w:rPr>
        <w:t xml:space="preserve">2. Consultar</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Aquesta funcionalitat permet a qualsevol membre del centre educatiu consultar l'estat actual i l'historial d'una incidència prèviament registrada.</w:t>
      </w:r>
    </w:p>
    <w:p w:rsidR="00000000" w:rsidDel="00000000" w:rsidP="00000000" w:rsidRDefault="00000000" w:rsidRPr="00000000" w14:paraId="0000000E">
      <w:pPr>
        <w:spacing w:after="240" w:before="240" w:lineRule="auto"/>
        <w:jc w:val="both"/>
        <w:rPr>
          <w:b w:val="1"/>
        </w:rPr>
      </w:pPr>
      <w:r w:rsidDel="00000000" w:rsidR="00000000" w:rsidRPr="00000000">
        <w:rPr>
          <w:b w:val="1"/>
          <w:rtl w:val="0"/>
        </w:rPr>
        <w:t xml:space="preserve">Funcionament:</w:t>
      </w:r>
    </w:p>
    <w:p w:rsidR="00000000" w:rsidDel="00000000" w:rsidP="00000000" w:rsidRDefault="00000000" w:rsidRPr="00000000" w14:paraId="0000000F">
      <w:pPr>
        <w:numPr>
          <w:ilvl w:val="0"/>
          <w:numId w:val="6"/>
        </w:numPr>
        <w:spacing w:after="0" w:afterAutospacing="0" w:before="240" w:lineRule="auto"/>
        <w:ind w:left="720" w:hanging="360"/>
        <w:jc w:val="both"/>
      </w:pPr>
      <w:r w:rsidDel="00000000" w:rsidR="00000000" w:rsidRPr="00000000">
        <w:rPr>
          <w:rtl w:val="0"/>
        </w:rPr>
        <w:t xml:space="preserve">L'usuari introdueix el codi d'incidència en el formulari de consulta</w:t>
      </w:r>
    </w:p>
    <w:p w:rsidR="00000000" w:rsidDel="00000000" w:rsidP="00000000" w:rsidRDefault="00000000" w:rsidRPr="00000000" w14:paraId="00000010">
      <w:pPr>
        <w:numPr>
          <w:ilvl w:val="0"/>
          <w:numId w:val="6"/>
        </w:numPr>
        <w:spacing w:after="0" w:afterAutospacing="0" w:before="0" w:beforeAutospacing="0" w:lineRule="auto"/>
        <w:ind w:left="720" w:hanging="360"/>
        <w:jc w:val="both"/>
      </w:pPr>
      <w:r w:rsidDel="00000000" w:rsidR="00000000" w:rsidRPr="00000000">
        <w:rPr>
          <w:rtl w:val="0"/>
        </w:rPr>
        <w:t xml:space="preserve">El sistema mostra cronològicament totes les actuacions marcades com a "visibles"</w:t>
      </w:r>
    </w:p>
    <w:p w:rsidR="00000000" w:rsidDel="00000000" w:rsidP="00000000" w:rsidRDefault="00000000" w:rsidRPr="00000000" w14:paraId="00000011">
      <w:pPr>
        <w:numPr>
          <w:ilvl w:val="0"/>
          <w:numId w:val="6"/>
        </w:numPr>
        <w:spacing w:after="240" w:before="0" w:beforeAutospacing="0" w:lineRule="auto"/>
        <w:ind w:left="720" w:hanging="360"/>
        <w:jc w:val="both"/>
      </w:pPr>
      <w:r w:rsidDel="00000000" w:rsidR="00000000" w:rsidRPr="00000000">
        <w:rPr>
          <w:rtl w:val="0"/>
        </w:rPr>
        <w:t xml:space="preserve">Es visualitza l'estat actual de la incidència (pendent, en procés, resolta)</w:t>
      </w:r>
    </w:p>
    <w:p w:rsidR="00000000" w:rsidDel="00000000" w:rsidP="00000000" w:rsidRDefault="00000000" w:rsidRPr="00000000" w14:paraId="00000012">
      <w:pPr>
        <w:pStyle w:val="Heading3"/>
        <w:keepNext w:val="0"/>
        <w:keepLines w:val="0"/>
        <w:spacing w:before="280" w:lineRule="auto"/>
        <w:ind w:left="720" w:hanging="360"/>
        <w:jc w:val="both"/>
        <w:rPr>
          <w:b w:val="1"/>
          <w:color w:val="000000"/>
          <w:sz w:val="26"/>
          <w:szCs w:val="26"/>
        </w:rPr>
      </w:pPr>
      <w:bookmarkStart w:colFirst="0" w:colLast="0" w:name="_7t225wudmzk7" w:id="5"/>
      <w:bookmarkEnd w:id="5"/>
      <w:r w:rsidDel="00000000" w:rsidR="00000000" w:rsidRPr="00000000">
        <w:rPr>
          <w:b w:val="1"/>
          <w:color w:val="000000"/>
          <w:sz w:val="26"/>
          <w:szCs w:val="26"/>
          <w:rtl w:val="0"/>
        </w:rPr>
        <w:t xml:space="preserve">3. Gestió d'Actuacions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El sistema proporciona als responsables informàtics les eines necessàries per gestionar i resoldre les incidències reportades.</w:t>
      </w:r>
    </w:p>
    <w:p w:rsidR="00000000" w:rsidDel="00000000" w:rsidP="00000000" w:rsidRDefault="00000000" w:rsidRPr="00000000" w14:paraId="00000014">
      <w:pPr>
        <w:spacing w:after="240" w:before="240" w:lineRule="auto"/>
        <w:jc w:val="both"/>
        <w:rPr>
          <w:b w:val="1"/>
        </w:rPr>
      </w:pPr>
      <w:r w:rsidDel="00000000" w:rsidR="00000000" w:rsidRPr="00000000">
        <w:rPr>
          <w:b w:val="1"/>
          <w:rtl w:val="0"/>
        </w:rPr>
        <w:t xml:space="preserve">Funcionament:</w:t>
      </w:r>
    </w:p>
    <w:p w:rsidR="00000000" w:rsidDel="00000000" w:rsidP="00000000" w:rsidRDefault="00000000" w:rsidRPr="00000000" w14:paraId="00000015">
      <w:pPr>
        <w:numPr>
          <w:ilvl w:val="0"/>
          <w:numId w:val="5"/>
        </w:numPr>
        <w:spacing w:after="0" w:afterAutospacing="0" w:before="240" w:lineRule="auto"/>
        <w:ind w:left="720" w:hanging="360"/>
        <w:jc w:val="both"/>
      </w:pPr>
      <w:r w:rsidDel="00000000" w:rsidR="00000000" w:rsidRPr="00000000">
        <w:rPr>
          <w:rtl w:val="0"/>
        </w:rPr>
        <w:t xml:space="preserve">El tècnic visualitza les incidències pendents d'assignació</w:t>
      </w:r>
    </w:p>
    <w:p w:rsidR="00000000" w:rsidDel="00000000" w:rsidP="00000000" w:rsidRDefault="00000000" w:rsidRPr="00000000" w14:paraId="00000016">
      <w:pPr>
        <w:numPr>
          <w:ilvl w:val="0"/>
          <w:numId w:val="5"/>
        </w:numPr>
        <w:spacing w:after="0" w:afterAutospacing="0" w:before="0" w:beforeAutospacing="0" w:lineRule="auto"/>
        <w:ind w:left="720" w:hanging="360"/>
        <w:jc w:val="both"/>
      </w:pPr>
      <w:r w:rsidDel="00000000" w:rsidR="00000000" w:rsidRPr="00000000">
        <w:rPr>
          <w:rtl w:val="0"/>
        </w:rPr>
        <w:t xml:space="preserve">Classifica cada incidència segons prioritat</w:t>
      </w:r>
    </w:p>
    <w:p w:rsidR="00000000" w:rsidDel="00000000" w:rsidP="00000000" w:rsidRDefault="00000000" w:rsidRPr="00000000" w14:paraId="00000017">
      <w:pPr>
        <w:numPr>
          <w:ilvl w:val="0"/>
          <w:numId w:val="5"/>
        </w:numPr>
        <w:spacing w:after="0" w:afterAutospacing="0" w:before="0" w:beforeAutospacing="0" w:lineRule="auto"/>
        <w:ind w:left="720" w:hanging="360"/>
        <w:jc w:val="both"/>
      </w:pPr>
      <w:r w:rsidDel="00000000" w:rsidR="00000000" w:rsidRPr="00000000">
        <w:rPr>
          <w:rtl w:val="0"/>
        </w:rPr>
        <w:t xml:space="preserve">Registra cada intervenció realitzada amb:</w:t>
      </w:r>
    </w:p>
    <w:p w:rsidR="00000000" w:rsidDel="00000000" w:rsidP="00000000" w:rsidRDefault="00000000" w:rsidRPr="00000000" w14:paraId="00000018">
      <w:pPr>
        <w:numPr>
          <w:ilvl w:val="1"/>
          <w:numId w:val="5"/>
        </w:numPr>
        <w:spacing w:after="0" w:afterAutospacing="0" w:before="0" w:beforeAutospacing="0" w:lineRule="auto"/>
        <w:ind w:left="1440" w:hanging="360"/>
        <w:jc w:val="both"/>
      </w:pPr>
      <w:r w:rsidDel="00000000" w:rsidR="00000000" w:rsidRPr="00000000">
        <w:rPr>
          <w:rtl w:val="0"/>
        </w:rPr>
        <w:t xml:space="preserve">Descripció detallada de l'actuació</w:t>
      </w:r>
    </w:p>
    <w:p w:rsidR="00000000" w:rsidDel="00000000" w:rsidP="00000000" w:rsidRDefault="00000000" w:rsidRPr="00000000" w14:paraId="00000019">
      <w:pPr>
        <w:numPr>
          <w:ilvl w:val="1"/>
          <w:numId w:val="5"/>
        </w:numPr>
        <w:spacing w:after="0" w:afterAutospacing="0" w:before="0" w:beforeAutospacing="0" w:lineRule="auto"/>
        <w:ind w:left="1440" w:hanging="360"/>
        <w:jc w:val="both"/>
      </w:pPr>
      <w:r w:rsidDel="00000000" w:rsidR="00000000" w:rsidRPr="00000000">
        <w:rPr>
          <w:rtl w:val="0"/>
        </w:rPr>
        <w:t xml:space="preserve">Temps dedicat</w:t>
      </w:r>
    </w:p>
    <w:p w:rsidR="00000000" w:rsidDel="00000000" w:rsidP="00000000" w:rsidRDefault="00000000" w:rsidRPr="00000000" w14:paraId="0000001A">
      <w:pPr>
        <w:numPr>
          <w:ilvl w:val="1"/>
          <w:numId w:val="5"/>
        </w:numPr>
        <w:spacing w:after="240" w:before="0" w:beforeAutospacing="0" w:lineRule="auto"/>
        <w:ind w:left="1440" w:hanging="360"/>
        <w:jc w:val="both"/>
      </w:pPr>
      <w:r w:rsidDel="00000000" w:rsidR="00000000" w:rsidRPr="00000000">
        <w:rPr>
          <w:rtl w:val="0"/>
        </w:rPr>
        <w:t xml:space="preserve">Visibilitat de l'actuació per l'usuari</w:t>
      </w:r>
    </w:p>
    <w:p w:rsidR="00000000" w:rsidDel="00000000" w:rsidP="00000000" w:rsidRDefault="00000000" w:rsidRPr="00000000" w14:paraId="0000001B">
      <w:pPr>
        <w:pStyle w:val="Heading3"/>
        <w:keepNext w:val="0"/>
        <w:keepLines w:val="0"/>
        <w:spacing w:before="280" w:lineRule="auto"/>
        <w:ind w:left="720" w:hanging="360"/>
        <w:jc w:val="both"/>
        <w:rPr>
          <w:b w:val="1"/>
          <w:color w:val="000000"/>
          <w:sz w:val="26"/>
          <w:szCs w:val="26"/>
        </w:rPr>
      </w:pPr>
      <w:bookmarkStart w:colFirst="0" w:colLast="0" w:name="_ulbfa35rhmbu" w:id="6"/>
      <w:bookmarkEnd w:id="6"/>
      <w:r w:rsidDel="00000000" w:rsidR="00000000" w:rsidRPr="00000000">
        <w:rPr>
          <w:b w:val="1"/>
          <w:color w:val="000000"/>
          <w:sz w:val="26"/>
          <w:szCs w:val="26"/>
          <w:rtl w:val="0"/>
        </w:rPr>
        <w:t xml:space="preserve">4. Sistema d'Informes Tècnics</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L'aplicació genera informes detallats que faciliten la supervisió i optimització del departament tècnic.</w:t>
      </w:r>
    </w:p>
    <w:p w:rsidR="00000000" w:rsidDel="00000000" w:rsidP="00000000" w:rsidRDefault="00000000" w:rsidRPr="00000000" w14:paraId="0000001D">
      <w:pPr>
        <w:spacing w:after="240" w:before="240" w:lineRule="auto"/>
        <w:jc w:val="both"/>
        <w:rPr>
          <w:b w:val="1"/>
        </w:rPr>
      </w:pPr>
      <w:r w:rsidDel="00000000" w:rsidR="00000000" w:rsidRPr="00000000">
        <w:rPr>
          <w:b w:val="1"/>
          <w:rtl w:val="0"/>
        </w:rPr>
        <w:t xml:space="preserve">Funcionament:</w:t>
      </w:r>
    </w:p>
    <w:p w:rsidR="00000000" w:rsidDel="00000000" w:rsidP="00000000" w:rsidRDefault="00000000" w:rsidRPr="00000000" w14:paraId="0000001E">
      <w:pPr>
        <w:numPr>
          <w:ilvl w:val="0"/>
          <w:numId w:val="3"/>
        </w:numPr>
        <w:spacing w:after="0" w:afterAutospacing="0" w:before="240" w:lineRule="auto"/>
        <w:ind w:left="720" w:hanging="360"/>
        <w:jc w:val="both"/>
      </w:pPr>
      <w:r w:rsidDel="00000000" w:rsidR="00000000" w:rsidRPr="00000000">
        <w:rPr>
          <w:rtl w:val="0"/>
        </w:rPr>
        <w:t xml:space="preserve">El sistema genera informes per tècnic amb:</w:t>
      </w:r>
    </w:p>
    <w:p w:rsidR="00000000" w:rsidDel="00000000" w:rsidP="00000000" w:rsidRDefault="00000000" w:rsidRPr="00000000" w14:paraId="0000001F">
      <w:pPr>
        <w:numPr>
          <w:ilvl w:val="1"/>
          <w:numId w:val="3"/>
        </w:numPr>
        <w:spacing w:after="0" w:afterAutospacing="0" w:before="0" w:beforeAutospacing="0" w:lineRule="auto"/>
        <w:ind w:left="1440" w:hanging="360"/>
        <w:jc w:val="both"/>
      </w:pPr>
      <w:r w:rsidDel="00000000" w:rsidR="00000000" w:rsidRPr="00000000">
        <w:rPr>
          <w:rtl w:val="0"/>
        </w:rPr>
        <w:t xml:space="preserve">Incidències pendents agrupades per prioritat</w:t>
      </w:r>
    </w:p>
    <w:p w:rsidR="00000000" w:rsidDel="00000000" w:rsidP="00000000" w:rsidRDefault="00000000" w:rsidRPr="00000000" w14:paraId="00000020">
      <w:pPr>
        <w:numPr>
          <w:ilvl w:val="1"/>
          <w:numId w:val="3"/>
        </w:numPr>
        <w:spacing w:after="0" w:afterAutospacing="0" w:before="0" w:beforeAutospacing="0" w:lineRule="auto"/>
        <w:ind w:left="1440" w:hanging="360"/>
        <w:jc w:val="both"/>
      </w:pPr>
      <w:r w:rsidDel="00000000" w:rsidR="00000000" w:rsidRPr="00000000">
        <w:rPr>
          <w:rtl w:val="0"/>
        </w:rPr>
        <w:t xml:space="preserve">Data d'inici de cada incidència</w:t>
      </w:r>
    </w:p>
    <w:p w:rsidR="00000000" w:rsidDel="00000000" w:rsidP="00000000" w:rsidRDefault="00000000" w:rsidRPr="00000000" w14:paraId="00000021">
      <w:pPr>
        <w:numPr>
          <w:ilvl w:val="1"/>
          <w:numId w:val="3"/>
        </w:numPr>
        <w:spacing w:after="240" w:before="0" w:beforeAutospacing="0" w:lineRule="auto"/>
        <w:ind w:left="1440" w:hanging="360"/>
        <w:jc w:val="both"/>
      </w:pPr>
      <w:r w:rsidDel="00000000" w:rsidR="00000000" w:rsidRPr="00000000">
        <w:rPr>
          <w:rtl w:val="0"/>
        </w:rPr>
        <w:t xml:space="preserve">Temps total dedicat fins al moment</w:t>
      </w:r>
    </w:p>
    <w:p w:rsidR="00000000" w:rsidDel="00000000" w:rsidP="00000000" w:rsidRDefault="00000000" w:rsidRPr="00000000" w14:paraId="00000022">
      <w:pPr>
        <w:pStyle w:val="Heading2"/>
        <w:keepNext w:val="0"/>
        <w:keepLines w:val="0"/>
        <w:spacing w:after="80" w:lineRule="auto"/>
        <w:ind w:left="360" w:firstLine="0"/>
        <w:jc w:val="both"/>
        <w:rPr>
          <w:b w:val="1"/>
          <w:sz w:val="34"/>
          <w:szCs w:val="34"/>
        </w:rPr>
      </w:pPr>
      <w:bookmarkStart w:colFirst="0" w:colLast="0" w:name="_zfka7h9bpxdo" w:id="7"/>
      <w:bookmarkEnd w:id="7"/>
      <w:r w:rsidDel="00000000" w:rsidR="00000000" w:rsidRPr="00000000">
        <w:rPr>
          <w:b w:val="1"/>
          <w:sz w:val="34"/>
          <w:szCs w:val="34"/>
          <w:rtl w:val="0"/>
        </w:rPr>
        <w:t xml:space="preserve">REQUISITS TÈCNICS</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Per garantir el correcte funcionament del sistema, s'han identificat els següents requisits tècnics:</w:t>
      </w:r>
    </w:p>
    <w:p w:rsidR="00000000" w:rsidDel="00000000" w:rsidP="00000000" w:rsidRDefault="00000000" w:rsidRPr="00000000" w14:paraId="00000024">
      <w:pPr>
        <w:numPr>
          <w:ilvl w:val="0"/>
          <w:numId w:val="7"/>
        </w:numPr>
        <w:spacing w:after="0" w:afterAutospacing="0" w:before="240" w:lineRule="auto"/>
        <w:ind w:left="720" w:hanging="360"/>
        <w:jc w:val="both"/>
        <w:rPr>
          <w:b w:val="1"/>
          <w:u w:val="none"/>
        </w:rPr>
      </w:pPr>
      <w:r w:rsidDel="00000000" w:rsidR="00000000" w:rsidRPr="00000000">
        <w:rPr>
          <w:b w:val="1"/>
          <w:rtl w:val="0"/>
        </w:rPr>
        <w:t xml:space="preserve">Base de Dades Relacional</w:t>
      </w:r>
    </w:p>
    <w:p w:rsidR="00000000" w:rsidDel="00000000" w:rsidP="00000000" w:rsidRDefault="00000000" w:rsidRPr="00000000" w14:paraId="00000025">
      <w:pPr>
        <w:numPr>
          <w:ilvl w:val="1"/>
          <w:numId w:val="2"/>
        </w:numPr>
        <w:spacing w:after="0" w:afterAutospacing="0" w:before="0" w:beforeAutospacing="0" w:lineRule="auto"/>
        <w:ind w:left="1440" w:hanging="360"/>
        <w:jc w:val="both"/>
      </w:pPr>
      <w:r w:rsidDel="00000000" w:rsidR="00000000" w:rsidRPr="00000000">
        <w:rPr>
          <w:rtl w:val="0"/>
        </w:rPr>
        <w:t xml:space="preserve">Per un e</w:t>
      </w:r>
      <w:r w:rsidDel="00000000" w:rsidR="00000000" w:rsidRPr="00000000">
        <w:rPr>
          <w:rtl w:val="0"/>
        </w:rPr>
        <w:t xml:space="preserve">mmagatzematge estructurat d'incidències, actuacions, departaments i tècnics</w:t>
      </w:r>
    </w:p>
    <w:p w:rsidR="00000000" w:rsidDel="00000000" w:rsidP="00000000" w:rsidRDefault="00000000" w:rsidRPr="00000000" w14:paraId="00000026">
      <w:pPr>
        <w:numPr>
          <w:ilvl w:val="1"/>
          <w:numId w:val="2"/>
        </w:numPr>
        <w:spacing w:after="0" w:afterAutospacing="0" w:before="0" w:beforeAutospacing="0" w:lineRule="auto"/>
        <w:ind w:left="1440" w:hanging="360"/>
        <w:jc w:val="both"/>
      </w:pPr>
      <w:r w:rsidDel="00000000" w:rsidR="00000000" w:rsidRPr="00000000">
        <w:rPr>
          <w:rtl w:val="0"/>
        </w:rPr>
        <w:t xml:space="preserve">Relacions definides entre les diferents entitats del sistema</w:t>
      </w:r>
    </w:p>
    <w:p w:rsidR="00000000" w:rsidDel="00000000" w:rsidP="00000000" w:rsidRDefault="00000000" w:rsidRPr="00000000" w14:paraId="00000027">
      <w:pPr>
        <w:numPr>
          <w:ilvl w:val="0"/>
          <w:numId w:val="4"/>
        </w:numPr>
        <w:spacing w:after="0" w:afterAutospacing="0" w:before="0" w:beforeAutospacing="0" w:lineRule="auto"/>
        <w:ind w:left="720" w:hanging="360"/>
        <w:jc w:val="both"/>
        <w:rPr>
          <w:b w:val="1"/>
          <w:u w:val="none"/>
        </w:rPr>
      </w:pPr>
      <w:r w:rsidDel="00000000" w:rsidR="00000000" w:rsidRPr="00000000">
        <w:rPr>
          <w:b w:val="1"/>
          <w:rtl w:val="0"/>
        </w:rPr>
        <w:t xml:space="preserve">Interfície Web Responsive</w:t>
      </w:r>
    </w:p>
    <w:p w:rsidR="00000000" w:rsidDel="00000000" w:rsidP="00000000" w:rsidRDefault="00000000" w:rsidRPr="00000000" w14:paraId="00000028">
      <w:pPr>
        <w:numPr>
          <w:ilvl w:val="1"/>
          <w:numId w:val="2"/>
        </w:numPr>
        <w:spacing w:after="0" w:afterAutospacing="0" w:before="0" w:beforeAutospacing="0" w:lineRule="auto"/>
        <w:ind w:left="1440" w:hanging="360"/>
        <w:jc w:val="both"/>
      </w:pPr>
      <w:r w:rsidDel="00000000" w:rsidR="00000000" w:rsidRPr="00000000">
        <w:rPr>
          <w:rtl w:val="0"/>
        </w:rPr>
        <w:t xml:space="preserve">Accessible des de qualsevol dispositiu connectat a la xarxa del centre</w:t>
      </w:r>
    </w:p>
    <w:p w:rsidR="00000000" w:rsidDel="00000000" w:rsidP="00000000" w:rsidRDefault="00000000" w:rsidRPr="00000000" w14:paraId="00000029">
      <w:pPr>
        <w:numPr>
          <w:ilvl w:val="1"/>
          <w:numId w:val="2"/>
        </w:numPr>
        <w:spacing w:after="240" w:before="0" w:beforeAutospacing="0" w:lineRule="auto"/>
        <w:ind w:left="1440" w:hanging="360"/>
        <w:jc w:val="both"/>
      </w:pPr>
      <w:r w:rsidDel="00000000" w:rsidR="00000000" w:rsidRPr="00000000">
        <w:rPr>
          <w:rtl w:val="0"/>
        </w:rPr>
        <w:t xml:space="preserve">Navegació intuïtiva i senzilla</w:t>
      </w:r>
    </w:p>
    <w:p w:rsidR="00000000" w:rsidDel="00000000" w:rsidP="00000000" w:rsidRDefault="00000000" w:rsidRPr="00000000" w14:paraId="0000002A">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