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95" w:rsidRDefault="00004627">
      <w:r>
        <w:t>W celu uruchomienia stro</w:t>
      </w:r>
      <w:r w:rsidR="002870BA">
        <w:t>ny niezbędny jest program XAMPP:</w:t>
      </w:r>
    </w:p>
    <w:p w:rsidR="002870BA" w:rsidRDefault="002870BA">
      <w:r>
        <w:t>-folder, należy przenieść</w:t>
      </w:r>
      <w:r w:rsidR="003E4494">
        <w:t xml:space="preserve"> do ścieżki </w:t>
      </w:r>
      <w:r>
        <w:t>…\xampp\htdocs\translator\</w:t>
      </w:r>
    </w:p>
    <w:p w:rsidR="002870BA" w:rsidRDefault="002870BA">
      <w:r>
        <w:t>-w kolejnym kroku, uruchamiamy  Xampp Control Panel</w:t>
      </w:r>
    </w:p>
    <w:p w:rsidR="002870BA" w:rsidRDefault="002870BA">
      <w:r>
        <w:t>-wybieramy „Start” Modułu Apache oraz MySQL</w:t>
      </w:r>
    </w:p>
    <w:p w:rsidR="002870BA" w:rsidRDefault="002870BA">
      <w:r>
        <w:t>-</w:t>
      </w:r>
      <w:r w:rsidR="003E4494">
        <w:t>w przeglądarce uruchamiamy naszą stronę wpisując „localhost\translator\index.php”</w:t>
      </w:r>
      <w:bookmarkStart w:id="0" w:name="_GoBack"/>
      <w:bookmarkEnd w:id="0"/>
    </w:p>
    <w:sectPr w:rsidR="00287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7D"/>
    <w:rsid w:val="00004627"/>
    <w:rsid w:val="002870BA"/>
    <w:rsid w:val="003E4494"/>
    <w:rsid w:val="0058031F"/>
    <w:rsid w:val="005E407D"/>
    <w:rsid w:val="007B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4625"/>
  <w15:chartTrackingRefBased/>
  <w15:docId w15:val="{FFBE6BE4-E206-4977-8DA7-CD61B0A0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Niemczyk</dc:creator>
  <cp:keywords/>
  <dc:description/>
  <cp:lastModifiedBy>Andrzej Niemczyk</cp:lastModifiedBy>
  <cp:revision>3</cp:revision>
  <dcterms:created xsi:type="dcterms:W3CDTF">2018-05-10T11:48:00Z</dcterms:created>
  <dcterms:modified xsi:type="dcterms:W3CDTF">2018-05-10T12:15:00Z</dcterms:modified>
</cp:coreProperties>
</file>