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53" w:rsidRPr="00680638" w:rsidRDefault="00680638" w:rsidP="00680638">
      <w:r>
        <w:rPr>
          <w:rStyle w:val="Strong"/>
        </w:rPr>
        <w:t>“Small Hands, Big Ideas”</w:t>
      </w:r>
      <w:r>
        <w:br/>
      </w:r>
      <w:r>
        <w:rPr>
          <w:rStyle w:val="Emphasis"/>
        </w:rPr>
        <w:t>Kids in UKG to Class 2 enjoy building with magnetic toys while strengthening problem-solving, imagination, and spatial awareness.</w:t>
      </w:r>
      <w:bookmarkStart w:id="0" w:name="_GoBack"/>
      <w:bookmarkEnd w:id="0"/>
    </w:p>
    <w:sectPr w:rsidR="00AD1653" w:rsidRPr="0068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3F"/>
    <w:rsid w:val="00680638"/>
    <w:rsid w:val="006C383F"/>
    <w:rsid w:val="00A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F337-0B4B-40B9-9DCE-F6FEC348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0638"/>
    <w:rPr>
      <w:b/>
      <w:bCs/>
    </w:rPr>
  </w:style>
  <w:style w:type="character" w:styleId="Emphasis">
    <w:name w:val="Emphasis"/>
    <w:basedOn w:val="DefaultParagraphFont"/>
    <w:uiPriority w:val="20"/>
    <w:qFormat/>
    <w:rsid w:val="00680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2025-09-25T09:14:00Z</dcterms:created>
  <dcterms:modified xsi:type="dcterms:W3CDTF">2025-09-25T09:15:00Z</dcterms:modified>
</cp:coreProperties>
</file>