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8"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9"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0"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1"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4DB7AB6C"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r w:rsidR="001F3567">
        <w:rPr>
          <w:color w:val="000000"/>
          <w:sz w:val="20"/>
          <w:szCs w:val="20"/>
        </w:rPr>
        <w:t xml:space="preserve">, </w:t>
      </w:r>
      <w:r w:rsidR="00032798">
        <w:rPr>
          <w:color w:val="000000"/>
          <w:sz w:val="20"/>
          <w:szCs w:val="20"/>
        </w:rPr>
        <w:t>Network Science</w:t>
      </w:r>
      <w:r w:rsidR="00000754">
        <w:rPr>
          <w:color w:val="000000"/>
          <w:sz w:val="20"/>
          <w:szCs w:val="20"/>
        </w:rPr>
        <w:t xml:space="preserve"> (e.g., graph theory)</w:t>
      </w:r>
      <w:r w:rsidR="001F3567">
        <w:rPr>
          <w:color w:val="000000"/>
          <w:sz w:val="20"/>
          <w:szCs w:val="20"/>
        </w:rPr>
        <w:t xml:space="preserve">, </w:t>
      </w:r>
      <w:r w:rsidR="001F3567">
        <w:rPr>
          <w:color w:val="000000"/>
          <w:sz w:val="20"/>
          <w:szCs w:val="20"/>
        </w:rPr>
        <w:t>and/or</w:t>
      </w:r>
      <w:r w:rsidR="001F3567">
        <w:rPr>
          <w:color w:val="000000"/>
          <w:sz w:val="20"/>
          <w:szCs w:val="20"/>
        </w:rPr>
        <w:t xml:space="preserve"> Control Theory</w:t>
      </w:r>
      <w:r w:rsidR="00000754">
        <w:rPr>
          <w:color w:val="000000"/>
          <w:sz w:val="20"/>
          <w:szCs w:val="20"/>
        </w:rPr>
        <w:t>.</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19C91221"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00754"/>
    <w:rsid w:val="00032798"/>
    <w:rsid w:val="00046CDB"/>
    <w:rsid w:val="000636E1"/>
    <w:rsid w:val="000638A0"/>
    <w:rsid w:val="000A3EA8"/>
    <w:rsid w:val="000B7A4C"/>
    <w:rsid w:val="000E52A2"/>
    <w:rsid w:val="000E6F51"/>
    <w:rsid w:val="000F51AD"/>
    <w:rsid w:val="00103A51"/>
    <w:rsid w:val="001111B9"/>
    <w:rsid w:val="00114EB7"/>
    <w:rsid w:val="00127F4C"/>
    <w:rsid w:val="0013241A"/>
    <w:rsid w:val="00191B9B"/>
    <w:rsid w:val="001B0106"/>
    <w:rsid w:val="001B45F2"/>
    <w:rsid w:val="001C27A8"/>
    <w:rsid w:val="001D28E4"/>
    <w:rsid w:val="001D412A"/>
    <w:rsid w:val="001F3567"/>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54689"/>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A19BA"/>
    <w:rsid w:val="007C3098"/>
    <w:rsid w:val="007D27A4"/>
    <w:rsid w:val="007F3EF5"/>
    <w:rsid w:val="00823DA0"/>
    <w:rsid w:val="00830DC7"/>
    <w:rsid w:val="008460CF"/>
    <w:rsid w:val="00847FD1"/>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47B8"/>
    <w:rsid w:val="00BD5578"/>
    <w:rsid w:val="00BE5B17"/>
    <w:rsid w:val="00BF63F1"/>
    <w:rsid w:val="00C00AAC"/>
    <w:rsid w:val="00C05BC4"/>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spirela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hyperlink" Target="http://www.inspirelab.site/"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nan-xu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586</Words>
  <Characters>3346</Characters>
  <Application>Microsoft Office Word</Application>
  <DocSecurity>0</DocSecurity>
  <Lines>27</Lines>
  <Paragraphs>7</Paragraphs>
  <ScaleCrop>false</ScaleCrop>
  <Company>University of Florida</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23</cp:revision>
  <dcterms:created xsi:type="dcterms:W3CDTF">2024-07-27T20:32:00Z</dcterms:created>
  <dcterms:modified xsi:type="dcterms:W3CDTF">2024-08-28T18:34:00Z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