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49C54" w14:textId="332E5296" w:rsidR="002E1454" w:rsidRPr="00F85743" w:rsidRDefault="002E1454" w:rsidP="005D3CA4">
      <w:pPr>
        <w:ind w:left="360"/>
        <w:rPr>
          <w:rFonts w:ascii="Cambria" w:eastAsiaTheme="minorEastAsia" w:hAnsi="Cambria"/>
        </w:rPr>
      </w:pPr>
    </w:p>
    <w:tbl>
      <w:tblPr>
        <w:tblStyle w:val="TableGrid"/>
        <w:tblW w:w="11425" w:type="dxa"/>
        <w:tblLook w:val="04A0" w:firstRow="1" w:lastRow="0" w:firstColumn="1" w:lastColumn="0" w:noHBand="0" w:noVBand="1"/>
      </w:tblPr>
      <w:tblGrid>
        <w:gridCol w:w="1675"/>
        <w:gridCol w:w="4710"/>
        <w:gridCol w:w="5040"/>
      </w:tblGrid>
      <w:tr w:rsidR="00030A8B" w:rsidRPr="00F85743" w14:paraId="7126DC28" w14:textId="77777777" w:rsidTr="00F85743">
        <w:tc>
          <w:tcPr>
            <w:tcW w:w="11425" w:type="dxa"/>
            <w:gridSpan w:val="3"/>
            <w:vAlign w:val="center"/>
          </w:tcPr>
          <w:p w14:paraId="0A9AD696" w14:textId="1DF5C6BB" w:rsidR="00030A8B" w:rsidRPr="00F85743" w:rsidRDefault="00030A8B" w:rsidP="00C80A68">
            <w:pPr>
              <w:jc w:val="center"/>
              <w:rPr>
                <w:rFonts w:ascii="Cambria" w:eastAsia="Times New Roman" w:hAnsi="Cambria" w:cs="Times New Roman"/>
                <w:b/>
              </w:rPr>
            </w:pPr>
            <w:r w:rsidRPr="00F85743">
              <w:rPr>
                <w:rFonts w:ascii="Cambria" w:eastAsia="Times New Roman" w:hAnsi="Cambria" w:cs="Times New Roman"/>
                <w:b/>
                <w:sz w:val="24"/>
              </w:rPr>
              <w:t>Rotation Matices</w:t>
            </w:r>
          </w:p>
        </w:tc>
      </w:tr>
      <w:tr w:rsidR="00333330" w:rsidRPr="00F85743" w14:paraId="5289A8DD" w14:textId="77777777" w:rsidTr="00333330">
        <w:tc>
          <w:tcPr>
            <w:tcW w:w="1675" w:type="dxa"/>
            <w:vAlign w:val="center"/>
          </w:tcPr>
          <w:p w14:paraId="5C1E4F76" w14:textId="77777777" w:rsidR="00333330" w:rsidRPr="00F85743" w:rsidRDefault="00333330" w:rsidP="00C80A6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710" w:type="dxa"/>
            <w:vAlign w:val="center"/>
          </w:tcPr>
          <w:p w14:paraId="11DB39C3" w14:textId="22F72C77" w:rsidR="00333330" w:rsidRPr="00F85743" w:rsidRDefault="007D3289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Matrix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3×3</m:t>
                    </m:r>
                  </m:sub>
                </m:sSub>
              </m:oMath>
            </m:oMathPara>
          </w:p>
        </w:tc>
        <w:tc>
          <w:tcPr>
            <w:tcW w:w="5040" w:type="dxa"/>
            <w:vAlign w:val="center"/>
          </w:tcPr>
          <w:p w14:paraId="2243A3CA" w14:textId="50189835" w:rsidR="00333330" w:rsidRPr="00F85743" w:rsidRDefault="007D3289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Matrix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4×4</m:t>
                    </m:r>
                  </m:sub>
                </m:sSub>
              </m:oMath>
            </m:oMathPara>
          </w:p>
        </w:tc>
      </w:tr>
      <w:tr w:rsidR="00333330" w:rsidRPr="00F85743" w14:paraId="56C9B283" w14:textId="77777777" w:rsidTr="00333330">
        <w:trPr>
          <w:trHeight w:val="1115"/>
        </w:trPr>
        <w:tc>
          <w:tcPr>
            <w:tcW w:w="1675" w:type="dxa"/>
            <w:vAlign w:val="center"/>
          </w:tcPr>
          <w:p w14:paraId="062000E1" w14:textId="3645F0A6" w:rsidR="00333330" w:rsidRPr="00F85743" w:rsidRDefault="007D3289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Rot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710" w:type="dxa"/>
            <w:vAlign w:val="center"/>
          </w:tcPr>
          <w:p w14:paraId="14CE5C02" w14:textId="4268E8F5" w:rsidR="00333330" w:rsidRPr="00F85743" w:rsidRDefault="007D3289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40" w:type="dxa"/>
            <w:vAlign w:val="center"/>
          </w:tcPr>
          <w:p w14:paraId="4BAC68E8" w14:textId="1B1F5D86" w:rsidR="00333330" w:rsidRPr="00F85743" w:rsidRDefault="007D3289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33330" w:rsidRPr="00F85743" w14:paraId="4BC7610E" w14:textId="77777777" w:rsidTr="00333330">
        <w:trPr>
          <w:trHeight w:val="1070"/>
        </w:trPr>
        <w:tc>
          <w:tcPr>
            <w:tcW w:w="1675" w:type="dxa"/>
            <w:vAlign w:val="center"/>
          </w:tcPr>
          <w:p w14:paraId="12D22FB2" w14:textId="4F931F0D" w:rsidR="00333330" w:rsidRPr="00F85743" w:rsidRDefault="007D3289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Rot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710" w:type="dxa"/>
            <w:vAlign w:val="center"/>
          </w:tcPr>
          <w:p w14:paraId="247C8CEB" w14:textId="0833DF8C" w:rsidR="00333330" w:rsidRPr="00F85743" w:rsidRDefault="007D3289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40" w:type="dxa"/>
            <w:vAlign w:val="center"/>
          </w:tcPr>
          <w:p w14:paraId="5936D143" w14:textId="25E3F755" w:rsidR="00333330" w:rsidRPr="00F85743" w:rsidRDefault="007D3289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33330" w:rsidRPr="00F85743" w14:paraId="01CE5886" w14:textId="77777777" w:rsidTr="00333330">
        <w:trPr>
          <w:trHeight w:val="1070"/>
        </w:trPr>
        <w:tc>
          <w:tcPr>
            <w:tcW w:w="1675" w:type="dxa"/>
            <w:vAlign w:val="center"/>
          </w:tcPr>
          <w:p w14:paraId="3AE33206" w14:textId="09706E7E" w:rsidR="00333330" w:rsidRPr="00F85743" w:rsidRDefault="007D3289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Rot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710" w:type="dxa"/>
            <w:vAlign w:val="center"/>
          </w:tcPr>
          <w:p w14:paraId="3902E526" w14:textId="5B9BE93C" w:rsidR="00333330" w:rsidRPr="00F85743" w:rsidRDefault="007D3289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40" w:type="dxa"/>
            <w:vAlign w:val="center"/>
          </w:tcPr>
          <w:p w14:paraId="3F1DBBE5" w14:textId="0E916A06" w:rsidR="00333330" w:rsidRPr="00F85743" w:rsidRDefault="007D3289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33330" w:rsidRPr="00F85743" w14:paraId="4A8CA483" w14:textId="77777777" w:rsidTr="00504CB0">
        <w:trPr>
          <w:trHeight w:val="2978"/>
        </w:trPr>
        <w:tc>
          <w:tcPr>
            <w:tcW w:w="1675" w:type="dxa"/>
            <w:vAlign w:val="center"/>
          </w:tcPr>
          <w:p w14:paraId="6426B0DE" w14:textId="679BFBFC" w:rsidR="00333330" w:rsidRPr="00F85743" w:rsidRDefault="007D3289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Rot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9750" w:type="dxa"/>
            <w:gridSpan w:val="2"/>
            <w:vAlign w:val="center"/>
          </w:tcPr>
          <w:p w14:paraId="1FA49956" w14:textId="64798770" w:rsidR="00E378C6" w:rsidRPr="00F85743" w:rsidRDefault="00E378C6" w:rsidP="00E378C6">
            <w:pPr>
              <w:rPr>
                <w:rFonts w:ascii="Cambria" w:eastAsiaTheme="minorEastAsia" w:hAnsi="Cambria"/>
              </w:rPr>
            </w:pPr>
            <w:r w:rsidRPr="00F85743">
              <w:rPr>
                <w:rFonts w:ascii="Cambria" w:eastAsiaTheme="minorEastAsia" w:hAnsi="Cambria"/>
              </w:rPr>
              <w:t xml:space="preserve">Rotation axis: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60675333" w14:textId="4EE76F45" w:rsidR="00333330" w:rsidRPr="00F85743" w:rsidRDefault="00E378C6" w:rsidP="00E378C6">
            <w:pPr>
              <w:rPr>
                <w:rFonts w:ascii="Cambria" w:eastAsiaTheme="minorEastAs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+(1-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u⊗u</m:t>
                    </m:r>
                  </m:e>
                </m:d>
              </m:oMath>
            </m:oMathPara>
          </w:p>
          <w:p w14:paraId="2AABD0B5" w14:textId="61E0F666" w:rsidR="00E378C6" w:rsidRPr="00F85743" w:rsidRDefault="00E378C6" w:rsidP="00E378C6">
            <w:pPr>
              <w:rPr>
                <w:rFonts w:ascii="Cambria" w:eastAsiaTheme="minorEastAsia" w:hAnsi="Cambria"/>
              </w:rPr>
            </w:pPr>
            <w:r w:rsidRPr="00F85743">
              <w:rPr>
                <w:rFonts w:ascii="Cambria" w:eastAsiaTheme="minorEastAsia" w:hAnsi="Cambria"/>
              </w:rPr>
              <w:t xml:space="preserve">With cross product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×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F85743">
              <w:rPr>
                <w:rFonts w:ascii="Cambria" w:eastAsiaTheme="minorEastAsia" w:hAnsi="Cambria"/>
              </w:rPr>
              <w:t xml:space="preserve">, tensor product </w:t>
            </w:r>
            <m:oMath>
              <m:r>
                <w:rPr>
                  <w:rFonts w:ascii="Cambria Math" w:eastAsiaTheme="minorEastAsia" w:hAnsi="Cambria Math"/>
                </w:rPr>
                <m:t>u⊗u=u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oMath>
          </w:p>
          <w:p w14:paraId="59DAA996" w14:textId="6BD55005" w:rsidR="00333330" w:rsidRPr="00F85743" w:rsidRDefault="00E378C6" w:rsidP="00E378C6">
            <w:pPr>
              <w:rPr>
                <w:rFonts w:ascii="Cambria" w:eastAsiaTheme="minorEastAs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</w:tr>
      <w:tr w:rsidR="00B40166" w:rsidRPr="00F85743" w14:paraId="2FDD8CFF" w14:textId="77777777" w:rsidTr="00B40166">
        <w:trPr>
          <w:trHeight w:val="737"/>
        </w:trPr>
        <w:tc>
          <w:tcPr>
            <w:tcW w:w="1675" w:type="dxa"/>
            <w:vAlign w:val="center"/>
          </w:tcPr>
          <w:p w14:paraId="6EA0C045" w14:textId="4D83291B" w:rsidR="00B40166" w:rsidRPr="00F85743" w:rsidRDefault="00B40166" w:rsidP="00C80A68">
            <w:pPr>
              <w:jc w:val="center"/>
              <w:rPr>
                <w:rFonts w:ascii="Cambria" w:eastAsia="Times New Roman" w:hAnsi="Cambria" w:cs="Times New Roman"/>
              </w:rPr>
            </w:pPr>
            <w:r w:rsidRPr="00F85743">
              <w:rPr>
                <w:rFonts w:ascii="Cambria" w:eastAsia="Times New Roman" w:hAnsi="Cambria" w:cs="Times New Roman"/>
              </w:rPr>
              <w:t>Properties</w:t>
            </w:r>
          </w:p>
        </w:tc>
        <w:tc>
          <w:tcPr>
            <w:tcW w:w="9750" w:type="dxa"/>
            <w:gridSpan w:val="2"/>
            <w:vAlign w:val="center"/>
          </w:tcPr>
          <w:p w14:paraId="63C32B8D" w14:textId="2B273133" w:rsidR="00B40166" w:rsidRPr="00F85743" w:rsidRDefault="007D3289" w:rsidP="00B40166">
            <w:pPr>
              <w:pStyle w:val="ListParagraph"/>
              <w:numPr>
                <w:ilvl w:val="0"/>
                <w:numId w:val="1"/>
              </w:numPr>
              <w:ind w:left="376"/>
              <w:rPr>
                <w:rFonts w:ascii="Cambria" w:eastAsiaTheme="minorEastAsia" w:hAnsi="Cambr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Rot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Rot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</w:p>
          <w:p w14:paraId="27FCFF5E" w14:textId="5AC7AB7B" w:rsidR="00B40166" w:rsidRPr="00F85743" w:rsidRDefault="00B40166" w:rsidP="00B40166">
            <w:pPr>
              <w:pStyle w:val="ListParagraph"/>
              <w:numPr>
                <w:ilvl w:val="0"/>
                <w:numId w:val="1"/>
              </w:numPr>
              <w:ind w:left="376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det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Rot</m:t>
                  </m:r>
                </m:e>
              </m:d>
              <m:r>
                <w:rPr>
                  <w:rFonts w:ascii="Cambria Math" w:eastAsiaTheme="minorEastAsia" w:hAnsi="Cambria Math"/>
                </w:rPr>
                <m:t>=±1</m:t>
              </m:r>
            </m:oMath>
          </w:p>
        </w:tc>
      </w:tr>
      <w:tr w:rsidR="00030A8B" w:rsidRPr="00F85743" w14:paraId="33BE994F" w14:textId="77777777" w:rsidTr="00030A8B">
        <w:trPr>
          <w:trHeight w:val="350"/>
        </w:trPr>
        <w:tc>
          <w:tcPr>
            <w:tcW w:w="11425" w:type="dxa"/>
            <w:gridSpan w:val="3"/>
            <w:vAlign w:val="center"/>
          </w:tcPr>
          <w:p w14:paraId="0CD3C87A" w14:textId="707DFBE3" w:rsidR="00030A8B" w:rsidRPr="00F85743" w:rsidRDefault="00030A8B" w:rsidP="00030A8B">
            <w:pPr>
              <w:jc w:val="center"/>
              <w:rPr>
                <w:rFonts w:ascii="Cambria" w:eastAsiaTheme="minorEastAsia" w:hAnsi="Cambria"/>
                <w:b/>
              </w:rPr>
            </w:pPr>
            <w:r w:rsidRPr="00F85743">
              <w:rPr>
                <w:rFonts w:ascii="Cambria" w:eastAsiaTheme="minorEastAsia" w:hAnsi="Cambria"/>
                <w:b/>
                <w:sz w:val="24"/>
              </w:rPr>
              <w:t>Translation Matrices</w:t>
            </w:r>
          </w:p>
        </w:tc>
      </w:tr>
      <w:tr w:rsidR="00371772" w:rsidRPr="00F85743" w14:paraId="4F7F6D9C" w14:textId="77777777" w:rsidTr="00504CB0">
        <w:trPr>
          <w:trHeight w:val="692"/>
        </w:trPr>
        <w:tc>
          <w:tcPr>
            <w:tcW w:w="1675" w:type="dxa"/>
            <w:vAlign w:val="center"/>
          </w:tcPr>
          <w:p w14:paraId="10901760" w14:textId="44A10211" w:rsidR="00371772" w:rsidRPr="00F85743" w:rsidRDefault="007D3289" w:rsidP="00C80A6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Tran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9750" w:type="dxa"/>
            <w:gridSpan w:val="2"/>
            <w:vAlign w:val="center"/>
          </w:tcPr>
          <w:p w14:paraId="63CC174D" w14:textId="1AEABEAB" w:rsidR="00504CB0" w:rsidRPr="007D3289" w:rsidRDefault="00504CB0" w:rsidP="00504CB0">
            <w:pPr>
              <w:rPr>
                <w:rFonts w:ascii="Cambria" w:eastAsiaTheme="minorEastAsia" w:hAnsi="Cambria"/>
                <w:lang w:val="fr-FR"/>
              </w:rPr>
            </w:pPr>
            <w:r w:rsidRPr="007D3289">
              <w:rPr>
                <w:rFonts w:ascii="Cambria" w:eastAsiaTheme="minorEastAsia" w:hAnsi="Cambria"/>
                <w:lang w:val="fr-FR"/>
              </w:rPr>
              <w:t xml:space="preserve">Transformation vector: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048EB8A8" w14:textId="5C7B6032" w:rsidR="00371772" w:rsidRPr="00F85743" w:rsidRDefault="00504CB0" w:rsidP="00504CB0">
            <w:pPr>
              <w:rPr>
                <w:rFonts w:ascii="Cambria" w:eastAsiaTheme="minorEastAs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44C59F17" w14:textId="31729EDB" w:rsidR="00A0416F" w:rsidRDefault="00A0416F" w:rsidP="00A0416F">
      <w:pPr>
        <w:ind w:left="360"/>
        <w:rPr>
          <w:rFonts w:ascii="Cambria" w:eastAsiaTheme="minorEastAsia" w:hAnsi="Cambria"/>
        </w:rPr>
      </w:pPr>
    </w:p>
    <w:p w14:paraId="1544F707" w14:textId="77777777" w:rsidR="005D3CA4" w:rsidRPr="00F85743" w:rsidRDefault="005D3CA4" w:rsidP="00A0416F">
      <w:pPr>
        <w:ind w:left="360"/>
        <w:rPr>
          <w:rFonts w:ascii="Cambria" w:eastAsiaTheme="minorEastAsia" w:hAnsi="Cambria"/>
        </w:rPr>
      </w:pPr>
    </w:p>
    <w:p w14:paraId="39D3B0F5" w14:textId="77777777" w:rsidR="003113EB" w:rsidRDefault="00F85743" w:rsidP="003113EB">
      <w:pPr>
        <w:ind w:left="360"/>
        <w:rPr>
          <w:rFonts w:ascii="Cambria" w:eastAsiaTheme="minorEastAsia" w:hAnsi="Cambria"/>
        </w:rPr>
      </w:pPr>
      <w:r w:rsidRPr="00F85743">
        <w:rPr>
          <w:rFonts w:ascii="Cambria" w:eastAsiaTheme="minorEastAsia" w:hAnsi="Cambria"/>
        </w:rPr>
        <w:br w:type="page"/>
      </w:r>
      <w:r w:rsidR="003113EB">
        <w:rPr>
          <w:rFonts w:ascii="Cambria" w:eastAsiaTheme="minorEastAsia" w:hAnsi="Cambria"/>
        </w:rPr>
        <w:lastRenderedPageBreak/>
        <w:t>Cubic polynomial:</w:t>
      </w:r>
    </w:p>
    <w:p w14:paraId="6940D523" w14:textId="1A99B94C" w:rsidR="003113EB" w:rsidRDefault="007D3289" w:rsidP="003113EB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eqArr>
            </m:e>
          </m:d>
        </m:oMath>
      </m:oMathPara>
    </w:p>
    <w:p w14:paraId="3CF2D7A9" w14:textId="77777777" w:rsidR="003113EB" w:rsidRDefault="003113EB" w:rsidP="003113EB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ascii="Cambria" w:eastAsiaTheme="minorEastAsia" w:hAnsi="Cambria"/>
        </w:rPr>
        <w:t>:</w:t>
      </w:r>
    </w:p>
    <w:p w14:paraId="4B483AF9" w14:textId="77777777" w:rsidR="003113EB" w:rsidRPr="00F85743" w:rsidRDefault="007D3289" w:rsidP="003113EB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2D0B2E5C" w14:textId="77777777" w:rsidR="003113EB" w:rsidRDefault="003113EB" w:rsidP="003113EB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20FE5957" w14:textId="56B49BEC" w:rsidR="003113EB" w:rsidRPr="0001051C" w:rsidRDefault="007D3289" w:rsidP="003113EB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eqArr>
            </m:e>
          </m:d>
        </m:oMath>
      </m:oMathPara>
      <w:bookmarkStart w:id="0" w:name="_GoBack"/>
      <w:bookmarkEnd w:id="0"/>
    </w:p>
    <w:p w14:paraId="753FBF3F" w14:textId="77777777" w:rsidR="003113EB" w:rsidRDefault="003113EB" w:rsidP="003113EB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In matrix form:</w:t>
      </w:r>
    </w:p>
    <w:p w14:paraId="6E846E06" w14:textId="652772C3" w:rsidR="003113EB" w:rsidRPr="00FF026A" w:rsidRDefault="007D3289" w:rsidP="003113EB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56A9DF3" w14:textId="7C560389" w:rsidR="00FF026A" w:rsidRDefault="00FF026A" w:rsidP="003113EB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Solve:</w:t>
      </w:r>
    </w:p>
    <w:p w14:paraId="0AD2A319" w14:textId="6EDE53B3" w:rsidR="00FF026A" w:rsidRDefault="007D3289" w:rsidP="003113EB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7EAFD25D" w14:textId="689706C6" w:rsidR="00FF026A" w:rsidRDefault="00FF026A" w:rsidP="003113EB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Result:</w:t>
      </w:r>
    </w:p>
    <w:p w14:paraId="04EBCBD3" w14:textId="2FC3055A" w:rsidR="00FF026A" w:rsidRDefault="007D3289" w:rsidP="003113EB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eqArr>
            </m:e>
          </m:d>
        </m:oMath>
      </m:oMathPara>
    </w:p>
    <w:p w14:paraId="57F8126C" w14:textId="623DFA15" w:rsidR="003113EB" w:rsidRDefault="003113EB" w:rsidP="003113EB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07BC81D2" w14:textId="2F6BAF87" w:rsidR="00A0416F" w:rsidRDefault="00F85743" w:rsidP="00F85743">
      <w:pPr>
        <w:ind w:left="360"/>
        <w:rPr>
          <w:rFonts w:ascii="Cambria" w:eastAsiaTheme="minorEastAsia" w:hAnsi="Cambria"/>
        </w:rPr>
      </w:pPr>
      <w:r w:rsidRPr="00F85743">
        <w:rPr>
          <w:rFonts w:ascii="Cambria" w:eastAsiaTheme="minorEastAsia" w:hAnsi="Cambria"/>
        </w:rPr>
        <w:lastRenderedPageBreak/>
        <w:t>Quintic</w:t>
      </w:r>
      <w:r w:rsidR="00DF16B7">
        <w:rPr>
          <w:rFonts w:ascii="Cambria" w:eastAsiaTheme="minorEastAsia" w:hAnsi="Cambria"/>
        </w:rPr>
        <w:t xml:space="preserve"> polynomial</w:t>
      </w:r>
      <w:r w:rsidRPr="00F85743">
        <w:rPr>
          <w:rFonts w:ascii="Cambria" w:eastAsiaTheme="minorEastAsia" w:hAnsi="Cambria"/>
        </w:rPr>
        <w:t>:</w:t>
      </w:r>
    </w:p>
    <w:p w14:paraId="08F451FE" w14:textId="60F9FE5D" w:rsidR="00F85743" w:rsidRPr="00F85743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eqArr>
            </m:e>
          </m:d>
        </m:oMath>
      </m:oMathPara>
    </w:p>
    <w:p w14:paraId="0A4BB46F" w14:textId="236CEAED" w:rsidR="00F85743" w:rsidRDefault="00F85743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ascii="Cambria" w:eastAsiaTheme="minorEastAsia" w:hAnsi="Cambria"/>
        </w:rPr>
        <w:t>:</w:t>
      </w:r>
    </w:p>
    <w:p w14:paraId="247D4FD4" w14:textId="05891C0F" w:rsidR="00F85743" w:rsidRPr="00F85743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69BB1CE0" w14:textId="5385FF4B" w:rsidR="00F85743" w:rsidRDefault="00F85743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569FCE8A" w14:textId="1F7CEC10" w:rsidR="00F85743" w:rsidRPr="0001051C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395B12AF" w14:textId="7D20DEA9" w:rsidR="0001051C" w:rsidRDefault="0001051C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In matrix form:</w:t>
      </w:r>
    </w:p>
    <w:p w14:paraId="710AFC5E" w14:textId="17B5CD92" w:rsidR="0001051C" w:rsidRPr="0001051C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32F3DB3" w14:textId="0D670224" w:rsidR="0001051C" w:rsidRDefault="0001051C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Solve:</w:t>
      </w:r>
    </w:p>
    <w:p w14:paraId="43C9D58D" w14:textId="18577385" w:rsidR="0001051C" w:rsidRPr="003113EB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6DF766B1" w14:textId="20AC0622" w:rsidR="003113EB" w:rsidRDefault="003113EB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Result:</w:t>
      </w:r>
    </w:p>
    <w:p w14:paraId="0273FD5A" w14:textId="0C8FC7E3" w:rsidR="003113EB" w:rsidRPr="003113EB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180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120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eqArr>
            </m:e>
          </m:d>
        </m:oMath>
      </m:oMathPara>
    </w:p>
    <w:p w14:paraId="02F3FDED" w14:textId="6F93149A" w:rsidR="003A3549" w:rsidRDefault="003A354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788A5479" w14:textId="5F7D5480" w:rsidR="003113EB" w:rsidRDefault="003A3549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Linear </w:t>
      </w:r>
      <w:r w:rsidR="000772BC">
        <w:rPr>
          <w:rFonts w:ascii="Cambria" w:eastAsiaTheme="minorEastAsia" w:hAnsi="Cambria"/>
        </w:rPr>
        <w:t>Segments</w:t>
      </w:r>
      <w:r>
        <w:rPr>
          <w:rFonts w:ascii="Cambria" w:eastAsiaTheme="minorEastAsia" w:hAnsi="Cambria"/>
        </w:rPr>
        <w:t xml:space="preserve"> with Parabolic </w:t>
      </w:r>
      <w:r w:rsidR="000772BC">
        <w:rPr>
          <w:rFonts w:ascii="Cambria" w:eastAsiaTheme="minorEastAsia" w:hAnsi="Cambria"/>
        </w:rPr>
        <w:t>Blends</w:t>
      </w:r>
      <w:r w:rsidR="001C1366">
        <w:rPr>
          <w:rFonts w:ascii="Cambria" w:eastAsiaTheme="minorEastAsia" w:hAnsi="Cambria"/>
        </w:rPr>
        <w:t xml:space="preserve"> </w:t>
      </w:r>
      <w:r w:rsidR="001C1366" w:rsidRPr="005C1445">
        <w:rPr>
          <w:rFonts w:ascii="Cambria" w:eastAsiaTheme="minorEastAsia" w:hAnsi="Cambria"/>
          <w:i/>
        </w:rPr>
        <w:t>(2-1-2)</w:t>
      </w:r>
      <w:r w:rsidRPr="005C1445">
        <w:rPr>
          <w:rFonts w:ascii="Cambria" w:eastAsiaTheme="minorEastAsia" w:hAnsi="Cambria"/>
        </w:rPr>
        <w:t>:</w:t>
      </w:r>
    </w:p>
    <w:p w14:paraId="771D4A27" w14:textId="071CD04C" w:rsidR="003A3549" w:rsidRPr="00DF16B7" w:rsidRDefault="00DB32AD" w:rsidP="00F85743">
      <w:pPr>
        <w:ind w:left="360"/>
        <w:rPr>
          <w:rFonts w:ascii="Cambria" w:eastAsiaTheme="minorEastAsia" w:hAnsi="Cambria"/>
          <w:b/>
        </w:rPr>
      </w:pPr>
      <w:r w:rsidRPr="00DF16B7">
        <w:rPr>
          <w:rFonts w:ascii="Cambria" w:eastAsiaTheme="minorEastAsia" w:hAnsi="Cambria"/>
          <w:b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0≤t≤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 w:rsidR="00DF16B7">
        <w:rPr>
          <w:rFonts w:ascii="Cambria" w:eastAsiaTheme="minorEastAsia" w:hAnsi="Cambria"/>
          <w:b/>
        </w:rPr>
        <w:t xml:space="preserve"> </w:t>
      </w:r>
      <w:r w:rsidR="00DF16B7" w:rsidRPr="00DF16B7">
        <w:rPr>
          <w:rFonts w:ascii="Cambria" w:eastAsiaTheme="minorEastAsia" w:hAnsi="Cambria"/>
          <w:b/>
          <w:i/>
        </w:rPr>
        <w:t>(acceleration</w:t>
      </w:r>
      <w:r w:rsidR="001B354E">
        <w:rPr>
          <w:rFonts w:ascii="Cambria" w:eastAsiaTheme="minorEastAsia" w:hAnsi="Cambria"/>
          <w:b/>
          <w:i/>
        </w:rPr>
        <w:t xml:space="preserve"> phase</w:t>
      </w:r>
      <w:r w:rsidR="00DF16B7" w:rsidRPr="00DF16B7">
        <w:rPr>
          <w:rFonts w:ascii="Cambria" w:eastAsiaTheme="minorEastAsia" w:hAnsi="Cambria"/>
          <w:b/>
          <w:i/>
        </w:rPr>
        <w:t>)</w:t>
      </w:r>
      <w:r w:rsidRPr="00DF16B7">
        <w:rPr>
          <w:rFonts w:ascii="Cambria" w:eastAsiaTheme="minorEastAsia" w:hAnsi="Cambria"/>
          <w:b/>
        </w:rPr>
        <w:t>:</w:t>
      </w:r>
    </w:p>
    <w:p w14:paraId="3DA652ED" w14:textId="22602908" w:rsidR="003A3549" w:rsidRPr="003A3549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642893C" w14:textId="77777777" w:rsidR="003A3549" w:rsidRDefault="003A3549" w:rsidP="003A3549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ascii="Cambria" w:eastAsiaTheme="minorEastAsia" w:hAnsi="Cambria"/>
        </w:rPr>
        <w:t>:</w:t>
      </w:r>
    </w:p>
    <w:p w14:paraId="2197A4BB" w14:textId="127BA429" w:rsidR="003A3549" w:rsidRPr="00F85743" w:rsidRDefault="007D3289" w:rsidP="003A3549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BD34778" w14:textId="6775225F" w:rsidR="00DB32AD" w:rsidRDefault="00DB32AD" w:rsidP="00DB32AD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0CFEF618" w14:textId="248677C5" w:rsidR="00DB32AD" w:rsidRPr="00F85743" w:rsidRDefault="007D3289" w:rsidP="00DB32AD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2ACDF330" w14:textId="3B610575" w:rsidR="003A3549" w:rsidRPr="00DB32AD" w:rsidRDefault="00DB32AD" w:rsidP="00F85743">
      <w:pPr>
        <w:ind w:left="36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</m:oMath>
      </m:oMathPara>
    </w:p>
    <w:p w14:paraId="141B1D9E" w14:textId="23A44543" w:rsidR="00DB32AD" w:rsidRDefault="00DB32AD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Therefore:</w:t>
      </w:r>
    </w:p>
    <w:p w14:paraId="7001E810" w14:textId="373F5F80" w:rsidR="00DB32AD" w:rsidRPr="00DB32AD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77BB5B46" w14:textId="2D709E38" w:rsidR="00DB32AD" w:rsidRPr="00DF16B7" w:rsidRDefault="00DB32AD" w:rsidP="00F85743">
      <w:pPr>
        <w:ind w:left="360"/>
        <w:rPr>
          <w:rFonts w:ascii="Cambria" w:eastAsiaTheme="minorEastAsia" w:hAnsi="Cambria"/>
          <w:b/>
        </w:rPr>
      </w:pPr>
      <w:r w:rsidRPr="00DF16B7">
        <w:rPr>
          <w:rFonts w:ascii="Cambria" w:eastAsiaTheme="minorEastAsia" w:hAnsi="Cambria"/>
          <w:b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≤t≤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 w:rsidR="001B354E">
        <w:rPr>
          <w:rFonts w:ascii="Cambria" w:eastAsiaTheme="minorEastAsia" w:hAnsi="Cambria"/>
          <w:b/>
        </w:rPr>
        <w:t xml:space="preserve"> </w:t>
      </w:r>
      <w:r w:rsidR="001B354E" w:rsidRPr="001B354E">
        <w:rPr>
          <w:rFonts w:ascii="Cambria" w:eastAsiaTheme="minorEastAsia" w:hAnsi="Cambria"/>
          <w:b/>
          <w:i/>
        </w:rPr>
        <w:t>(linear phase)</w:t>
      </w:r>
      <w:r w:rsidRPr="00DF16B7">
        <w:rPr>
          <w:rFonts w:ascii="Cambria" w:eastAsiaTheme="minorEastAsia" w:hAnsi="Cambria"/>
          <w:b/>
        </w:rPr>
        <w:t>:</w:t>
      </w:r>
    </w:p>
    <w:p w14:paraId="157641EA" w14:textId="41727607" w:rsidR="00DB32AD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0FFBC09C" w14:textId="77777777" w:rsidR="00DB32AD" w:rsidRDefault="00DB32AD" w:rsidP="00DB32AD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046D4BE3" w14:textId="03489031" w:rsidR="003A3549" w:rsidRPr="00BA3C91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=V</m:t>
                  </m:r>
                </m:e>
              </m:eqArr>
            </m:e>
          </m:d>
        </m:oMath>
      </m:oMathPara>
    </w:p>
    <w:p w14:paraId="594DB10F" w14:textId="32B982B4" w:rsidR="00BA3C91" w:rsidRDefault="00BA3C91" w:rsidP="00BA3C91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ambria" w:eastAsiaTheme="minorEastAsia" w:hAnsi="Cambria"/>
        </w:rPr>
        <w:t>:</w:t>
      </w:r>
    </w:p>
    <w:p w14:paraId="11D06000" w14:textId="074FB655" w:rsidR="00BA3C91" w:rsidRPr="00BA3C91" w:rsidRDefault="007D3289" w:rsidP="00BA3C91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+V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=V</m:t>
                  </m:r>
                </m:e>
              </m:eqArr>
            </m:e>
          </m:d>
        </m:oMath>
      </m:oMathPara>
    </w:p>
    <w:p w14:paraId="42B93420" w14:textId="5E2941A0" w:rsidR="00BA3C91" w:rsidRPr="00BA3C91" w:rsidRDefault="00BA3C91" w:rsidP="00F85743">
      <w:pPr>
        <w:ind w:left="36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CD60907" w14:textId="2CC66AA9" w:rsidR="00BA3C91" w:rsidRDefault="00BA3C91" w:rsidP="00BA3C91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6FC7923B" w14:textId="666CCB65" w:rsidR="00BA3C91" w:rsidRPr="00BA3C91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76C3DAD9" w14:textId="767F7175" w:rsidR="00BA3C91" w:rsidRPr="00BA3C91" w:rsidRDefault="00BA3C91" w:rsidP="00F85743">
      <w:pPr>
        <w:ind w:left="36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14:paraId="123096D5" w14:textId="09C1E6DE" w:rsidR="00BA3C91" w:rsidRDefault="00BA3C91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Since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ambria" w:eastAsiaTheme="minorEastAsia" w:hAnsi="Cambria"/>
        </w:rPr>
        <w:t>:</w:t>
      </w:r>
    </w:p>
    <w:p w14:paraId="6EC27B7B" w14:textId="06C95A34" w:rsidR="00BA3C91" w:rsidRPr="00BA3C91" w:rsidRDefault="00BA3C91" w:rsidP="00F85743">
      <w:pPr>
        <w:ind w:left="36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14:paraId="759637EE" w14:textId="2740FB35" w:rsidR="00BA3C91" w:rsidRDefault="00BA3C91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Or:</w:t>
      </w:r>
    </w:p>
    <w:p w14:paraId="02F1ECC3" w14:textId="351E85E6" w:rsidR="00BA3C91" w:rsidRPr="005D3CA4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≤V≤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</m:oMath>
      </m:oMathPara>
    </w:p>
    <w:p w14:paraId="6F03979A" w14:textId="0FD5AC10" w:rsidR="005D3CA4" w:rsidRDefault="005D3CA4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Therefore:</w:t>
      </w:r>
    </w:p>
    <w:p w14:paraId="13369E6F" w14:textId="71728FE0" w:rsidR="005D3CA4" w:rsidRPr="00BA3C91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+Vt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14:paraId="7952A51A" w14:textId="7CFE3D65" w:rsidR="00BA3C91" w:rsidRPr="00DF16B7" w:rsidRDefault="00BA3C91" w:rsidP="00F85743">
      <w:pPr>
        <w:ind w:left="360"/>
        <w:rPr>
          <w:rFonts w:ascii="Cambria" w:eastAsiaTheme="minorEastAsia" w:hAnsi="Cambria"/>
          <w:b/>
        </w:rPr>
      </w:pPr>
      <w:r w:rsidRPr="00DF16B7">
        <w:rPr>
          <w:rFonts w:ascii="Cambria" w:eastAsiaTheme="minorEastAsia" w:hAnsi="Cambria"/>
          <w:b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≤t≤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</m:oMath>
      <w:r w:rsidR="00DF16B7">
        <w:rPr>
          <w:rFonts w:ascii="Cambria" w:eastAsiaTheme="minorEastAsia" w:hAnsi="Cambria"/>
          <w:b/>
        </w:rPr>
        <w:t xml:space="preserve"> </w:t>
      </w:r>
      <w:r w:rsidR="00DF16B7" w:rsidRPr="00DF16B7">
        <w:rPr>
          <w:rFonts w:ascii="Cambria" w:eastAsiaTheme="minorEastAsia" w:hAnsi="Cambria"/>
          <w:b/>
          <w:i/>
        </w:rPr>
        <w:t>(decelleration</w:t>
      </w:r>
      <w:r w:rsidR="001B354E">
        <w:rPr>
          <w:rFonts w:ascii="Cambria" w:eastAsiaTheme="minorEastAsia" w:hAnsi="Cambria"/>
          <w:b/>
          <w:i/>
        </w:rPr>
        <w:t xml:space="preserve"> phase</w:t>
      </w:r>
      <w:r w:rsidR="00DF16B7" w:rsidRPr="00DF16B7">
        <w:rPr>
          <w:rFonts w:ascii="Cambria" w:eastAsiaTheme="minorEastAsia" w:hAnsi="Cambria"/>
          <w:b/>
          <w:i/>
        </w:rPr>
        <w:t>)</w:t>
      </w:r>
      <w:r w:rsidRPr="00DF16B7">
        <w:rPr>
          <w:rFonts w:ascii="Cambria" w:eastAsiaTheme="minorEastAsia" w:hAnsi="Cambria"/>
          <w:b/>
        </w:rPr>
        <w:t>:</w:t>
      </w:r>
    </w:p>
    <w:p w14:paraId="078A3C4F" w14:textId="4B982987" w:rsidR="00795F9C" w:rsidRPr="00DF16B7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77DED85" w14:textId="74FE3D14" w:rsidR="00DF16B7" w:rsidRDefault="00DF16B7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Symmetrically derived:</w:t>
      </w:r>
    </w:p>
    <w:p w14:paraId="587A2A57" w14:textId="0141F663" w:rsidR="00DF16B7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631E3CD" w14:textId="284F673B" w:rsidR="00795F9C" w:rsidRDefault="00795F9C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Result:</w:t>
      </w:r>
    </w:p>
    <w:p w14:paraId="6237298D" w14:textId="12561E0B" w:rsidR="00795F9C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  &amp;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-V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+Vt,  &amp;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  &amp;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,  &amp;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V,  &amp;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,  &amp;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  &amp;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  &amp;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  &amp;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≤t≤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With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≤V≤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32963072" w14:textId="0EE166C9" w:rsidR="00795F9C" w:rsidRDefault="00795F9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7830D33B" w14:textId="25635623" w:rsidR="004641D7" w:rsidRDefault="00795F9C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Linear Segments with Quadratic Blends </w:t>
      </w:r>
      <w:r w:rsidRPr="005C1445">
        <w:rPr>
          <w:rFonts w:ascii="Cambria" w:eastAsiaTheme="minorEastAsia" w:hAnsi="Cambria"/>
          <w:i/>
        </w:rPr>
        <w:t>(4-1-4)</w:t>
      </w:r>
      <w:r>
        <w:rPr>
          <w:rFonts w:ascii="Cambria" w:eastAsiaTheme="minorEastAsia" w:hAnsi="Cambria"/>
        </w:rPr>
        <w:t>:</w:t>
      </w:r>
    </w:p>
    <w:p w14:paraId="6EEC43D2" w14:textId="3BB4BF90" w:rsidR="001B354E" w:rsidRPr="001B354E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025C95C" w14:textId="57DDF75B" w:rsidR="001B354E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CD30C44" w14:textId="58669F6E" w:rsidR="001B354E" w:rsidRPr="00DF16B7" w:rsidRDefault="001B354E" w:rsidP="001B354E">
      <w:pPr>
        <w:ind w:left="360"/>
        <w:rPr>
          <w:rFonts w:ascii="Cambria" w:eastAsiaTheme="minorEastAsia" w:hAnsi="Cambria"/>
          <w:b/>
        </w:rPr>
      </w:pPr>
      <w:r w:rsidRPr="001B354E">
        <w:rPr>
          <w:rFonts w:ascii="Cambria" w:eastAsiaTheme="minorEastAsia" w:hAnsi="Cambria"/>
          <w:b/>
        </w:rPr>
        <w:t>Where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≤t≤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  <w:b/>
        </w:rPr>
        <w:t xml:space="preserve"> </w:t>
      </w:r>
      <w:r w:rsidRPr="001B354E">
        <w:rPr>
          <w:rFonts w:ascii="Cambria" w:eastAsiaTheme="minorEastAsia" w:hAnsi="Cambria"/>
          <w:b/>
          <w:i/>
        </w:rPr>
        <w:t>(linear phase)</w:t>
      </w:r>
      <w:r w:rsidRPr="00DF16B7">
        <w:rPr>
          <w:rFonts w:ascii="Cambria" w:eastAsiaTheme="minorEastAsia" w:hAnsi="Cambria"/>
          <w:b/>
        </w:rPr>
        <w:t>:</w:t>
      </w:r>
    </w:p>
    <w:p w14:paraId="12296790" w14:textId="4C9114E6" w:rsidR="001B354E" w:rsidRPr="001B354E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62AFB665" w14:textId="77777777" w:rsidR="001B354E" w:rsidRDefault="001B354E" w:rsidP="001B354E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74DB97A3" w14:textId="3FC4DBE6" w:rsidR="001B354E" w:rsidRPr="001B354E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02869621" w14:textId="72D73BE7" w:rsidR="001B354E" w:rsidRDefault="001B354E" w:rsidP="001B354E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7E34EE54" w14:textId="5DF54234" w:rsidR="001B354E" w:rsidRPr="001B354E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24F99C8F" w14:textId="6FA49668" w:rsidR="001B354E" w:rsidRPr="001B354E" w:rsidRDefault="001B354E" w:rsidP="00F85743">
      <w:pPr>
        <w:ind w:left="36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B6781B4" w14:textId="32F43800" w:rsidR="001B354E" w:rsidRDefault="001B354E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Therefore:</w:t>
      </w:r>
    </w:p>
    <w:p w14:paraId="5E152A0C" w14:textId="54E8B633" w:rsidR="001B354E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265B7617" w14:textId="14C1DC18" w:rsidR="00CC30DD" w:rsidRPr="00DF16B7" w:rsidRDefault="00CC30DD" w:rsidP="00CC30DD">
      <w:pPr>
        <w:ind w:left="360"/>
        <w:rPr>
          <w:rFonts w:ascii="Cambria" w:eastAsiaTheme="minorEastAsia" w:hAnsi="Cambria"/>
          <w:b/>
        </w:rPr>
      </w:pPr>
      <w:r w:rsidRPr="00DF16B7">
        <w:rPr>
          <w:rFonts w:ascii="Cambria" w:eastAsiaTheme="minorEastAsia" w:hAnsi="Cambria"/>
          <w:b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0≤t≤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  <w:b/>
        </w:rPr>
        <w:t xml:space="preserve"> </w:t>
      </w:r>
      <w:r w:rsidRPr="00DF16B7">
        <w:rPr>
          <w:rFonts w:ascii="Cambria" w:eastAsiaTheme="minorEastAsia" w:hAnsi="Cambria"/>
          <w:b/>
          <w:i/>
        </w:rPr>
        <w:t>(acceleration</w:t>
      </w:r>
      <w:r w:rsidR="001B354E">
        <w:rPr>
          <w:rFonts w:ascii="Cambria" w:eastAsiaTheme="minorEastAsia" w:hAnsi="Cambria"/>
          <w:b/>
          <w:i/>
        </w:rPr>
        <w:t xml:space="preserve"> phase</w:t>
      </w:r>
      <w:r w:rsidRPr="00DF16B7">
        <w:rPr>
          <w:rFonts w:ascii="Cambria" w:eastAsiaTheme="minorEastAsia" w:hAnsi="Cambria"/>
          <w:b/>
          <w:i/>
        </w:rPr>
        <w:t>)</w:t>
      </w:r>
      <w:r w:rsidRPr="00DF16B7">
        <w:rPr>
          <w:rFonts w:ascii="Cambria" w:eastAsiaTheme="minorEastAsia" w:hAnsi="Cambria"/>
          <w:b/>
        </w:rPr>
        <w:t>:</w:t>
      </w:r>
    </w:p>
    <w:p w14:paraId="1DCE239A" w14:textId="26A242B4" w:rsidR="00CC30DD" w:rsidRPr="00CC30DD" w:rsidRDefault="007D3289" w:rsidP="00CC30DD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t+12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39E5B21B" w14:textId="4ACCF461" w:rsidR="00CC30DD" w:rsidRDefault="00CC30DD" w:rsidP="00CC30DD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ascii="Cambria" w:eastAsiaTheme="minorEastAsia" w:hAnsi="Cambria"/>
        </w:rPr>
        <w:t>:</w:t>
      </w:r>
    </w:p>
    <w:p w14:paraId="33C80F8C" w14:textId="0080D4D6" w:rsidR="00CC30DD" w:rsidRPr="008B7668" w:rsidRDefault="007D3289" w:rsidP="00CC30DD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6971C6E5" w14:textId="038A4438" w:rsidR="008B7668" w:rsidRDefault="008B7668" w:rsidP="00CC30DD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ambria" w:eastAsiaTheme="minorEastAsia" w:hAnsi="Cambria"/>
        </w:rPr>
        <w:t>:</w:t>
      </w:r>
    </w:p>
    <w:p w14:paraId="6A67C3BA" w14:textId="6376EA91" w:rsidR="008B7668" w:rsidRPr="00CC30DD" w:rsidRDefault="007D3289" w:rsidP="00CC30DD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6954B9F9" w14:textId="362DB6CF" w:rsidR="00CC30DD" w:rsidRDefault="00CC30DD" w:rsidP="00CC30DD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12CAF39A" w14:textId="2FF960A9" w:rsidR="00CC30DD" w:rsidRPr="00CC30DD" w:rsidRDefault="007D3289" w:rsidP="00CC30DD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3CF62988" w14:textId="6C72CBAE" w:rsidR="00795F9C" w:rsidRPr="00297CFF" w:rsidRDefault="00954EA2" w:rsidP="00F85743">
      <w:pPr>
        <w:ind w:left="36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</m:e>
              </m:eqArr>
            </m:e>
          </m:d>
        </m:oMath>
      </m:oMathPara>
    </w:p>
    <w:p w14:paraId="0AFCCA8D" w14:textId="1837BD79" w:rsidR="00297CFF" w:rsidRDefault="00297CFF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Result:</w:t>
      </w:r>
    </w:p>
    <w:p w14:paraId="2D6C9656" w14:textId="1828BF0F" w:rsidR="00297CFF" w:rsidRPr="003948D5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=3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=6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t+6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7E8CAE81" w14:textId="4CB3045E" w:rsidR="00614392" w:rsidRPr="0014702C" w:rsidRDefault="00810744" w:rsidP="00614392">
      <w:pPr>
        <w:ind w:left="360"/>
        <w:rPr>
          <w:rFonts w:ascii="Cambria" w:eastAsiaTheme="minorEastAsia" w:hAnsi="Cambria"/>
        </w:rPr>
      </w:pPr>
      <w:r w:rsidRPr="00DF16B7">
        <w:rPr>
          <w:rFonts w:ascii="Cambria" w:eastAsiaTheme="minorEastAsia" w:hAnsi="Cambria"/>
          <w:b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≤t≤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ascii="Cambria" w:eastAsiaTheme="minorEastAsia" w:hAnsi="Cambria"/>
          <w:b/>
        </w:rPr>
        <w:t xml:space="preserve"> </w:t>
      </w:r>
      <w:r w:rsidRPr="00DF16B7">
        <w:rPr>
          <w:rFonts w:ascii="Cambria" w:eastAsiaTheme="minorEastAsia" w:hAnsi="Cambria"/>
          <w:b/>
          <w:i/>
        </w:rPr>
        <w:t>(decelleration</w:t>
      </w:r>
      <w:r>
        <w:rPr>
          <w:rFonts w:ascii="Cambria" w:eastAsiaTheme="minorEastAsia" w:hAnsi="Cambria"/>
          <w:b/>
          <w:i/>
        </w:rPr>
        <w:t xml:space="preserve"> phase</w:t>
      </w:r>
      <w:r w:rsidRPr="00DF16B7">
        <w:rPr>
          <w:rFonts w:ascii="Cambria" w:eastAsiaTheme="minorEastAsia" w:hAnsi="Cambria"/>
          <w:b/>
          <w:i/>
        </w:rPr>
        <w:t>)</w:t>
      </w:r>
      <w:r w:rsidRPr="00DF16B7">
        <w:rPr>
          <w:rFonts w:ascii="Cambria" w:eastAsiaTheme="minorEastAsia" w:hAnsi="Cambria"/>
          <w:b/>
        </w:rPr>
        <w:t>:</w:t>
      </w:r>
      <w:r w:rsidR="00614392" w:rsidRPr="00614392">
        <w:rPr>
          <w:rFonts w:ascii="Cambria" w:eastAsiaTheme="minorEastAsia" w:hAnsi="Cambria"/>
        </w:rPr>
        <w:t xml:space="preserve"> </w:t>
      </w:r>
    </w:p>
    <w:p w14:paraId="50C5EDFE" w14:textId="1DBFCB34" w:rsidR="00810744" w:rsidRPr="00614392" w:rsidRDefault="00614392" w:rsidP="00614392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Lets </w:t>
      </w:r>
      <m:oMath>
        <m:r>
          <w:rPr>
            <w:rFonts w:ascii="Cambria Math" w:eastAsiaTheme="minorEastAsia" w:hAnsi="Cambria Math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129C37B2" w14:textId="10C1D9C8" w:rsidR="0014702C" w:rsidRDefault="007D3289" w:rsidP="00614392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τ+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τ+3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τ</m:t>
                  </m:r>
                  <m:r>
                    <w:rPr>
                      <w:rFonts w:ascii="Cambria Math" w:eastAsia="Cambria Math" w:hAnsi="Cambria Math" w:cs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62EBDEA1" w14:textId="6C953B1B" w:rsidR="00614392" w:rsidRDefault="00614392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τ=0</m:t>
        </m:r>
      </m:oMath>
      <w:r>
        <w:rPr>
          <w:rFonts w:ascii="Cambria" w:eastAsiaTheme="minorEastAsia" w:hAnsi="Cambria"/>
        </w:rPr>
        <w:t>:</w:t>
      </w:r>
    </w:p>
    <w:p w14:paraId="34095AA5" w14:textId="05D449C2" w:rsidR="00614392" w:rsidRPr="00614392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3C1E3AD8" w14:textId="54223F83" w:rsidR="00614392" w:rsidRDefault="00614392" w:rsidP="00F85743">
      <w:pPr>
        <w:ind w:left="36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At </w:t>
      </w:r>
      <m:oMath>
        <m:r>
          <w:rPr>
            <w:rFonts w:ascii="Cambria Math" w:eastAsiaTheme="minorEastAsia" w:hAnsi="Cambria Math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:</w:t>
      </w:r>
    </w:p>
    <w:p w14:paraId="40EB6339" w14:textId="3083AA5B" w:rsidR="00614392" w:rsidRPr="00614392" w:rsidRDefault="007D3289" w:rsidP="00F85743">
      <w:pPr>
        <w:ind w:left="360"/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</m:oMath>
      </m:oMathPara>
    </w:p>
    <w:p w14:paraId="462B24BF" w14:textId="0A65BA94" w:rsidR="00614392" w:rsidRPr="00F85743" w:rsidRDefault="00614392" w:rsidP="00F85743">
      <w:pPr>
        <w:ind w:left="360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sectPr w:rsidR="00614392" w:rsidRPr="00F85743" w:rsidSect="00CD2C5C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E0B62"/>
    <w:multiLevelType w:val="hybridMultilevel"/>
    <w:tmpl w:val="084A4B50"/>
    <w:lvl w:ilvl="0" w:tplc="9D00B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EA"/>
    <w:rsid w:val="0001051C"/>
    <w:rsid w:val="00030A8B"/>
    <w:rsid w:val="000772BC"/>
    <w:rsid w:val="000B3931"/>
    <w:rsid w:val="000F06BD"/>
    <w:rsid w:val="0014702C"/>
    <w:rsid w:val="001B354E"/>
    <w:rsid w:val="001C1366"/>
    <w:rsid w:val="00297CFF"/>
    <w:rsid w:val="002E1454"/>
    <w:rsid w:val="00304CEA"/>
    <w:rsid w:val="003113EB"/>
    <w:rsid w:val="00333330"/>
    <w:rsid w:val="00333F7A"/>
    <w:rsid w:val="00371772"/>
    <w:rsid w:val="00391443"/>
    <w:rsid w:val="003948D5"/>
    <w:rsid w:val="003A3549"/>
    <w:rsid w:val="004641D7"/>
    <w:rsid w:val="00504CB0"/>
    <w:rsid w:val="005C1445"/>
    <w:rsid w:val="005D3CA4"/>
    <w:rsid w:val="005D5F18"/>
    <w:rsid w:val="00614392"/>
    <w:rsid w:val="00793B88"/>
    <w:rsid w:val="00795F9C"/>
    <w:rsid w:val="007D3289"/>
    <w:rsid w:val="00810744"/>
    <w:rsid w:val="008276F0"/>
    <w:rsid w:val="008B7668"/>
    <w:rsid w:val="0092324F"/>
    <w:rsid w:val="00954EA2"/>
    <w:rsid w:val="00A0416F"/>
    <w:rsid w:val="00AB14D4"/>
    <w:rsid w:val="00AC3C8C"/>
    <w:rsid w:val="00AD68E0"/>
    <w:rsid w:val="00B40166"/>
    <w:rsid w:val="00B92370"/>
    <w:rsid w:val="00BA3C91"/>
    <w:rsid w:val="00C80A68"/>
    <w:rsid w:val="00CA17AE"/>
    <w:rsid w:val="00CC30DD"/>
    <w:rsid w:val="00CD2C5C"/>
    <w:rsid w:val="00D662B1"/>
    <w:rsid w:val="00DB32AD"/>
    <w:rsid w:val="00DF16B7"/>
    <w:rsid w:val="00E07B7C"/>
    <w:rsid w:val="00E378C6"/>
    <w:rsid w:val="00EE0EEC"/>
    <w:rsid w:val="00F85743"/>
    <w:rsid w:val="00FE0BD5"/>
    <w:rsid w:val="00FF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10C7"/>
  <w15:chartTrackingRefBased/>
  <w15:docId w15:val="{7C6514A5-8203-424E-83E8-37B2F435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7B7C"/>
    <w:rPr>
      <w:color w:val="808080"/>
    </w:rPr>
  </w:style>
  <w:style w:type="table" w:styleId="TableGrid">
    <w:name w:val="Table Grid"/>
    <w:basedOn w:val="TableNormal"/>
    <w:uiPriority w:val="39"/>
    <w:rsid w:val="00C80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FDBF7-1EF0-48C8-8FAD-7AD27C283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Inspiros Tran</dc:creator>
  <cp:keywords/>
  <dc:description/>
  <cp:lastModifiedBy>Inspiros Tran</cp:lastModifiedBy>
  <cp:revision>23</cp:revision>
  <dcterms:created xsi:type="dcterms:W3CDTF">2018-11-24T17:41:00Z</dcterms:created>
  <dcterms:modified xsi:type="dcterms:W3CDTF">2018-12-19T18:16:00Z</dcterms:modified>
</cp:coreProperties>
</file>