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436" w:rsidRDefault="008F1F7E">
      <w:r>
        <w:rPr>
          <w:rFonts w:hint="eastAsia"/>
        </w:rPr>
        <w:t>2</w:t>
      </w:r>
      <w:r>
        <w:t>0190606</w:t>
      </w:r>
      <w:r>
        <w:rPr>
          <w:rFonts w:hint="eastAsia"/>
        </w:rPr>
        <w:t>学习心得</w:t>
      </w:r>
    </w:p>
    <w:p w:rsidR="008F1F7E" w:rsidRDefault="008F1F7E" w:rsidP="008F1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反射</w:t>
      </w:r>
    </w:p>
    <w:p w:rsidR="008F1F7E" w:rsidRDefault="008F1F7E" w:rsidP="008F1F7E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动态获取对象信息和调用对象方法的功能称之为反射机制</w:t>
      </w:r>
    </w:p>
    <w:p w:rsidR="008F1F7E" w:rsidRDefault="008F1F7E" w:rsidP="008F1F7E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反射是</w:t>
      </w:r>
      <w:r>
        <w:rPr>
          <w:rFonts w:ascii="Segoe UI" w:hAnsi="Segoe UI" w:cs="Segoe UI"/>
          <w:color w:val="24292E"/>
          <w:shd w:val="clear" w:color="auto" w:fill="F9F9F9"/>
        </w:rPr>
        <w:t xml:space="preserve"> Java </w:t>
      </w:r>
      <w:r>
        <w:rPr>
          <w:rFonts w:ascii="Segoe UI" w:hAnsi="Segoe UI" w:cs="Segoe UI"/>
          <w:color w:val="24292E"/>
          <w:shd w:val="clear" w:color="auto" w:fill="F9F9F9"/>
        </w:rPr>
        <w:t>编程语言的一个特性，它提供了在运行时检查和动态调用类、方法、属性的能力</w:t>
      </w:r>
    </w:p>
    <w:p w:rsidR="008F1F7E" w:rsidRDefault="008F1F7E" w:rsidP="008F1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反射能做什么</w:t>
      </w:r>
    </w:p>
    <w:p w:rsidR="008F1F7E" w:rsidRDefault="008F1F7E" w:rsidP="008F1F7E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反射可以在运行时检查类，接口，方法和变量。还可以实例化对象、调用方法、获取和设置变量值</w:t>
      </w:r>
    </w:p>
    <w:p w:rsidR="008F1F7E" w:rsidRDefault="008F1F7E" w:rsidP="008F1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反射常用类</w:t>
      </w:r>
    </w:p>
    <w:p w:rsidR="008F1F7E" w:rsidRDefault="008F1F7E" w:rsidP="008F1F7E">
      <w:pPr>
        <w:pStyle w:val="a3"/>
        <w:ind w:left="360" w:firstLineChars="0" w:firstLine="0"/>
      </w:pPr>
      <w:r>
        <w:rPr>
          <w:rFonts w:hint="eastAsia"/>
        </w:rPr>
        <w:t>Class：</w:t>
      </w:r>
      <w:r>
        <w:rPr>
          <w:rFonts w:ascii="Segoe UI" w:hAnsi="Segoe UI" w:cs="Segoe UI"/>
          <w:color w:val="24292E"/>
          <w:shd w:val="clear" w:color="auto" w:fill="F9F9F9"/>
        </w:rPr>
        <w:t xml:space="preserve">Class 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类表示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正在运行的</w:t>
      </w:r>
      <w:r>
        <w:rPr>
          <w:rFonts w:ascii="Segoe UI" w:hAnsi="Segoe UI" w:cs="Segoe UI"/>
          <w:color w:val="24292E"/>
          <w:shd w:val="clear" w:color="auto" w:fill="F9F9F9"/>
        </w:rPr>
        <w:t xml:space="preserve"> Java </w:t>
      </w:r>
      <w:r>
        <w:rPr>
          <w:rFonts w:ascii="Segoe UI" w:hAnsi="Segoe UI" w:cs="Segoe UI"/>
          <w:color w:val="24292E"/>
          <w:shd w:val="clear" w:color="auto" w:fill="F9F9F9"/>
        </w:rPr>
        <w:t>程序中的类和接口</w:t>
      </w:r>
    </w:p>
    <w:p w:rsidR="008F1F7E" w:rsidRDefault="008F1F7E" w:rsidP="008F1F7E">
      <w:pPr>
        <w:pStyle w:val="a3"/>
        <w:ind w:left="360" w:firstLineChars="0" w:firstLine="0"/>
      </w:pPr>
      <w:r>
        <w:rPr>
          <w:rFonts w:hint="eastAsia"/>
        </w:rPr>
        <w:t>Field：</w:t>
      </w:r>
      <w:r>
        <w:rPr>
          <w:rFonts w:ascii="Segoe UI" w:hAnsi="Segoe UI" w:cs="Segoe UI"/>
          <w:color w:val="24292E"/>
          <w:shd w:val="clear" w:color="auto" w:fill="F9F9F9"/>
        </w:rPr>
        <w:t>提供有关类或接口的单个域的信息和动态访问</w:t>
      </w:r>
    </w:p>
    <w:p w:rsidR="008F1F7E" w:rsidRDefault="008F1F7E" w:rsidP="008F1F7E">
      <w:pPr>
        <w:pStyle w:val="a3"/>
        <w:ind w:left="360" w:firstLineChars="0" w:firstLine="0"/>
      </w:pPr>
      <w:r>
        <w:rPr>
          <w:rFonts w:hint="eastAsia"/>
        </w:rPr>
        <w:t>Method：</w:t>
      </w:r>
      <w:r>
        <w:rPr>
          <w:rFonts w:ascii="Segoe UI" w:hAnsi="Segoe UI" w:cs="Segoe UI"/>
          <w:color w:val="24292E"/>
          <w:shd w:val="clear" w:color="auto" w:fill="F9F9F9"/>
        </w:rPr>
        <w:t>提供有关类或接口上的单个方法的信息和访问权限</w:t>
      </w:r>
    </w:p>
    <w:p w:rsidR="008F1F7E" w:rsidRDefault="008F1F7E" w:rsidP="008F1F7E">
      <w:pPr>
        <w:pStyle w:val="a3"/>
        <w:ind w:left="360" w:firstLineChars="0" w:firstLine="0"/>
      </w:pPr>
      <w:r>
        <w:rPr>
          <w:rFonts w:hint="eastAsia"/>
        </w:rPr>
        <w:t>Constructor：</w:t>
      </w:r>
      <w:r>
        <w:rPr>
          <w:rFonts w:ascii="Segoe UI" w:hAnsi="Segoe UI" w:cs="Segoe UI"/>
          <w:color w:val="24292E"/>
          <w:shd w:val="clear" w:color="auto" w:fill="F9F9F9"/>
        </w:rPr>
        <w:t>提供有关类的单个构造函数的信息和访问权限</w:t>
      </w:r>
    </w:p>
    <w:p w:rsidR="008F1F7E" w:rsidRDefault="008F1F7E" w:rsidP="008F1F7E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hint="eastAsia"/>
        </w:rPr>
        <w:t>Modifier：</w:t>
      </w:r>
      <w:r>
        <w:rPr>
          <w:rFonts w:ascii="Segoe UI" w:hAnsi="Segoe UI" w:cs="Segoe UI"/>
          <w:color w:val="24292E"/>
          <w:shd w:val="clear" w:color="auto" w:fill="F9F9F9"/>
        </w:rPr>
        <w:t>提供了有关访问修饰符的信息</w:t>
      </w:r>
    </w:p>
    <w:p w:rsidR="008F1F7E" w:rsidRDefault="008F1F7E" w:rsidP="008F1F7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5F8839" wp14:editId="1711670A">
            <wp:extent cx="4770533" cy="37341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7E" w:rsidRDefault="008F1F7E" w:rsidP="008F1F7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72D362" wp14:editId="69EE342A">
            <wp:extent cx="5274310" cy="4485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7E" w:rsidRDefault="008F1F7E" w:rsidP="008F1F7E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9F9F9"/>
        </w:rPr>
        <w:t>反射虽然提供了强大的能力，但是确会带来很多问题，如性能降低，权限漏洞以及权限问题。所以能不用反射尽量不用</w:t>
      </w:r>
    </w:p>
    <w:p w:rsidR="008F1F7E" w:rsidRDefault="008F1F7E" w:rsidP="008F1F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明日计划正则表达式</w:t>
      </w:r>
      <w:bookmarkStart w:id="0" w:name="_GoBack"/>
      <w:bookmarkEnd w:id="0"/>
    </w:p>
    <w:sectPr w:rsidR="008F1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100BD"/>
    <w:multiLevelType w:val="hybridMultilevel"/>
    <w:tmpl w:val="B62C5B58"/>
    <w:lvl w:ilvl="0" w:tplc="FC90B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7E"/>
    <w:rsid w:val="008F1F7E"/>
    <w:rsid w:val="00B0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E134"/>
  <w15:chartTrackingRefBased/>
  <w15:docId w15:val="{B30C37FC-5BFD-476B-B838-C6379172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F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2019-06-06T15:48:00Z</dcterms:created>
  <dcterms:modified xsi:type="dcterms:W3CDTF">2019-06-06T15:54:00Z</dcterms:modified>
</cp:coreProperties>
</file>