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01017" w14:textId="56FD11E6" w:rsidR="00A31C6A" w:rsidRDefault="008A0121" w:rsidP="008A0121">
      <w:pPr>
        <w:pStyle w:val="a8"/>
        <w:numPr>
          <w:ilvl w:val="0"/>
          <w:numId w:val="1"/>
        </w:numPr>
        <w:ind w:firstLineChars="0"/>
      </w:pPr>
      <w:r w:rsidRPr="008A0121">
        <w:t>Lambda 表达式是 Java SE 8 中一个重要的新特性。Lambda 表达式允许你通过表达式来代替功能接口。</w:t>
      </w:r>
    </w:p>
    <w:p w14:paraId="45A4824A" w14:textId="63DA2A4F" w:rsidR="00E37CD9" w:rsidRDefault="00E37CD9" w:rsidP="008A0121">
      <w:pPr>
        <w:pStyle w:val="a8"/>
        <w:numPr>
          <w:ilvl w:val="0"/>
          <w:numId w:val="1"/>
        </w:numPr>
        <w:ind w:firstLineChars="0"/>
      </w:pPr>
      <w:r w:rsidRPr="00E37CD9">
        <w:rPr>
          <w:rFonts w:hint="eastAsia"/>
        </w:rPr>
        <w:t>函数式编程（英语：</w:t>
      </w:r>
      <w:r w:rsidRPr="00E37CD9">
        <w:t>functional programming）或称函数程序设计，又称泛函编程，是一种编程典范，它将计算机运算视为数学上的函数计算，并且避免使用程序状态以及易变对象。函数编程语言最重要的基础是λ演算（lambda calculus）。而且λ演算的函数可以接受函数当作输入（引数）和输出（传出值）。</w:t>
      </w:r>
    </w:p>
    <w:p w14:paraId="4395FF47" w14:textId="63D69BD6" w:rsidR="00725F22" w:rsidRDefault="00725F22" w:rsidP="008A0121">
      <w:pPr>
        <w:pStyle w:val="a8"/>
        <w:numPr>
          <w:ilvl w:val="0"/>
          <w:numId w:val="1"/>
        </w:numPr>
        <w:ind w:firstLineChars="0"/>
      </w:pPr>
      <w:r w:rsidRPr="00725F22">
        <w:rPr>
          <w:rFonts w:hint="eastAsia"/>
        </w:rPr>
        <w:t>一个</w:t>
      </w:r>
      <w:r w:rsidRPr="00725F22">
        <w:t xml:space="preserve"> Lambda 表达式具有下面这样的语法特征。它由三个部分组成：第一部分为一个括号内用逗号分隔的参数列表，参数即函数式接口里面方法的参数；第二部分为一个箭头符号：-&gt;；第三部分为方法体，可以是表达式和代码块。语法如下：</w:t>
      </w:r>
    </w:p>
    <w:p w14:paraId="3B254931" w14:textId="39238418" w:rsidR="00725F22" w:rsidRDefault="00725F22" w:rsidP="00725F22">
      <w:pPr>
        <w:pStyle w:val="a8"/>
        <w:ind w:left="360" w:firstLineChars="0" w:firstLine="0"/>
      </w:pPr>
      <w:r>
        <w:rPr>
          <w:noProof/>
        </w:rPr>
        <w:drawing>
          <wp:inline distT="0" distB="0" distL="0" distR="0" wp14:anchorId="1D188D27" wp14:editId="51EBC641">
            <wp:extent cx="4361905" cy="5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905" cy="533333"/>
                    </a:xfrm>
                    <a:prstGeom prst="rect">
                      <a:avLst/>
                    </a:prstGeom>
                  </pic:spPr>
                </pic:pic>
              </a:graphicData>
            </a:graphic>
          </wp:inline>
        </w:drawing>
      </w:r>
    </w:p>
    <w:p w14:paraId="758FED88" w14:textId="793F0B5B" w:rsidR="004E146C" w:rsidRDefault="004E146C" w:rsidP="004E146C">
      <w:pPr>
        <w:pStyle w:val="a8"/>
        <w:numPr>
          <w:ilvl w:val="0"/>
          <w:numId w:val="1"/>
        </w:numPr>
        <w:ind w:firstLineChars="0"/>
      </w:pPr>
      <w:r>
        <w:t>Lambda 表达式的几个最重要的特征：</w:t>
      </w:r>
    </w:p>
    <w:p w14:paraId="4C7C71AA" w14:textId="77777777" w:rsidR="004E146C" w:rsidRDefault="004E146C" w:rsidP="004E146C">
      <w:pPr>
        <w:pStyle w:val="a8"/>
        <w:ind w:left="360" w:firstLineChars="0" w:firstLine="0"/>
      </w:pPr>
      <w:r>
        <w:rPr>
          <w:rFonts w:hint="eastAsia"/>
        </w:rPr>
        <w:t>可选的类型声明：你不用去声明参数的类型。编译器可以从参数的值来推断它是什么类型。</w:t>
      </w:r>
    </w:p>
    <w:p w14:paraId="5D21629E" w14:textId="77777777" w:rsidR="004E146C" w:rsidRDefault="004E146C" w:rsidP="004E146C">
      <w:pPr>
        <w:pStyle w:val="a8"/>
        <w:ind w:left="360" w:firstLineChars="0" w:firstLine="0"/>
      </w:pPr>
      <w:r>
        <w:rPr>
          <w:rFonts w:hint="eastAsia"/>
        </w:rPr>
        <w:t>可选的参数周围的括号：你可以不用在括号内声明单个参数。但是对于很多参数的情况，括号是必需的。</w:t>
      </w:r>
    </w:p>
    <w:p w14:paraId="64D13BC3" w14:textId="77777777" w:rsidR="004E146C" w:rsidRDefault="004E146C" w:rsidP="004E146C">
      <w:pPr>
        <w:ind w:firstLine="360"/>
      </w:pPr>
      <w:r>
        <w:rPr>
          <w:rFonts w:hint="eastAsia"/>
        </w:rPr>
        <w:t>可选的大括号：如果表达式体里面只有一个语句，那么你不必用大括号括起来。</w:t>
      </w:r>
    </w:p>
    <w:p w14:paraId="228F4DC2" w14:textId="6E9F0C0A" w:rsidR="004E146C" w:rsidRDefault="004E146C" w:rsidP="004E146C">
      <w:pPr>
        <w:pStyle w:val="a8"/>
        <w:ind w:left="360" w:firstLineChars="0" w:firstLine="0"/>
      </w:pPr>
      <w:r>
        <w:rPr>
          <w:rFonts w:hint="eastAsia"/>
        </w:rPr>
        <w:t>可选的返回关键字：如果表达式体只有单个表达式用于值的返回，那么编译器会自动完成这一步。若要指示表达式来返回某个值，则需要使用大括号。</w:t>
      </w:r>
    </w:p>
    <w:p w14:paraId="32222EB6" w14:textId="59EFEE5D" w:rsidR="008B770F" w:rsidRDefault="008B770F" w:rsidP="00240CDB">
      <w:pPr>
        <w:pStyle w:val="a8"/>
        <w:numPr>
          <w:ilvl w:val="0"/>
          <w:numId w:val="1"/>
        </w:numPr>
        <w:ind w:firstLineChars="0"/>
      </w:pPr>
      <w:r>
        <w:rPr>
          <w:rFonts w:hint="eastAsia"/>
        </w:rPr>
        <w:t>注意点：</w:t>
      </w:r>
    </w:p>
    <w:p w14:paraId="6104B698" w14:textId="6466D8E0" w:rsidR="00240CDB" w:rsidRDefault="00240CDB" w:rsidP="008B770F">
      <w:pPr>
        <w:pStyle w:val="a8"/>
        <w:numPr>
          <w:ilvl w:val="1"/>
          <w:numId w:val="1"/>
        </w:numPr>
        <w:ind w:firstLineChars="0"/>
      </w:pPr>
      <w:r>
        <w:t xml:space="preserve">Lambda 表达式优先用于定义功能接口在行内的实现，即单个方法只有一个接口。在上面的例子中，我们用了多个类型的 Lambda 表达式来定义 </w:t>
      </w:r>
      <w:proofErr w:type="spellStart"/>
      <w:r>
        <w:t>MathOperation</w:t>
      </w:r>
      <w:proofErr w:type="spellEnd"/>
      <w:r>
        <w:t xml:space="preserve"> 接口的操作方法。然后我们定义了 </w:t>
      </w:r>
      <w:proofErr w:type="spellStart"/>
      <w:r>
        <w:t>GreetingService</w:t>
      </w:r>
      <w:proofErr w:type="spellEnd"/>
      <w:r>
        <w:t xml:space="preserve"> 的 </w:t>
      </w:r>
      <w:proofErr w:type="spellStart"/>
      <w:r>
        <w:t>sayMessage</w:t>
      </w:r>
      <w:proofErr w:type="spellEnd"/>
      <w:r>
        <w:t xml:space="preserve"> 的实现。</w:t>
      </w:r>
    </w:p>
    <w:p w14:paraId="669DDF0E" w14:textId="341A47E6" w:rsidR="00240CDB" w:rsidRDefault="00240CDB" w:rsidP="008B770F">
      <w:pPr>
        <w:pStyle w:val="a8"/>
        <w:numPr>
          <w:ilvl w:val="1"/>
          <w:numId w:val="1"/>
        </w:numPr>
        <w:ind w:firstLineChars="0"/>
      </w:pPr>
      <w:r>
        <w:t>Lambda 表达式让匿名类不再需要，这为 Java 增添了简洁但实用的函数式编程能力。</w:t>
      </w:r>
    </w:p>
    <w:p w14:paraId="6F451593" w14:textId="4AF936EE" w:rsidR="00B322FE" w:rsidRDefault="00B322FE" w:rsidP="00B322FE">
      <w:pPr>
        <w:pStyle w:val="a8"/>
        <w:numPr>
          <w:ilvl w:val="0"/>
          <w:numId w:val="1"/>
        </w:numPr>
        <w:ind w:firstLineChars="0"/>
      </w:pPr>
      <w:r w:rsidRPr="00B322FE">
        <w:t>Lambda 的作用域</w:t>
      </w:r>
    </w:p>
    <w:p w14:paraId="4F724B5A" w14:textId="77777777" w:rsidR="00B322FE" w:rsidRDefault="00B322FE" w:rsidP="00B322FE">
      <w:pPr>
        <w:pStyle w:val="a8"/>
        <w:numPr>
          <w:ilvl w:val="1"/>
          <w:numId w:val="1"/>
        </w:numPr>
        <w:ind w:firstLineChars="0"/>
      </w:pPr>
      <w:r>
        <w:rPr>
          <w:rFonts w:hint="eastAsia"/>
        </w:rPr>
        <w:t>可访问</w:t>
      </w:r>
      <w:r>
        <w:t xml:space="preserve"> static 修饰的成员变量，如果是 final static 修饰，不可再次赋值，只有 static 修饰可再次赋值；</w:t>
      </w:r>
    </w:p>
    <w:p w14:paraId="55BD15DC" w14:textId="71D5F12F" w:rsidR="00B322FE" w:rsidRDefault="00B322FE" w:rsidP="00B322FE">
      <w:pPr>
        <w:pStyle w:val="a8"/>
        <w:numPr>
          <w:ilvl w:val="1"/>
          <w:numId w:val="1"/>
        </w:numPr>
        <w:ind w:firstLineChars="0"/>
      </w:pPr>
      <w:r>
        <w:rPr>
          <w:rFonts w:hint="eastAsia"/>
        </w:rPr>
        <w:t>可访问表达式外层的</w:t>
      </w:r>
      <w:r>
        <w:t xml:space="preserve"> final 局部变量（不用声明为 final，隐性具有 final 语义），不可再次赋值。</w:t>
      </w:r>
    </w:p>
    <w:p w14:paraId="2DE69DCB" w14:textId="5303E6AE" w:rsidR="00503EE1" w:rsidRDefault="00503EE1" w:rsidP="00503EE1">
      <w:pPr>
        <w:pStyle w:val="a8"/>
        <w:numPr>
          <w:ilvl w:val="0"/>
          <w:numId w:val="1"/>
        </w:numPr>
        <w:ind w:firstLineChars="0"/>
      </w:pPr>
      <w:r>
        <w:rPr>
          <w:rFonts w:hint="eastAsia"/>
        </w:rPr>
        <w:t>方法引用提供了一个很有用的语义来直接访问类或者实例的已经存在的方法或者构造方法。</w:t>
      </w:r>
    </w:p>
    <w:p w14:paraId="52C09CEF" w14:textId="77777777" w:rsidR="00503EE1" w:rsidRDefault="00503EE1" w:rsidP="00503EE1">
      <w:pPr>
        <w:pStyle w:val="a8"/>
        <w:ind w:left="360" w:firstLineChars="0" w:firstLine="0"/>
      </w:pPr>
      <w:r>
        <w:rPr>
          <w:rFonts w:hint="eastAsia"/>
        </w:rPr>
        <w:t>方法引用可以通过方法的名字来引用其本身。方法引用是通过</w:t>
      </w:r>
      <w:r>
        <w:t>::符号（双冒号）来描述的。</w:t>
      </w:r>
    </w:p>
    <w:p w14:paraId="46C1318F" w14:textId="77777777" w:rsidR="00503EE1" w:rsidRDefault="00503EE1" w:rsidP="00503EE1">
      <w:pPr>
        <w:ind w:firstLine="360"/>
      </w:pPr>
      <w:r>
        <w:rPr>
          <w:rFonts w:hint="eastAsia"/>
        </w:rPr>
        <w:t>它可以用来引用下列类型的方法：</w:t>
      </w:r>
    </w:p>
    <w:p w14:paraId="4D4FC0AC" w14:textId="77777777" w:rsidR="00503EE1" w:rsidRDefault="00503EE1" w:rsidP="00503EE1">
      <w:pPr>
        <w:pStyle w:val="a8"/>
        <w:ind w:left="360" w:firstLineChars="0" w:firstLine="0"/>
      </w:pPr>
      <w:r>
        <w:rPr>
          <w:rFonts w:hint="eastAsia"/>
        </w:rPr>
        <w:t>构造器引用。语法是</w:t>
      </w:r>
      <w:r>
        <w:t xml:space="preserve"> Class::new，或者更一般的 Class&lt; T &gt;::new，要求构造器方法是没有参数；</w:t>
      </w:r>
    </w:p>
    <w:p w14:paraId="079F6353" w14:textId="77777777" w:rsidR="00503EE1" w:rsidRDefault="00503EE1" w:rsidP="00503EE1">
      <w:pPr>
        <w:ind w:firstLine="360"/>
      </w:pPr>
      <w:r>
        <w:rPr>
          <w:rFonts w:hint="eastAsia"/>
        </w:rPr>
        <w:t>静态方法引用。语法是</w:t>
      </w:r>
      <w:r>
        <w:t xml:space="preserve"> Class::</w:t>
      </w:r>
      <w:proofErr w:type="spellStart"/>
      <w:r>
        <w:t>static_method</w:t>
      </w:r>
      <w:proofErr w:type="spellEnd"/>
      <w:r>
        <w:t>。</w:t>
      </w:r>
    </w:p>
    <w:p w14:paraId="08B21CA8" w14:textId="77777777" w:rsidR="00503EE1" w:rsidRDefault="00503EE1" w:rsidP="00503EE1">
      <w:pPr>
        <w:ind w:firstLine="360"/>
      </w:pPr>
      <w:r>
        <w:rPr>
          <w:rFonts w:hint="eastAsia"/>
        </w:rPr>
        <w:t>特定类的任意对象方法引用。它的语法是</w:t>
      </w:r>
      <w:r>
        <w:t xml:space="preserve"> Class::method。</w:t>
      </w:r>
    </w:p>
    <w:p w14:paraId="37928180" w14:textId="2F79218F" w:rsidR="00503EE1" w:rsidRDefault="00503EE1" w:rsidP="00503EE1">
      <w:pPr>
        <w:pStyle w:val="a8"/>
        <w:ind w:left="360" w:firstLineChars="0" w:firstLine="0"/>
      </w:pPr>
      <w:r>
        <w:rPr>
          <w:rFonts w:hint="eastAsia"/>
        </w:rPr>
        <w:t>特定对象的方法引用，它的语法是</w:t>
      </w:r>
      <w:r>
        <w:t xml:space="preserve"> instance::method。</w:t>
      </w:r>
    </w:p>
    <w:p w14:paraId="550943E3" w14:textId="421B8B43" w:rsidR="00503EE1" w:rsidRDefault="00435BB6" w:rsidP="00435BB6">
      <w:pPr>
        <w:pStyle w:val="a8"/>
        <w:numPr>
          <w:ilvl w:val="0"/>
          <w:numId w:val="1"/>
        </w:numPr>
        <w:ind w:firstLineChars="0"/>
      </w:pPr>
      <w:r w:rsidRPr="00435BB6">
        <w:rPr>
          <w:rFonts w:hint="eastAsia"/>
        </w:rPr>
        <w:t>函数式接口是只包含一个方法的接口。</w:t>
      </w:r>
    </w:p>
    <w:p w14:paraId="35BA6966" w14:textId="0B44C265" w:rsidR="00826399" w:rsidRDefault="00826399" w:rsidP="00435BB6">
      <w:pPr>
        <w:pStyle w:val="a8"/>
        <w:numPr>
          <w:ilvl w:val="0"/>
          <w:numId w:val="1"/>
        </w:numPr>
        <w:ind w:firstLineChars="0"/>
      </w:pPr>
      <w:r w:rsidRPr="00826399">
        <w:t xml:space="preserve">Predicate 是 Java 提供的一个函数式接口，他接受一个参数 t，并执行断言操作返回一个 </w:t>
      </w:r>
      <w:proofErr w:type="spellStart"/>
      <w:r w:rsidRPr="00826399">
        <w:t>boolean</w:t>
      </w:r>
      <w:proofErr w:type="spellEnd"/>
      <w:r w:rsidRPr="00826399">
        <w:t>。</w:t>
      </w:r>
    </w:p>
    <w:p w14:paraId="67E261B3" w14:textId="388C5163" w:rsidR="000C6161" w:rsidRDefault="000C6161" w:rsidP="00435BB6">
      <w:pPr>
        <w:pStyle w:val="a8"/>
        <w:numPr>
          <w:ilvl w:val="0"/>
          <w:numId w:val="1"/>
        </w:numPr>
        <w:ind w:firstLineChars="0"/>
      </w:pPr>
      <w:r w:rsidRPr="000C6161">
        <w:t>Stream 是 Java 8 开始的一个新的抽象层。通过使用 Stream，你能以类似于 SQL 语句</w:t>
      </w:r>
      <w:r w:rsidRPr="000C6161">
        <w:lastRenderedPageBreak/>
        <w:t>的声明式方式处理数据。</w:t>
      </w:r>
      <w:r w:rsidR="00DB6C57" w:rsidRPr="00DB6C57">
        <w:t>Stream 代表了来自某个源的对象的序列，这些序列支持聚集操作。</w:t>
      </w:r>
    </w:p>
    <w:p w14:paraId="7A1B226C" w14:textId="0F9C4277" w:rsidR="00C30162" w:rsidRDefault="00C30162" w:rsidP="00435BB6">
      <w:pPr>
        <w:pStyle w:val="a8"/>
        <w:numPr>
          <w:ilvl w:val="0"/>
          <w:numId w:val="1"/>
        </w:numPr>
        <w:ind w:firstLineChars="0"/>
      </w:pPr>
      <w:r>
        <w:rPr>
          <w:rFonts w:hint="eastAsia"/>
        </w:rPr>
        <w:t>Stream的特性：</w:t>
      </w:r>
    </w:p>
    <w:p w14:paraId="76119D39" w14:textId="77777777" w:rsidR="00C30162" w:rsidRDefault="00C30162" w:rsidP="00C30162">
      <w:pPr>
        <w:pStyle w:val="a8"/>
        <w:numPr>
          <w:ilvl w:val="1"/>
          <w:numId w:val="1"/>
        </w:numPr>
        <w:ind w:firstLineChars="0"/>
      </w:pPr>
      <w:r>
        <w:rPr>
          <w:rFonts w:hint="eastAsia"/>
        </w:rPr>
        <w:t>元素序列：</w:t>
      </w:r>
      <w:r>
        <w:t>Stream 以序列的形式提供了特定类型的元素的集合。根据需求，它可以获得和计算元素，但不会储存任何元素。</w:t>
      </w:r>
    </w:p>
    <w:p w14:paraId="1CC98A9F" w14:textId="77777777" w:rsidR="00C30162" w:rsidRDefault="00C30162" w:rsidP="00C30162">
      <w:pPr>
        <w:pStyle w:val="a8"/>
        <w:numPr>
          <w:ilvl w:val="1"/>
          <w:numId w:val="1"/>
        </w:numPr>
        <w:ind w:firstLineChars="0"/>
      </w:pPr>
      <w:r>
        <w:rPr>
          <w:rFonts w:hint="eastAsia"/>
        </w:rPr>
        <w:t>源：</w:t>
      </w:r>
      <w:r>
        <w:t>Stream 可以将集合、数组和 I/O 资源作为输入源。</w:t>
      </w:r>
    </w:p>
    <w:p w14:paraId="7AD7B36D" w14:textId="77777777" w:rsidR="00C30162" w:rsidRDefault="00C30162" w:rsidP="00C30162">
      <w:pPr>
        <w:pStyle w:val="a8"/>
        <w:numPr>
          <w:ilvl w:val="1"/>
          <w:numId w:val="1"/>
        </w:numPr>
        <w:ind w:firstLineChars="0"/>
      </w:pPr>
      <w:r>
        <w:rPr>
          <w:rFonts w:hint="eastAsia"/>
        </w:rPr>
        <w:t>聚集操作：</w:t>
      </w:r>
      <w:r>
        <w:t>Stream 支持诸如filter、map、limit、reduce等的聚集操作。</w:t>
      </w:r>
    </w:p>
    <w:p w14:paraId="400B493E" w14:textId="77777777" w:rsidR="00C30162" w:rsidRDefault="00C30162" w:rsidP="00C30162">
      <w:pPr>
        <w:pStyle w:val="a8"/>
        <w:numPr>
          <w:ilvl w:val="1"/>
          <w:numId w:val="1"/>
        </w:numPr>
        <w:ind w:firstLineChars="0"/>
      </w:pPr>
      <w:r>
        <w:rPr>
          <w:rFonts w:hint="eastAsia"/>
        </w:rPr>
        <w:t>流水技术：许多</w:t>
      </w:r>
      <w:r>
        <w:t xml:space="preserve"> Stream 操作返回了流本身，故它们的返回值可以以流水的行式存在。这些操作称之为中间操作，并且它们的功能就是负责输入、处理和向目标输出。collect()方法是一个终结操作，通常存在于流水线操作的末端，来标记流的结束。</w:t>
      </w:r>
    </w:p>
    <w:p w14:paraId="23A67F93" w14:textId="0F7193DB" w:rsidR="00C30162" w:rsidRDefault="00C30162" w:rsidP="00C30162">
      <w:pPr>
        <w:pStyle w:val="a8"/>
        <w:numPr>
          <w:ilvl w:val="1"/>
          <w:numId w:val="1"/>
        </w:numPr>
        <w:ind w:firstLineChars="0"/>
      </w:pPr>
      <w:r>
        <w:rPr>
          <w:rFonts w:hint="eastAsia"/>
        </w:rPr>
        <w:t>自动迭代：</w:t>
      </w:r>
      <w:r>
        <w:t>Stream 的操作可以基于已提供的源元素进行内部的迭代，而集合则需要显式的迭代。</w:t>
      </w:r>
    </w:p>
    <w:p w14:paraId="1342007E" w14:textId="7E96225B" w:rsidR="007A4732" w:rsidRDefault="007A4732" w:rsidP="007A4732">
      <w:pPr>
        <w:pStyle w:val="a8"/>
        <w:numPr>
          <w:ilvl w:val="0"/>
          <w:numId w:val="1"/>
        </w:numPr>
        <w:ind w:firstLineChars="0"/>
        <w:rPr>
          <w:rFonts w:hint="eastAsia"/>
        </w:rPr>
      </w:pPr>
      <w:proofErr w:type="spellStart"/>
      <w:r w:rsidRPr="007A4732">
        <w:t>FlatMap</w:t>
      </w:r>
      <w:proofErr w:type="spellEnd"/>
      <w:r w:rsidRPr="007A4732">
        <w:t xml:space="preserve"> 用于将多个流合并为一个流，使用 </w:t>
      </w:r>
      <w:proofErr w:type="spellStart"/>
      <w:r w:rsidRPr="007A4732">
        <w:t>FlatMap</w:t>
      </w:r>
      <w:proofErr w:type="spellEnd"/>
      <w:r w:rsidRPr="007A4732">
        <w:t xml:space="preserve"> 时，表达式的返回值必须是 Stream 类型。而 Map 用于将一种流转化为另外一个流。</w:t>
      </w:r>
      <w:bookmarkStart w:id="0" w:name="_GoBack"/>
      <w:bookmarkEnd w:id="0"/>
    </w:p>
    <w:sectPr w:rsidR="007A4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F435F"/>
    <w:multiLevelType w:val="hybridMultilevel"/>
    <w:tmpl w:val="2B1E90A8"/>
    <w:lvl w:ilvl="0" w:tplc="5EE612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4F"/>
    <w:rsid w:val="000C6161"/>
    <w:rsid w:val="00240CDB"/>
    <w:rsid w:val="00435BB6"/>
    <w:rsid w:val="004E146C"/>
    <w:rsid w:val="00503EE1"/>
    <w:rsid w:val="0056634F"/>
    <w:rsid w:val="00725F22"/>
    <w:rsid w:val="007A4732"/>
    <w:rsid w:val="00826399"/>
    <w:rsid w:val="008A0121"/>
    <w:rsid w:val="008B770F"/>
    <w:rsid w:val="00A31C6A"/>
    <w:rsid w:val="00B322FE"/>
    <w:rsid w:val="00C30162"/>
    <w:rsid w:val="00DB6C57"/>
    <w:rsid w:val="00E37CD9"/>
    <w:rsid w:val="00E66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E8A7"/>
  <w15:chartTrackingRefBased/>
  <w15:docId w15:val="{AC5C66E1-7ED3-431E-B9AE-E1FBA73F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1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661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next w:val="a"/>
    <w:qFormat/>
    <w:rsid w:val="00E6610E"/>
    <w:pPr>
      <w:spacing w:beforeLines="50" w:before="50" w:afterLines="50" w:after="50" w:line="240" w:lineRule="auto"/>
      <w:jc w:val="left"/>
    </w:pPr>
    <w:rPr>
      <w:rFonts w:ascii="Times New Roman" w:eastAsia="黑体" w:hAnsi="Times New Roman" w:cs="Times New Roman"/>
      <w:b w:val="0"/>
      <w:sz w:val="28"/>
      <w:szCs w:val="28"/>
    </w:rPr>
  </w:style>
  <w:style w:type="character" w:customStyle="1" w:styleId="20">
    <w:name w:val="标题 2 字符"/>
    <w:basedOn w:val="a0"/>
    <w:link w:val="2"/>
    <w:uiPriority w:val="9"/>
    <w:semiHidden/>
    <w:rsid w:val="00E6610E"/>
    <w:rPr>
      <w:rFonts w:asciiTheme="majorHAnsi" w:eastAsiaTheme="majorEastAsia" w:hAnsiTheme="majorHAnsi" w:cstheme="majorBidi"/>
      <w:b/>
      <w:bCs/>
      <w:sz w:val="32"/>
      <w:szCs w:val="32"/>
    </w:rPr>
  </w:style>
  <w:style w:type="paragraph" w:customStyle="1" w:styleId="a4">
    <w:name w:val="论文正文"/>
    <w:basedOn w:val="a"/>
    <w:link w:val="Char"/>
    <w:qFormat/>
    <w:rsid w:val="00E6610E"/>
    <w:pPr>
      <w:spacing w:line="460" w:lineRule="exact"/>
      <w:ind w:firstLineChars="200" w:firstLine="200"/>
    </w:pPr>
    <w:rPr>
      <w:rFonts w:ascii="Times New Roman" w:eastAsia="宋体" w:hAnsi="Times New Roman" w:cs="Times New Roman"/>
      <w:sz w:val="24"/>
      <w:szCs w:val="24"/>
    </w:rPr>
  </w:style>
  <w:style w:type="character" w:customStyle="1" w:styleId="Char">
    <w:name w:val="论文正文 Char"/>
    <w:basedOn w:val="a0"/>
    <w:link w:val="a4"/>
    <w:qFormat/>
    <w:rsid w:val="00E6610E"/>
    <w:rPr>
      <w:rFonts w:ascii="Times New Roman" w:eastAsia="宋体" w:hAnsi="Times New Roman" w:cs="Times New Roman"/>
      <w:sz w:val="24"/>
      <w:szCs w:val="24"/>
    </w:rPr>
  </w:style>
  <w:style w:type="paragraph" w:styleId="TOC1">
    <w:name w:val="toc 1"/>
    <w:basedOn w:val="a"/>
    <w:next w:val="a"/>
    <w:uiPriority w:val="39"/>
    <w:qFormat/>
    <w:rsid w:val="00E6610E"/>
    <w:pPr>
      <w:tabs>
        <w:tab w:val="right" w:leader="dot" w:pos="9061"/>
      </w:tabs>
      <w:spacing w:line="360" w:lineRule="auto"/>
    </w:pPr>
    <w:rPr>
      <w:rFonts w:ascii="Times New Roman" w:eastAsia="黑体" w:hAnsi="Times New Roman" w:cs="Times New Roman"/>
      <w:sz w:val="28"/>
      <w:szCs w:val="24"/>
    </w:rPr>
  </w:style>
  <w:style w:type="paragraph" w:styleId="TOC2">
    <w:name w:val="toc 2"/>
    <w:basedOn w:val="a"/>
    <w:next w:val="a"/>
    <w:uiPriority w:val="39"/>
    <w:qFormat/>
    <w:rsid w:val="00E6610E"/>
    <w:pPr>
      <w:tabs>
        <w:tab w:val="right" w:leader="dot" w:pos="9061"/>
      </w:tabs>
      <w:spacing w:line="360" w:lineRule="auto"/>
      <w:ind w:leftChars="200" w:left="420"/>
    </w:pPr>
    <w:rPr>
      <w:rFonts w:ascii="Times New Roman" w:eastAsia="宋体" w:hAnsi="Times New Roman" w:cs="Times New Roman"/>
      <w:sz w:val="24"/>
      <w:szCs w:val="28"/>
    </w:rPr>
  </w:style>
  <w:style w:type="paragraph" w:styleId="TOC3">
    <w:name w:val="toc 3"/>
    <w:basedOn w:val="a"/>
    <w:next w:val="a"/>
    <w:uiPriority w:val="39"/>
    <w:qFormat/>
    <w:rsid w:val="00E6610E"/>
    <w:pPr>
      <w:spacing w:line="360" w:lineRule="auto"/>
      <w:ind w:leftChars="400" w:left="400"/>
      <w:jc w:val="left"/>
    </w:pPr>
    <w:rPr>
      <w:rFonts w:ascii="Times New Roman" w:eastAsia="宋体" w:hAnsi="Times New Roman" w:cs="Times New Roman"/>
      <w:iCs/>
      <w:sz w:val="24"/>
      <w:szCs w:val="20"/>
    </w:rPr>
  </w:style>
  <w:style w:type="paragraph" w:customStyle="1" w:styleId="a5">
    <w:name w:val="三级标题"/>
    <w:basedOn w:val="a"/>
    <w:qFormat/>
    <w:rsid w:val="00E6610E"/>
    <w:pPr>
      <w:spacing w:beforeLines="50" w:before="50" w:afterLines="50" w:after="50"/>
      <w:jc w:val="left"/>
      <w:outlineLvl w:val="2"/>
    </w:pPr>
    <w:rPr>
      <w:rFonts w:ascii="Times New Roman" w:eastAsia="黑体" w:hAnsi="Times New Roman" w:cs="宋体"/>
      <w:sz w:val="24"/>
      <w:szCs w:val="20"/>
    </w:rPr>
  </w:style>
  <w:style w:type="paragraph" w:customStyle="1" w:styleId="a6">
    <w:name w:val="图注表注"/>
    <w:link w:val="Char0"/>
    <w:rsid w:val="00E6610E"/>
    <w:pPr>
      <w:spacing w:line="460" w:lineRule="exact"/>
      <w:jc w:val="center"/>
    </w:pPr>
    <w:rPr>
      <w:rFonts w:ascii="Times New Roman" w:eastAsia="黑体" w:hAnsi="Times New Roman" w:cs="Times New Roman"/>
      <w:kern w:val="0"/>
      <w:sz w:val="24"/>
      <w:szCs w:val="20"/>
    </w:rPr>
  </w:style>
  <w:style w:type="character" w:customStyle="1" w:styleId="Char0">
    <w:name w:val="图注表注 Char"/>
    <w:link w:val="a6"/>
    <w:rsid w:val="00E6610E"/>
    <w:rPr>
      <w:rFonts w:ascii="Times New Roman" w:eastAsia="黑体" w:hAnsi="Times New Roman" w:cs="Times New Roman"/>
      <w:kern w:val="0"/>
      <w:sz w:val="24"/>
      <w:szCs w:val="20"/>
    </w:rPr>
  </w:style>
  <w:style w:type="paragraph" w:customStyle="1" w:styleId="a7">
    <w:name w:val="一级标题"/>
    <w:basedOn w:val="1"/>
    <w:qFormat/>
    <w:rsid w:val="00E6610E"/>
    <w:pPr>
      <w:spacing w:beforeLines="80" w:before="80" w:afterLines="50" w:after="50" w:line="240" w:lineRule="auto"/>
      <w:jc w:val="center"/>
    </w:pPr>
    <w:rPr>
      <w:rFonts w:ascii="Times New Roman" w:eastAsia="黑体" w:hAnsi="Times New Roman" w:cs="宋体"/>
      <w:b w:val="0"/>
      <w:bCs w:val="0"/>
      <w:sz w:val="36"/>
      <w:szCs w:val="20"/>
    </w:rPr>
  </w:style>
  <w:style w:type="character" w:customStyle="1" w:styleId="10">
    <w:name w:val="标题 1 字符"/>
    <w:basedOn w:val="a0"/>
    <w:link w:val="1"/>
    <w:uiPriority w:val="9"/>
    <w:rsid w:val="00E6610E"/>
    <w:rPr>
      <w:b/>
      <w:bCs/>
      <w:kern w:val="44"/>
      <w:sz w:val="44"/>
      <w:szCs w:val="44"/>
    </w:rPr>
  </w:style>
  <w:style w:type="paragraph" w:styleId="a8">
    <w:name w:val="List Paragraph"/>
    <w:basedOn w:val="a"/>
    <w:uiPriority w:val="34"/>
    <w:qFormat/>
    <w:rsid w:val="008A01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15</cp:revision>
  <dcterms:created xsi:type="dcterms:W3CDTF">2019-06-08T01:33:00Z</dcterms:created>
  <dcterms:modified xsi:type="dcterms:W3CDTF">2019-06-08T02:00:00Z</dcterms:modified>
</cp:coreProperties>
</file>