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5B" w:rsidRDefault="00E7245B" w:rsidP="00E7245B">
      <w:pPr>
        <w:pStyle w:val="Corpsdetexte"/>
      </w:pPr>
    </w:p>
    <w:p w:rsidR="00E7245B" w:rsidRDefault="00E7245B" w:rsidP="00E7245B">
      <w:pPr>
        <w:pStyle w:val="Corpsdetexte"/>
      </w:pPr>
    </w:p>
    <w:p w:rsidR="00E7245B" w:rsidRPr="00E7245B" w:rsidRDefault="00E7245B" w:rsidP="00E7245B">
      <w:pPr>
        <w:pStyle w:val="Corpsdetexte"/>
        <w:rPr>
          <w:b/>
          <w:bCs/>
          <w:sz w:val="40"/>
          <w:szCs w:val="40"/>
        </w:rPr>
      </w:pPr>
      <w:r w:rsidRPr="00E7245B">
        <w:rPr>
          <w:b/>
          <w:bCs/>
          <w:sz w:val="40"/>
          <w:szCs w:val="40"/>
        </w:rPr>
        <w:t>Titre :</w:t>
      </w:r>
      <w:r>
        <w:rPr>
          <w:b/>
          <w:bCs/>
          <w:sz w:val="40"/>
          <w:szCs w:val="40"/>
        </w:rPr>
        <w:t xml:space="preserve"> </w:t>
      </w:r>
      <w:r w:rsidRPr="00E7245B">
        <w:t>smart irrigation</w:t>
      </w:r>
    </w:p>
    <w:p w:rsidR="00E7245B" w:rsidRDefault="00E7245B" w:rsidP="00E7245B">
      <w:pPr>
        <w:pStyle w:val="Corpsdetexte"/>
      </w:pPr>
    </w:p>
    <w:p w:rsidR="00E7245B" w:rsidRDefault="00E7245B" w:rsidP="00E7245B">
      <w:pPr>
        <w:pStyle w:val="Corpsdetexte"/>
        <w:rPr>
          <w:i/>
        </w:rPr>
      </w:pPr>
    </w:p>
    <w:p w:rsidR="001520B1" w:rsidRPr="00E7245B" w:rsidRDefault="001520B1" w:rsidP="00E7245B">
      <w:pPr>
        <w:pStyle w:val="Corpsdetexte"/>
        <w:rPr>
          <w:b/>
          <w:bCs/>
          <w:sz w:val="44"/>
          <w:szCs w:val="44"/>
        </w:rPr>
      </w:pPr>
      <w:r w:rsidRPr="00E7245B">
        <w:rPr>
          <w:b/>
          <w:bCs/>
          <w:iCs/>
          <w:sz w:val="44"/>
          <w:szCs w:val="44"/>
        </w:rPr>
        <w:t>Les composants</w:t>
      </w:r>
      <w:r w:rsidRPr="00E7245B">
        <w:rPr>
          <w:b/>
          <w:bCs/>
          <w:i/>
          <w:sz w:val="44"/>
          <w:szCs w:val="44"/>
        </w:rPr>
        <w:t xml:space="preserve"> </w:t>
      </w:r>
      <w:r w:rsidRPr="00E7245B">
        <w:rPr>
          <w:b/>
          <w:bCs/>
          <w:sz w:val="44"/>
          <w:szCs w:val="44"/>
        </w:rPr>
        <w:t xml:space="preserve">électroniques </w:t>
      </w:r>
    </w:p>
    <w:p w:rsidR="001520B1" w:rsidRDefault="001520B1" w:rsidP="001520B1"/>
    <w:p w:rsidR="001520B1" w:rsidRDefault="001520B1" w:rsidP="001520B1">
      <w:pPr>
        <w:pStyle w:val="Corpsdetexte"/>
        <w:spacing w:before="10"/>
        <w:rPr>
          <w:b/>
          <w:i/>
          <w:sz w:val="18"/>
        </w:rPr>
      </w:pPr>
    </w:p>
    <w:p w:rsidR="001520B1" w:rsidRDefault="001520B1" w:rsidP="001520B1">
      <w:pPr>
        <w:pStyle w:val="Heading4"/>
        <w:numPr>
          <w:ilvl w:val="1"/>
          <w:numId w:val="4"/>
        </w:numPr>
        <w:tabs>
          <w:tab w:val="left" w:pos="631"/>
        </w:tabs>
        <w:spacing w:before="1" w:line="252" w:lineRule="exact"/>
        <w:jc w:val="both"/>
      </w:pPr>
      <w:bookmarkStart w:id="0" w:name="_TOC_250013"/>
      <w:bookmarkEnd w:id="0"/>
      <w:r>
        <w:t>Introduction</w:t>
      </w:r>
    </w:p>
    <w:p w:rsidR="001520B1" w:rsidRDefault="001520B1" w:rsidP="001520B1">
      <w:pPr>
        <w:pStyle w:val="Corpsdetexte"/>
        <w:ind w:left="388" w:right="674" w:firstLine="187"/>
        <w:jc w:val="both"/>
      </w:pPr>
      <w:r>
        <w:rPr>
          <w:b/>
        </w:rPr>
        <w:t>A</w:t>
      </w:r>
      <w:r>
        <w:t xml:space="preserve">fin de mettre en place notre système d’irrigation intelligente, nous aurons recours à des dispositifs électroniques. Nous utiliserons différents capteurs d’humidité, de température et d’eau afin de nous indiquer quand est-ce qu’il faut irriguer nos plantes. Pour lancer le système automatiquement nous utiliserons une carte électronique pouvant être connectée à un réseau </w:t>
      </w:r>
      <w:r>
        <w:rPr>
          <w:i/>
        </w:rPr>
        <w:t>Wifi</w:t>
      </w:r>
      <w:r>
        <w:t>. Nous détaillerons les caractéristiques de chaque composant dans ce chapitre.</w:t>
      </w: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631"/>
        </w:tabs>
        <w:spacing w:before="201" w:line="252" w:lineRule="exact"/>
        <w:jc w:val="both"/>
        <w:rPr>
          <w:b/>
          <w:i/>
        </w:rPr>
      </w:pPr>
      <w:r>
        <w:rPr>
          <w:b/>
        </w:rPr>
        <w:t>Aperçu sur</w:t>
      </w:r>
      <w:r>
        <w:rPr>
          <w:b/>
          <w:spacing w:val="-6"/>
        </w:rPr>
        <w:t xml:space="preserve"> </w:t>
      </w:r>
      <w:r>
        <w:rPr>
          <w:b/>
        </w:rPr>
        <w:t>l’</w:t>
      </w:r>
      <w:proofErr w:type="spellStart"/>
      <w:r>
        <w:rPr>
          <w:b/>
          <w:i/>
        </w:rPr>
        <w:t>Arduino</w:t>
      </w:r>
      <w:proofErr w:type="spellEnd"/>
    </w:p>
    <w:p w:rsidR="001520B1" w:rsidRDefault="001520B1" w:rsidP="001520B1">
      <w:pPr>
        <w:pStyle w:val="Corpsdetexte"/>
        <w:ind w:left="388" w:right="677" w:firstLine="187"/>
        <w:jc w:val="both"/>
      </w:pPr>
      <w:proofErr w:type="spellStart"/>
      <w:r>
        <w:rPr>
          <w:b/>
          <w:i/>
        </w:rPr>
        <w:t>A</w:t>
      </w:r>
      <w:r>
        <w:rPr>
          <w:i/>
        </w:rPr>
        <w:t>rduino</w:t>
      </w:r>
      <w:proofErr w:type="spellEnd"/>
      <w:r>
        <w:t xml:space="preserve">, (et son synonyme </w:t>
      </w:r>
      <w:proofErr w:type="spellStart"/>
      <w:r>
        <w:rPr>
          <w:i/>
        </w:rPr>
        <w:t>Genuino</w:t>
      </w:r>
      <w:proofErr w:type="spellEnd"/>
      <w:r>
        <w:t xml:space="preserve">) est une marque qui conçoit des cartes électroniques équipées d’un </w:t>
      </w:r>
      <w:r>
        <w:rPr>
          <w:i/>
        </w:rPr>
        <w:t>microcontrôleur</w:t>
      </w:r>
      <w:r>
        <w:t>. Celui-ci peut être programmé pour analyser et produire des signaux électriques afin de pouvoir effectuer différentes tâches de domotique, pilotage d’un robot ou même d’informatique embarquée.</w:t>
      </w:r>
    </w:p>
    <w:p w:rsidR="001520B1" w:rsidRDefault="001520B1" w:rsidP="001520B1">
      <w:pPr>
        <w:pStyle w:val="Corpsdetexte"/>
      </w:pPr>
    </w:p>
    <w:p w:rsidR="001520B1" w:rsidRDefault="001520B1" w:rsidP="001520B1">
      <w:pPr>
        <w:spacing w:after="5"/>
        <w:ind w:left="388" w:right="673" w:firstLine="187"/>
        <w:jc w:val="both"/>
      </w:pPr>
      <w:r>
        <w:rPr>
          <w:b/>
        </w:rPr>
        <w:t>C</w:t>
      </w:r>
      <w:r>
        <w:t xml:space="preserve">es cartes sont compatibles avec différents capteurs et d’autres dispositifs électroniques, ce qui permet d’élargir leurs domaines d’utilisation. </w:t>
      </w:r>
      <w:r>
        <w:rPr>
          <w:b/>
        </w:rPr>
        <w:t>I</w:t>
      </w:r>
      <w:r>
        <w:t xml:space="preserve">l existe différentes cartes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r>
        <w:t>commercialisées : l’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</w:t>
      </w:r>
      <w:proofErr w:type="spellEnd"/>
      <w:r>
        <w:rPr>
          <w:i/>
        </w:rPr>
        <w:t xml:space="preserve"> </w:t>
      </w:r>
      <w:r>
        <w:t>qui est la plus utilisée, L’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méga</w:t>
      </w:r>
      <w:r>
        <w:t xml:space="preserve">, </w:t>
      </w:r>
      <w:r>
        <w:rPr>
          <w:i/>
        </w:rPr>
        <w:t xml:space="preserve">Serial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r>
        <w:t xml:space="preserve">qui a été la première version à voir le jour,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Nano</w:t>
      </w:r>
      <w:r>
        <w:t xml:space="preserve">,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Ethernet </w:t>
      </w:r>
      <w:r>
        <w:t>…</w:t>
      </w:r>
    </w:p>
    <w:p w:rsidR="001520B1" w:rsidRDefault="002C55B4" w:rsidP="001520B1">
      <w:pPr>
        <w:pStyle w:val="Corpsdetexte"/>
        <w:ind w:left="2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51.65pt;height:72.6pt;mso-position-horizontal-relative:char;mso-position-vertical-relative:line" coordsize="5033,14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top:129;width:1827;height:1322">
              <v:imagedata r:id="rId7" o:title=""/>
            </v:shape>
            <v:shape id="_x0000_s1028" type="#_x0000_t75" alt="images.jpeg" style="position:absolute;left:1860;width:3173;height:1452">
              <v:imagedata r:id="rId8" o:title=""/>
            </v:shape>
            <w10:wrap type="none"/>
            <w10:anchorlock/>
          </v:group>
        </w:pict>
      </w:r>
    </w:p>
    <w:p w:rsidR="001520B1" w:rsidRDefault="001520B1" w:rsidP="001520B1">
      <w:pPr>
        <w:spacing w:before="183"/>
        <w:ind w:left="388" w:right="674" w:firstLine="240"/>
        <w:jc w:val="both"/>
      </w:pPr>
      <w:r>
        <w:rPr>
          <w:b/>
        </w:rPr>
        <w:t>P</w:t>
      </w:r>
      <w:r>
        <w:t>our programmer l’une de ces cartes il faut utiliser l’</w:t>
      </w:r>
      <w:r>
        <w:rPr>
          <w:i/>
        </w:rPr>
        <w:t xml:space="preserve">ide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r>
        <w:t xml:space="preserve">qui est une application </w:t>
      </w:r>
      <w:r>
        <w:rPr>
          <w:i/>
        </w:rPr>
        <w:t>Java</w:t>
      </w:r>
      <w:r>
        <w:t xml:space="preserve">, libre et multiplateforme, servant d'éditeur de </w:t>
      </w:r>
      <w:r>
        <w:rPr>
          <w:i/>
        </w:rPr>
        <w:t xml:space="preserve">code </w:t>
      </w:r>
      <w:r>
        <w:t xml:space="preserve">et de </w:t>
      </w:r>
      <w:r>
        <w:rPr>
          <w:i/>
        </w:rPr>
        <w:t>compilateur</w:t>
      </w:r>
      <w:r>
        <w:t xml:space="preserve">, et qui peut transférer le </w:t>
      </w:r>
      <w:proofErr w:type="spellStart"/>
      <w:r>
        <w:rPr>
          <w:i/>
        </w:rPr>
        <w:t>firmware</w:t>
      </w:r>
      <w:proofErr w:type="spellEnd"/>
      <w:r>
        <w:rPr>
          <w:i/>
        </w:rPr>
        <w:t xml:space="preserve"> </w:t>
      </w:r>
      <w:r>
        <w:t>et le programme au travers de la liaison série (</w:t>
      </w:r>
      <w:proofErr w:type="spellStart"/>
      <w:r>
        <w:rPr>
          <w:i/>
        </w:rPr>
        <w:t>téléversement</w:t>
      </w:r>
      <w:proofErr w:type="spellEnd"/>
      <w:r>
        <w:rPr>
          <w:i/>
        </w:rPr>
        <w:t xml:space="preserve"> du code</w:t>
      </w:r>
      <w:r>
        <w:t>).</w:t>
      </w:r>
    </w:p>
    <w:p w:rsidR="001520B1" w:rsidRDefault="001520B1" w:rsidP="001520B1">
      <w:pPr>
        <w:pStyle w:val="Corpsdetexte"/>
        <w:rPr>
          <w:sz w:val="21"/>
        </w:rPr>
      </w:pPr>
    </w:p>
    <w:p w:rsidR="001520B1" w:rsidRDefault="001520B1" w:rsidP="001520B1">
      <w:pPr>
        <w:spacing w:line="242" w:lineRule="auto"/>
        <w:ind w:left="388" w:right="678" w:firstLine="187"/>
        <w:jc w:val="both"/>
        <w:rPr>
          <w:i/>
        </w:rPr>
      </w:pPr>
      <w:r>
        <w:rPr>
          <w:b/>
        </w:rPr>
        <w:t>L</w:t>
      </w:r>
      <w:r>
        <w:t xml:space="preserve">e langage de programmation est le </w:t>
      </w:r>
      <w:r>
        <w:rPr>
          <w:i/>
        </w:rPr>
        <w:t xml:space="preserve">C++, </w:t>
      </w:r>
      <w:r>
        <w:t>et il existe de nombreuses bibliothèques qui offrent diverses options et multiplient les fonctions de ces cartes. (</w:t>
      </w:r>
      <w:r>
        <w:rPr>
          <w:i/>
        </w:rPr>
        <w:t xml:space="preserve">Source </w:t>
      </w:r>
      <w:r>
        <w:rPr>
          <w:rFonts w:ascii="Calibri" w:hAnsi="Calibri"/>
          <w:i/>
          <w:color w:val="0000FF"/>
          <w:u w:val="single" w:color="0000FF"/>
        </w:rPr>
        <w:t>https://fr.wikipedia.org/wiki/Arduino</w:t>
      </w:r>
      <w:r>
        <w:rPr>
          <w:i/>
        </w:rPr>
        <w:t>)</w:t>
      </w:r>
    </w:p>
    <w:p w:rsidR="001520B1" w:rsidRDefault="001520B1" w:rsidP="001520B1">
      <w:pPr>
        <w:pStyle w:val="Corpsdetexte"/>
        <w:spacing w:before="10"/>
        <w:rPr>
          <w:i/>
          <w:sz w:val="21"/>
        </w:rPr>
      </w:pP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631"/>
        </w:tabs>
        <w:spacing w:line="251" w:lineRule="exact"/>
        <w:jc w:val="both"/>
        <w:rPr>
          <w:b/>
          <w:i/>
        </w:rPr>
      </w:pPr>
      <w:r>
        <w:rPr>
          <w:b/>
        </w:rPr>
        <w:t xml:space="preserve">Aperçu sur le module </w:t>
      </w:r>
      <w:proofErr w:type="spellStart"/>
      <w:r>
        <w:rPr>
          <w:b/>
          <w:i/>
        </w:rPr>
        <w:t>WiFi</w:t>
      </w:r>
      <w:proofErr w:type="spellEnd"/>
      <w:r>
        <w:rPr>
          <w:b/>
          <w:i/>
          <w:spacing w:val="-10"/>
        </w:rPr>
        <w:t xml:space="preserve"> </w:t>
      </w:r>
      <w:r>
        <w:rPr>
          <w:b/>
          <w:i/>
        </w:rPr>
        <w:t>ESP8266</w:t>
      </w:r>
    </w:p>
    <w:p w:rsidR="001520B1" w:rsidRDefault="001520B1" w:rsidP="001520B1">
      <w:pPr>
        <w:pStyle w:val="Corpsdetexte"/>
        <w:ind w:left="388" w:right="676" w:firstLine="187"/>
        <w:jc w:val="both"/>
      </w:pPr>
      <w:r>
        <w:rPr>
          <w:b/>
        </w:rPr>
        <w:t>L</w:t>
      </w:r>
      <w:r>
        <w:t>’émergence et le développement de l’</w:t>
      </w:r>
      <w:r>
        <w:rPr>
          <w:i/>
        </w:rPr>
        <w:t xml:space="preserve">Internet </w:t>
      </w:r>
      <w:r>
        <w:t xml:space="preserve">fait qu’il est aujourd’hui présent et indispensable dans tous les domaines. Afin d’automatiser notre système d’irrigation, nous aurons recours au </w:t>
      </w:r>
      <w:r>
        <w:rPr>
          <w:i/>
        </w:rPr>
        <w:t xml:space="preserve">Cloud </w:t>
      </w:r>
      <w:r>
        <w:t xml:space="preserve">et les diverses fonctionnalités qu’il propose, il est donc nécessaire d’utiliser un module </w:t>
      </w:r>
      <w:proofErr w:type="spellStart"/>
      <w:r>
        <w:rPr>
          <w:i/>
        </w:rPr>
        <w:t>WiFi</w:t>
      </w:r>
      <w:proofErr w:type="spellEnd"/>
      <w:r>
        <w:t>.</w:t>
      </w:r>
    </w:p>
    <w:p w:rsidR="001520B1" w:rsidRDefault="001520B1" w:rsidP="001520B1">
      <w:pPr>
        <w:pStyle w:val="Corpsdetexte"/>
        <w:ind w:left="388" w:right="676" w:firstLine="187"/>
        <w:jc w:val="both"/>
      </w:pPr>
      <w:r>
        <w:rPr>
          <w:b/>
        </w:rPr>
        <w:t>L</w:t>
      </w:r>
      <w:r>
        <w:t>’</w:t>
      </w:r>
      <w:r>
        <w:rPr>
          <w:i/>
        </w:rPr>
        <w:t xml:space="preserve">ESP8266 </w:t>
      </w:r>
      <w:r>
        <w:t xml:space="preserve">est un circuit intégré à microcontrôleur avec connexion </w:t>
      </w:r>
      <w:r>
        <w:rPr>
          <w:i/>
        </w:rPr>
        <w:t xml:space="preserve">Wifi </w:t>
      </w:r>
      <w:r>
        <w:t xml:space="preserve">développé par le fabricant chinois </w:t>
      </w:r>
      <w:proofErr w:type="spellStart"/>
      <w:r>
        <w:t>Espressif</w:t>
      </w:r>
      <w:proofErr w:type="spellEnd"/>
      <w:r>
        <w:t>.</w:t>
      </w:r>
    </w:p>
    <w:p w:rsidR="001520B1" w:rsidRDefault="001520B1" w:rsidP="001520B1">
      <w:pPr>
        <w:spacing w:line="242" w:lineRule="auto"/>
        <w:ind w:left="388" w:right="674" w:firstLine="187"/>
        <w:jc w:val="both"/>
        <w:rPr>
          <w:i/>
        </w:rPr>
      </w:pPr>
      <w:r>
        <w:rPr>
          <w:b/>
        </w:rPr>
        <w:t>A</w:t>
      </w:r>
      <w:r>
        <w:t xml:space="preserve">u lieu d’utiliser une carte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r>
        <w:t xml:space="preserve">et un module </w:t>
      </w:r>
      <w:r>
        <w:rPr>
          <w:i/>
        </w:rPr>
        <w:t xml:space="preserve">Wifi Esp8266 </w:t>
      </w:r>
      <w:r>
        <w:t xml:space="preserve">nous avons opté pour une carte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WeMos</w:t>
      </w:r>
      <w:proofErr w:type="spellEnd"/>
      <w:r>
        <w:rPr>
          <w:i/>
        </w:rPr>
        <w:t xml:space="preserve"> D1 R2 </w:t>
      </w:r>
      <w:r>
        <w:t xml:space="preserve">qui est l’association d’une carte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</w:t>
      </w:r>
      <w:proofErr w:type="spellEnd"/>
      <w:r>
        <w:rPr>
          <w:i/>
        </w:rPr>
        <w:t xml:space="preserve"> </w:t>
      </w:r>
      <w:r>
        <w:t>et de l’</w:t>
      </w:r>
      <w:r>
        <w:rPr>
          <w:i/>
        </w:rPr>
        <w:t>ESP8266EX</w:t>
      </w:r>
      <w:r>
        <w:t>. Ce module est donc intégré dans la carte. (</w:t>
      </w:r>
      <w:r>
        <w:rPr>
          <w:i/>
        </w:rPr>
        <w:t xml:space="preserve">Source </w:t>
      </w:r>
      <w:r>
        <w:rPr>
          <w:rFonts w:ascii="Calibri" w:hAnsi="Calibri"/>
          <w:i/>
          <w:color w:val="0000FF"/>
          <w:u w:val="single" w:color="0000FF"/>
        </w:rPr>
        <w:t>https://fr.wikipedia.org/wiki/esp8266</w:t>
      </w:r>
      <w:r>
        <w:rPr>
          <w:i/>
        </w:rPr>
        <w:t>)</w:t>
      </w:r>
    </w:p>
    <w:p w:rsidR="001520B1" w:rsidRDefault="001520B1" w:rsidP="001520B1">
      <w:pPr>
        <w:pStyle w:val="Corpsdetexte"/>
        <w:spacing w:before="5"/>
        <w:rPr>
          <w:i/>
          <w:sz w:val="23"/>
        </w:rPr>
      </w:pP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631"/>
        </w:tabs>
        <w:jc w:val="both"/>
        <w:rPr>
          <w:b/>
          <w:i/>
        </w:rPr>
      </w:pPr>
      <w:r>
        <w:rPr>
          <w:b/>
        </w:rPr>
        <w:t xml:space="preserve">La carte </w:t>
      </w:r>
      <w:proofErr w:type="spellStart"/>
      <w:r>
        <w:rPr>
          <w:b/>
          <w:i/>
        </w:rPr>
        <w:t>WeMos</w:t>
      </w:r>
      <w:proofErr w:type="spellEnd"/>
      <w:r>
        <w:rPr>
          <w:b/>
          <w:i/>
        </w:rPr>
        <w:t xml:space="preserve"> D1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R2</w:t>
      </w:r>
    </w:p>
    <w:p w:rsidR="001520B1" w:rsidRDefault="001520B1" w:rsidP="001520B1">
      <w:pPr>
        <w:pStyle w:val="Corpsdetexte"/>
        <w:spacing w:before="2"/>
        <w:ind w:left="388" w:right="675" w:firstLine="187"/>
        <w:jc w:val="both"/>
      </w:pPr>
      <w:r>
        <w:rPr>
          <w:b/>
        </w:rPr>
        <w:t>I</w:t>
      </w:r>
      <w:r>
        <w:t xml:space="preserve">l s’agit simplement d’une puce </w:t>
      </w:r>
      <w:r>
        <w:rPr>
          <w:i/>
        </w:rPr>
        <w:t xml:space="preserve">ESP8266EX </w:t>
      </w:r>
      <w:r>
        <w:t>intégrée dans une carte au format de l’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</w:t>
      </w:r>
      <w:proofErr w:type="spellEnd"/>
      <w:r>
        <w:t xml:space="preserve">. Il dispose de onze entrées/sorties numériques, d’une entrée analogique et fonctionne sous 3,3 V. Son utilisation est beaucoup plus pratique, car il intègre un </w:t>
      </w:r>
      <w:r>
        <w:rPr>
          <w:i/>
        </w:rPr>
        <w:t xml:space="preserve">contrôleur USB </w:t>
      </w:r>
      <w:r>
        <w:t xml:space="preserve">et un </w:t>
      </w:r>
      <w:r>
        <w:rPr>
          <w:i/>
        </w:rPr>
        <w:t xml:space="preserve">régulateur de tension </w:t>
      </w:r>
      <w:r>
        <w:t>qui permet l’utilisation (comme avec l’</w:t>
      </w:r>
      <w:proofErr w:type="spellStart"/>
      <w:r>
        <w:rPr>
          <w:i/>
        </w:rPr>
        <w:t>Arduino</w:t>
      </w:r>
      <w:proofErr w:type="spellEnd"/>
      <w:r>
        <w:t>) de piles, de batteries</w:t>
      </w:r>
      <w:r>
        <w:rPr>
          <w:spacing w:val="-8"/>
        </w:rPr>
        <w:t xml:space="preserve"> </w:t>
      </w:r>
      <w:r>
        <w:t>rechargeables.</w:t>
      </w:r>
    </w:p>
    <w:p w:rsidR="001520B1" w:rsidRDefault="001520B1" w:rsidP="001520B1">
      <w:pPr>
        <w:pStyle w:val="Corpsdetexte"/>
        <w:rPr>
          <w:sz w:val="19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2302764</wp:posOffset>
            </wp:positionH>
            <wp:positionV relativeFrom="paragraph">
              <wp:posOffset>163542</wp:posOffset>
            </wp:positionV>
            <wp:extent cx="2312033" cy="99955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033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B1" w:rsidRDefault="001520B1" w:rsidP="001520B1">
      <w:pPr>
        <w:rPr>
          <w:sz w:val="19"/>
        </w:rPr>
        <w:sectPr w:rsidR="001520B1">
          <w:footerReference w:type="default" r:id="rId10"/>
          <w:pgSz w:w="11910" w:h="16840"/>
          <w:pgMar w:top="1580" w:right="880" w:bottom="1200" w:left="320" w:header="0" w:footer="1003" w:gutter="0"/>
          <w:pgNumType w:start="14"/>
          <w:cols w:space="720"/>
        </w:sectPr>
      </w:pPr>
    </w:p>
    <w:p w:rsidR="001520B1" w:rsidRDefault="001520B1" w:rsidP="001520B1">
      <w:pPr>
        <w:pStyle w:val="Heading4"/>
        <w:numPr>
          <w:ilvl w:val="2"/>
          <w:numId w:val="4"/>
        </w:numPr>
        <w:tabs>
          <w:tab w:val="left" w:pos="796"/>
        </w:tabs>
        <w:spacing w:before="71" w:after="8"/>
        <w:jc w:val="left"/>
      </w:pPr>
      <w:bookmarkStart w:id="1" w:name="_TOC_250012"/>
      <w:bookmarkEnd w:id="1"/>
      <w:r>
        <w:lastRenderedPageBreak/>
        <w:t>Caractéristiques</w:t>
      </w:r>
    </w:p>
    <w:tbl>
      <w:tblPr>
        <w:tblStyle w:val="TableNormal"/>
        <w:tblW w:w="0" w:type="auto"/>
        <w:tblInd w:w="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821"/>
        <w:gridCol w:w="4793"/>
      </w:tblGrid>
      <w:tr w:rsidR="001520B1" w:rsidTr="00EE357F">
        <w:trPr>
          <w:trHeight w:val="270"/>
        </w:trPr>
        <w:tc>
          <w:tcPr>
            <w:tcW w:w="3821" w:type="dxa"/>
            <w:tcBorders>
              <w:bottom w:val="single" w:sz="18" w:space="0" w:color="000000"/>
            </w:tcBorders>
          </w:tcPr>
          <w:p w:rsidR="001520B1" w:rsidRDefault="001520B1" w:rsidP="00EE357F">
            <w:pPr>
              <w:pStyle w:val="TableParagraph"/>
              <w:spacing w:line="247" w:lineRule="exact"/>
              <w:ind w:left="336" w:right="600"/>
            </w:pPr>
            <w:proofErr w:type="spellStart"/>
            <w:r>
              <w:t>Microcontrôleur</w:t>
            </w:r>
            <w:proofErr w:type="spellEnd"/>
          </w:p>
        </w:tc>
        <w:tc>
          <w:tcPr>
            <w:tcW w:w="4793" w:type="dxa"/>
            <w:tcBorders>
              <w:bottom w:val="single" w:sz="18" w:space="0" w:color="000000"/>
            </w:tcBorders>
          </w:tcPr>
          <w:p w:rsidR="001520B1" w:rsidRDefault="001520B1" w:rsidP="00EE357F">
            <w:pPr>
              <w:pStyle w:val="TableParagraph"/>
              <w:spacing w:line="247" w:lineRule="exact"/>
              <w:ind w:left="295" w:right="557"/>
            </w:pPr>
            <w:r>
              <w:t>ESP8266EX</w:t>
            </w:r>
          </w:p>
        </w:tc>
      </w:tr>
      <w:tr w:rsidR="001520B1" w:rsidTr="00EE357F">
        <w:trPr>
          <w:trHeight w:val="279"/>
        </w:trPr>
        <w:tc>
          <w:tcPr>
            <w:tcW w:w="3821" w:type="dxa"/>
            <w:tcBorders>
              <w:top w:val="single" w:sz="18" w:space="0" w:color="000000"/>
            </w:tcBorders>
            <w:shd w:val="clear" w:color="auto" w:fill="C0C0C0"/>
          </w:tcPr>
          <w:p w:rsidR="001520B1" w:rsidRDefault="001520B1" w:rsidP="00EE357F">
            <w:pPr>
              <w:pStyle w:val="TableParagraph"/>
              <w:spacing w:line="251" w:lineRule="exact"/>
              <w:ind w:left="332" w:right="600"/>
              <w:rPr>
                <w:b/>
              </w:rPr>
            </w:pPr>
            <w:r>
              <w:rPr>
                <w:b/>
              </w:rPr>
              <w:t xml:space="preserve">Tension de </w:t>
            </w:r>
            <w:proofErr w:type="spellStart"/>
            <w:r>
              <w:rPr>
                <w:b/>
              </w:rPr>
              <w:t>fonctionnement</w:t>
            </w:r>
            <w:proofErr w:type="spellEnd"/>
          </w:p>
        </w:tc>
        <w:tc>
          <w:tcPr>
            <w:tcW w:w="4793" w:type="dxa"/>
            <w:tcBorders>
              <w:top w:val="single" w:sz="18" w:space="0" w:color="000000"/>
            </w:tcBorders>
            <w:shd w:val="clear" w:color="auto" w:fill="C0C0C0"/>
          </w:tcPr>
          <w:p w:rsidR="001520B1" w:rsidRDefault="001520B1" w:rsidP="00EE357F">
            <w:pPr>
              <w:pStyle w:val="TableParagraph"/>
              <w:spacing w:line="246" w:lineRule="exact"/>
              <w:ind w:left="1874"/>
              <w:jc w:val="left"/>
            </w:pPr>
            <w:r>
              <w:t>3.3 volts</w:t>
            </w:r>
          </w:p>
        </w:tc>
      </w:tr>
      <w:tr w:rsidR="001520B1" w:rsidTr="00EE357F">
        <w:trPr>
          <w:trHeight w:val="280"/>
        </w:trPr>
        <w:tc>
          <w:tcPr>
            <w:tcW w:w="3821" w:type="dxa"/>
          </w:tcPr>
          <w:p w:rsidR="001520B1" w:rsidRDefault="001520B1" w:rsidP="00EE357F">
            <w:pPr>
              <w:pStyle w:val="TableParagraph"/>
              <w:spacing w:line="251" w:lineRule="exact"/>
              <w:ind w:left="336" w:right="600"/>
              <w:rPr>
                <w:b/>
              </w:rPr>
            </w:pPr>
            <w:r>
              <w:rPr>
                <w:b/>
              </w:rPr>
              <w:t xml:space="preserve">Pins </w:t>
            </w:r>
            <w:proofErr w:type="spellStart"/>
            <w:r>
              <w:rPr>
                <w:b/>
              </w:rPr>
              <w:t>d’entrées</w:t>
            </w:r>
            <w:proofErr w:type="spellEnd"/>
            <w:r>
              <w:rPr>
                <w:b/>
              </w:rPr>
              <w:t xml:space="preserve">/sorties </w:t>
            </w:r>
            <w:proofErr w:type="spellStart"/>
            <w:r>
              <w:rPr>
                <w:b/>
              </w:rPr>
              <w:t>digitaux</w:t>
            </w:r>
            <w:proofErr w:type="spellEnd"/>
          </w:p>
        </w:tc>
        <w:tc>
          <w:tcPr>
            <w:tcW w:w="4793" w:type="dxa"/>
          </w:tcPr>
          <w:p w:rsidR="001520B1" w:rsidRDefault="001520B1" w:rsidP="00EE357F">
            <w:pPr>
              <w:pStyle w:val="TableParagraph"/>
              <w:spacing w:line="246" w:lineRule="exact"/>
              <w:ind w:left="293" w:right="557"/>
            </w:pPr>
            <w:r>
              <w:t>11 (D0-D10)</w:t>
            </w:r>
          </w:p>
        </w:tc>
      </w:tr>
      <w:tr w:rsidR="001520B1" w:rsidTr="00EE357F">
        <w:trPr>
          <w:trHeight w:val="280"/>
        </w:trPr>
        <w:tc>
          <w:tcPr>
            <w:tcW w:w="3821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51" w:lineRule="exact"/>
              <w:ind w:left="335" w:right="600"/>
              <w:rPr>
                <w:b/>
              </w:rPr>
            </w:pPr>
            <w:r>
              <w:rPr>
                <w:b/>
              </w:rPr>
              <w:t xml:space="preserve">Pin </w:t>
            </w:r>
            <w:proofErr w:type="spellStart"/>
            <w:r>
              <w:rPr>
                <w:b/>
              </w:rPr>
              <w:t>d’entrée</w:t>
            </w:r>
            <w:proofErr w:type="spellEnd"/>
            <w:r>
              <w:rPr>
                <w:b/>
              </w:rPr>
              <w:t xml:space="preserve"> analogue</w:t>
            </w:r>
          </w:p>
        </w:tc>
        <w:tc>
          <w:tcPr>
            <w:tcW w:w="4793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46" w:lineRule="exact"/>
              <w:ind w:left="295" w:right="556"/>
            </w:pPr>
            <w:r>
              <w:t>1 (A0)</w:t>
            </w:r>
          </w:p>
        </w:tc>
      </w:tr>
      <w:tr w:rsidR="001520B1" w:rsidTr="00EE357F">
        <w:trPr>
          <w:trHeight w:val="280"/>
        </w:trPr>
        <w:tc>
          <w:tcPr>
            <w:tcW w:w="3821" w:type="dxa"/>
          </w:tcPr>
          <w:p w:rsidR="001520B1" w:rsidRDefault="001520B1" w:rsidP="00EE357F">
            <w:pPr>
              <w:pStyle w:val="TableParagraph"/>
              <w:spacing w:line="251" w:lineRule="exact"/>
              <w:ind w:left="336" w:right="600"/>
              <w:rPr>
                <w:b/>
              </w:rPr>
            </w:pPr>
            <w:proofErr w:type="spellStart"/>
            <w:r>
              <w:rPr>
                <w:b/>
              </w:rPr>
              <w:t>Vitesse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d’horloge</w:t>
            </w:r>
            <w:proofErr w:type="spellEnd"/>
          </w:p>
        </w:tc>
        <w:tc>
          <w:tcPr>
            <w:tcW w:w="4793" w:type="dxa"/>
          </w:tcPr>
          <w:p w:rsidR="001520B1" w:rsidRDefault="001520B1" w:rsidP="00EE357F">
            <w:pPr>
              <w:pStyle w:val="TableParagraph"/>
              <w:spacing w:line="246" w:lineRule="exact"/>
              <w:ind w:left="295" w:right="553"/>
            </w:pPr>
            <w:r>
              <w:t>80 MHz/160 MHz</w:t>
            </w:r>
          </w:p>
        </w:tc>
      </w:tr>
      <w:tr w:rsidR="001520B1" w:rsidTr="00EE357F">
        <w:trPr>
          <w:trHeight w:val="270"/>
        </w:trPr>
        <w:tc>
          <w:tcPr>
            <w:tcW w:w="3821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50" w:lineRule="exact"/>
              <w:ind w:left="336" w:right="598"/>
              <w:rPr>
                <w:b/>
              </w:rPr>
            </w:pPr>
            <w:proofErr w:type="spellStart"/>
            <w:r>
              <w:rPr>
                <w:b/>
              </w:rPr>
              <w:t>Longueur</w:t>
            </w:r>
            <w:proofErr w:type="spellEnd"/>
          </w:p>
        </w:tc>
        <w:tc>
          <w:tcPr>
            <w:tcW w:w="4793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46" w:lineRule="exact"/>
              <w:ind w:left="1862"/>
              <w:jc w:val="left"/>
            </w:pPr>
            <w:r>
              <w:t>68.8 mm</w:t>
            </w:r>
          </w:p>
        </w:tc>
      </w:tr>
      <w:tr w:rsidR="001520B1" w:rsidTr="00EE357F">
        <w:trPr>
          <w:trHeight w:val="280"/>
        </w:trPr>
        <w:tc>
          <w:tcPr>
            <w:tcW w:w="3821" w:type="dxa"/>
          </w:tcPr>
          <w:p w:rsidR="001520B1" w:rsidRDefault="001520B1" w:rsidP="00EE357F">
            <w:pPr>
              <w:pStyle w:val="TableParagraph"/>
              <w:spacing w:line="251" w:lineRule="exact"/>
              <w:ind w:left="335" w:right="600"/>
              <w:rPr>
                <w:b/>
              </w:rPr>
            </w:pPr>
            <w:proofErr w:type="spellStart"/>
            <w:r>
              <w:rPr>
                <w:b/>
              </w:rPr>
              <w:t>Largeur</w:t>
            </w:r>
            <w:proofErr w:type="spellEnd"/>
          </w:p>
        </w:tc>
        <w:tc>
          <w:tcPr>
            <w:tcW w:w="4793" w:type="dxa"/>
          </w:tcPr>
          <w:p w:rsidR="001520B1" w:rsidRDefault="001520B1" w:rsidP="00EE357F">
            <w:pPr>
              <w:pStyle w:val="TableParagraph"/>
              <w:spacing w:line="246" w:lineRule="exact"/>
              <w:ind w:left="1862"/>
              <w:jc w:val="left"/>
            </w:pPr>
            <w:r>
              <w:t>53.4 mm</w:t>
            </w:r>
          </w:p>
        </w:tc>
      </w:tr>
      <w:tr w:rsidR="001520B1" w:rsidTr="00EE357F">
        <w:trPr>
          <w:trHeight w:val="289"/>
        </w:trPr>
        <w:tc>
          <w:tcPr>
            <w:tcW w:w="3821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51" w:lineRule="exact"/>
              <w:ind w:left="335" w:right="600"/>
              <w:rPr>
                <w:b/>
              </w:rPr>
            </w:pPr>
            <w:proofErr w:type="spellStart"/>
            <w:r>
              <w:rPr>
                <w:b/>
              </w:rPr>
              <w:t>Poids</w:t>
            </w:r>
            <w:proofErr w:type="spellEnd"/>
          </w:p>
        </w:tc>
        <w:tc>
          <w:tcPr>
            <w:tcW w:w="4793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46" w:lineRule="exact"/>
              <w:ind w:left="295" w:right="555"/>
            </w:pPr>
            <w:r>
              <w:t>25 g</w:t>
            </w:r>
          </w:p>
        </w:tc>
      </w:tr>
      <w:tr w:rsidR="001520B1" w:rsidTr="00EE357F">
        <w:trPr>
          <w:trHeight w:val="291"/>
        </w:trPr>
        <w:tc>
          <w:tcPr>
            <w:tcW w:w="3821" w:type="dxa"/>
          </w:tcPr>
          <w:p w:rsidR="001520B1" w:rsidRDefault="001520B1" w:rsidP="00EE357F">
            <w:pPr>
              <w:pStyle w:val="TableParagraph"/>
              <w:ind w:left="334" w:right="600"/>
              <w:rPr>
                <w:b/>
              </w:rPr>
            </w:pPr>
            <w:r>
              <w:rPr>
                <w:b/>
              </w:rPr>
              <w:t>Port USB</w:t>
            </w:r>
          </w:p>
        </w:tc>
        <w:tc>
          <w:tcPr>
            <w:tcW w:w="4793" w:type="dxa"/>
          </w:tcPr>
          <w:p w:rsidR="001520B1" w:rsidRDefault="001520B1" w:rsidP="00EE357F">
            <w:pPr>
              <w:pStyle w:val="TableParagraph"/>
              <w:spacing w:line="249" w:lineRule="exact"/>
              <w:ind w:left="295" w:right="552"/>
            </w:pPr>
            <w:r>
              <w:t>Micro USB</w:t>
            </w:r>
          </w:p>
        </w:tc>
      </w:tr>
      <w:tr w:rsidR="001520B1" w:rsidTr="00EE357F">
        <w:trPr>
          <w:trHeight w:val="292"/>
        </w:trPr>
        <w:tc>
          <w:tcPr>
            <w:tcW w:w="3821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51" w:lineRule="exact"/>
              <w:ind w:left="336" w:right="600"/>
              <w:rPr>
                <w:b/>
              </w:rPr>
            </w:pPr>
            <w:r>
              <w:rPr>
                <w:b/>
              </w:rPr>
              <w:t xml:space="preserve">Puissance </w:t>
            </w:r>
            <w:proofErr w:type="spellStart"/>
            <w:r>
              <w:rPr>
                <w:b/>
              </w:rPr>
              <w:t>maximale</w:t>
            </w:r>
            <w:proofErr w:type="spellEnd"/>
          </w:p>
        </w:tc>
        <w:tc>
          <w:tcPr>
            <w:tcW w:w="4793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46" w:lineRule="exact"/>
              <w:ind w:left="295" w:right="557"/>
            </w:pPr>
            <w:r>
              <w:t xml:space="preserve">5V via le port USB </w:t>
            </w:r>
            <w:proofErr w:type="spellStart"/>
            <w:r>
              <w:t>ou</w:t>
            </w:r>
            <w:proofErr w:type="spellEnd"/>
            <w:r>
              <w:t xml:space="preserve"> le Pin 5V </w:t>
            </w:r>
            <w:proofErr w:type="spellStart"/>
            <w:r>
              <w:t>sur</w:t>
            </w:r>
            <w:proofErr w:type="spellEnd"/>
            <w:r>
              <w:t xml:space="preserve"> la carte</w:t>
            </w:r>
          </w:p>
        </w:tc>
      </w:tr>
    </w:tbl>
    <w:p w:rsidR="001520B1" w:rsidRDefault="001520B1" w:rsidP="001520B1">
      <w:pPr>
        <w:pStyle w:val="Corpsdetexte"/>
        <w:spacing w:before="3"/>
        <w:rPr>
          <w:b/>
          <w:sz w:val="24"/>
        </w:rPr>
      </w:pPr>
    </w:p>
    <w:p w:rsidR="001520B1" w:rsidRDefault="001520B1" w:rsidP="001520B1">
      <w:pPr>
        <w:pStyle w:val="Paragraphedeliste"/>
        <w:numPr>
          <w:ilvl w:val="2"/>
          <w:numId w:val="4"/>
        </w:numPr>
        <w:tabs>
          <w:tab w:val="left" w:pos="794"/>
        </w:tabs>
        <w:ind w:left="793" w:hanging="550"/>
        <w:jc w:val="left"/>
        <w:rPr>
          <w:b/>
        </w:rPr>
      </w:pPr>
      <w:bookmarkStart w:id="2" w:name="_TOC_250011"/>
      <w:bookmarkEnd w:id="2"/>
      <w:r>
        <w:rPr>
          <w:b/>
        </w:rPr>
        <w:t>Pins</w:t>
      </w:r>
    </w:p>
    <w:tbl>
      <w:tblPr>
        <w:tblStyle w:val="TableNormal"/>
        <w:tblW w:w="0" w:type="auto"/>
        <w:tblInd w:w="1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077"/>
        <w:gridCol w:w="4609"/>
      </w:tblGrid>
      <w:tr w:rsidR="001520B1" w:rsidTr="00EE357F">
        <w:trPr>
          <w:trHeight w:val="253"/>
        </w:trPr>
        <w:tc>
          <w:tcPr>
            <w:tcW w:w="3077" w:type="dxa"/>
            <w:tcBorders>
              <w:bottom w:val="single" w:sz="18" w:space="0" w:color="000000"/>
            </w:tcBorders>
          </w:tcPr>
          <w:p w:rsidR="001520B1" w:rsidRDefault="001520B1" w:rsidP="00EE357F">
            <w:pPr>
              <w:pStyle w:val="TableParagraph"/>
              <w:spacing w:line="234" w:lineRule="exact"/>
              <w:ind w:left="1164" w:right="1424"/>
            </w:pPr>
            <w:r>
              <w:t>Pin</w:t>
            </w:r>
          </w:p>
        </w:tc>
        <w:tc>
          <w:tcPr>
            <w:tcW w:w="4609" w:type="dxa"/>
            <w:tcBorders>
              <w:bottom w:val="single" w:sz="18" w:space="0" w:color="000000"/>
            </w:tcBorders>
          </w:tcPr>
          <w:p w:rsidR="001520B1" w:rsidRDefault="001520B1" w:rsidP="00EE357F">
            <w:pPr>
              <w:pStyle w:val="TableParagraph"/>
              <w:spacing w:line="234" w:lineRule="exact"/>
              <w:ind w:left="486" w:right="745"/>
            </w:pPr>
            <w:proofErr w:type="spellStart"/>
            <w:r>
              <w:t>Fonction</w:t>
            </w:r>
            <w:proofErr w:type="spellEnd"/>
          </w:p>
        </w:tc>
      </w:tr>
      <w:tr w:rsidR="001520B1" w:rsidTr="00EE357F">
        <w:trPr>
          <w:trHeight w:val="253"/>
        </w:trPr>
        <w:tc>
          <w:tcPr>
            <w:tcW w:w="3077" w:type="dxa"/>
            <w:tcBorders>
              <w:top w:val="single" w:sz="18" w:space="0" w:color="000000"/>
            </w:tcBorders>
            <w:shd w:val="clear" w:color="auto" w:fill="C0C0C0"/>
          </w:tcPr>
          <w:p w:rsidR="001520B1" w:rsidRDefault="001520B1" w:rsidP="00EE357F">
            <w:pPr>
              <w:pStyle w:val="TableParagraph"/>
              <w:spacing w:line="233" w:lineRule="exact"/>
              <w:ind w:left="1164" w:right="1423"/>
              <w:rPr>
                <w:b/>
              </w:rPr>
            </w:pPr>
            <w:r>
              <w:rPr>
                <w:b/>
              </w:rPr>
              <w:t>TX</w:t>
            </w:r>
          </w:p>
        </w:tc>
        <w:tc>
          <w:tcPr>
            <w:tcW w:w="4609" w:type="dxa"/>
            <w:tcBorders>
              <w:top w:val="single" w:sz="18" w:space="0" w:color="000000"/>
            </w:tcBorders>
            <w:shd w:val="clear" w:color="auto" w:fill="C0C0C0"/>
          </w:tcPr>
          <w:p w:rsidR="001520B1" w:rsidRDefault="001520B1" w:rsidP="00EE357F">
            <w:pPr>
              <w:pStyle w:val="TableParagraph"/>
              <w:spacing w:line="233" w:lineRule="exact"/>
              <w:ind w:left="486" w:right="744"/>
            </w:pPr>
            <w:r>
              <w:t>TXD</w:t>
            </w:r>
          </w:p>
        </w:tc>
      </w:tr>
      <w:tr w:rsidR="001520B1" w:rsidTr="00EE357F">
        <w:trPr>
          <w:trHeight w:val="253"/>
        </w:trPr>
        <w:tc>
          <w:tcPr>
            <w:tcW w:w="3077" w:type="dxa"/>
          </w:tcPr>
          <w:p w:rsidR="001520B1" w:rsidRDefault="001520B1" w:rsidP="00EE357F">
            <w:pPr>
              <w:pStyle w:val="TableParagraph"/>
              <w:spacing w:line="234" w:lineRule="exact"/>
              <w:ind w:left="1163" w:right="1425"/>
              <w:rPr>
                <w:b/>
              </w:rPr>
            </w:pPr>
            <w:r>
              <w:rPr>
                <w:b/>
              </w:rPr>
              <w:t>RX</w:t>
            </w:r>
          </w:p>
        </w:tc>
        <w:tc>
          <w:tcPr>
            <w:tcW w:w="4609" w:type="dxa"/>
          </w:tcPr>
          <w:p w:rsidR="001520B1" w:rsidRDefault="001520B1" w:rsidP="00EE357F">
            <w:pPr>
              <w:pStyle w:val="TableParagraph"/>
              <w:spacing w:line="234" w:lineRule="exact"/>
              <w:ind w:left="485" w:right="745"/>
            </w:pPr>
            <w:r>
              <w:t>RXD</w:t>
            </w:r>
          </w:p>
        </w:tc>
      </w:tr>
      <w:tr w:rsidR="001520B1" w:rsidTr="00EE357F">
        <w:trPr>
          <w:trHeight w:val="251"/>
        </w:trPr>
        <w:tc>
          <w:tcPr>
            <w:tcW w:w="3077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1" w:lineRule="exact"/>
              <w:ind w:left="1162" w:right="1425"/>
              <w:rPr>
                <w:b/>
              </w:rPr>
            </w:pPr>
            <w:r>
              <w:rPr>
                <w:b/>
              </w:rPr>
              <w:t>A0</w:t>
            </w:r>
          </w:p>
        </w:tc>
        <w:tc>
          <w:tcPr>
            <w:tcW w:w="4609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1" w:lineRule="exact"/>
              <w:ind w:left="486" w:right="745"/>
            </w:pPr>
            <w:r>
              <w:t>Entrée analogue, entrée max 3.3 volts</w:t>
            </w:r>
          </w:p>
        </w:tc>
      </w:tr>
      <w:tr w:rsidR="001520B1" w:rsidTr="00EE357F">
        <w:trPr>
          <w:trHeight w:val="253"/>
        </w:trPr>
        <w:tc>
          <w:tcPr>
            <w:tcW w:w="3077" w:type="dxa"/>
          </w:tcPr>
          <w:p w:rsidR="001520B1" w:rsidRDefault="001520B1" w:rsidP="00EE357F">
            <w:pPr>
              <w:pStyle w:val="TableParagraph"/>
              <w:spacing w:line="233" w:lineRule="exact"/>
              <w:ind w:left="1036"/>
              <w:jc w:val="left"/>
              <w:rPr>
                <w:b/>
              </w:rPr>
            </w:pPr>
            <w:r>
              <w:rPr>
                <w:b/>
              </w:rPr>
              <w:t>D0-D10</w:t>
            </w:r>
          </w:p>
        </w:tc>
        <w:tc>
          <w:tcPr>
            <w:tcW w:w="4609" w:type="dxa"/>
          </w:tcPr>
          <w:p w:rsidR="001520B1" w:rsidRDefault="001520B1" w:rsidP="00EE357F">
            <w:pPr>
              <w:pStyle w:val="TableParagraph"/>
              <w:spacing w:line="234" w:lineRule="exact"/>
              <w:ind w:left="486" w:right="745"/>
            </w:pPr>
            <w:r>
              <w:t xml:space="preserve">Entrée sortie </w:t>
            </w:r>
            <w:proofErr w:type="spellStart"/>
            <w:r>
              <w:t>digitales</w:t>
            </w:r>
            <w:proofErr w:type="spellEnd"/>
          </w:p>
        </w:tc>
      </w:tr>
      <w:tr w:rsidR="001520B1" w:rsidTr="00EE357F">
        <w:trPr>
          <w:trHeight w:val="253"/>
        </w:trPr>
        <w:tc>
          <w:tcPr>
            <w:tcW w:w="3077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3" w:lineRule="exact"/>
              <w:ind w:left="1151"/>
              <w:jc w:val="left"/>
              <w:rPr>
                <w:b/>
              </w:rPr>
            </w:pPr>
            <w:r>
              <w:rPr>
                <w:b/>
              </w:rPr>
              <w:t>GND</w:t>
            </w:r>
          </w:p>
        </w:tc>
        <w:tc>
          <w:tcPr>
            <w:tcW w:w="4609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4" w:lineRule="exact"/>
              <w:ind w:left="485" w:right="745"/>
            </w:pPr>
            <w:r>
              <w:t>Ground (masse)</w:t>
            </w:r>
          </w:p>
        </w:tc>
      </w:tr>
      <w:tr w:rsidR="001520B1" w:rsidTr="00EE357F">
        <w:trPr>
          <w:trHeight w:val="253"/>
        </w:trPr>
        <w:tc>
          <w:tcPr>
            <w:tcW w:w="3077" w:type="dxa"/>
          </w:tcPr>
          <w:p w:rsidR="001520B1" w:rsidRDefault="001520B1" w:rsidP="00EE357F">
            <w:pPr>
              <w:pStyle w:val="TableParagraph"/>
              <w:spacing w:line="234" w:lineRule="exact"/>
              <w:ind w:left="1163" w:right="1425"/>
              <w:rPr>
                <w:b/>
              </w:rPr>
            </w:pPr>
            <w:r>
              <w:rPr>
                <w:b/>
              </w:rPr>
              <w:t>5v</w:t>
            </w:r>
          </w:p>
        </w:tc>
        <w:tc>
          <w:tcPr>
            <w:tcW w:w="4609" w:type="dxa"/>
          </w:tcPr>
          <w:p w:rsidR="001520B1" w:rsidRDefault="001520B1" w:rsidP="00EE357F">
            <w:pPr>
              <w:pStyle w:val="TableParagraph"/>
              <w:spacing w:line="234" w:lineRule="exact"/>
              <w:ind w:left="486" w:right="743"/>
            </w:pPr>
            <w:proofErr w:type="spellStart"/>
            <w:r>
              <w:t>Fournit</w:t>
            </w:r>
            <w:proofErr w:type="spellEnd"/>
            <w:r>
              <w:t xml:space="preserve"> 5v</w:t>
            </w:r>
          </w:p>
        </w:tc>
      </w:tr>
      <w:tr w:rsidR="001520B1" w:rsidTr="00EE357F">
        <w:trPr>
          <w:trHeight w:val="251"/>
        </w:trPr>
        <w:tc>
          <w:tcPr>
            <w:tcW w:w="3077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1" w:lineRule="exact"/>
              <w:ind w:left="1163" w:right="1425"/>
              <w:rPr>
                <w:b/>
              </w:rPr>
            </w:pPr>
            <w:r>
              <w:rPr>
                <w:b/>
              </w:rPr>
              <w:t>3V3</w:t>
            </w:r>
          </w:p>
        </w:tc>
        <w:tc>
          <w:tcPr>
            <w:tcW w:w="4609" w:type="dxa"/>
            <w:shd w:val="clear" w:color="auto" w:fill="C0C0C0"/>
          </w:tcPr>
          <w:p w:rsidR="001520B1" w:rsidRDefault="001520B1" w:rsidP="00EE357F">
            <w:pPr>
              <w:pStyle w:val="TableParagraph"/>
              <w:spacing w:line="231" w:lineRule="exact"/>
              <w:ind w:left="486" w:right="743"/>
            </w:pPr>
            <w:proofErr w:type="spellStart"/>
            <w:r>
              <w:t>Fournit</w:t>
            </w:r>
            <w:proofErr w:type="spellEnd"/>
            <w:r>
              <w:t xml:space="preserve"> 3.3v</w:t>
            </w:r>
          </w:p>
        </w:tc>
      </w:tr>
      <w:tr w:rsidR="001520B1" w:rsidTr="00EE357F">
        <w:trPr>
          <w:trHeight w:val="253"/>
        </w:trPr>
        <w:tc>
          <w:tcPr>
            <w:tcW w:w="3077" w:type="dxa"/>
          </w:tcPr>
          <w:p w:rsidR="001520B1" w:rsidRDefault="001520B1" w:rsidP="00EE357F">
            <w:pPr>
              <w:pStyle w:val="TableParagraph"/>
              <w:spacing w:line="233" w:lineRule="exact"/>
              <w:ind w:left="1164" w:right="1425"/>
              <w:rPr>
                <w:b/>
              </w:rPr>
            </w:pPr>
            <w:r>
              <w:rPr>
                <w:b/>
              </w:rPr>
              <w:t>RST</w:t>
            </w:r>
          </w:p>
        </w:tc>
        <w:tc>
          <w:tcPr>
            <w:tcW w:w="4609" w:type="dxa"/>
          </w:tcPr>
          <w:p w:rsidR="001520B1" w:rsidRDefault="001520B1" w:rsidP="00EE357F">
            <w:pPr>
              <w:pStyle w:val="TableParagraph"/>
              <w:spacing w:line="234" w:lineRule="exact"/>
              <w:ind w:left="485" w:right="745"/>
            </w:pPr>
            <w:r>
              <w:t>Reset</w:t>
            </w:r>
          </w:p>
        </w:tc>
      </w:tr>
    </w:tbl>
    <w:p w:rsidR="001520B1" w:rsidRDefault="001520B1" w:rsidP="001520B1">
      <w:pPr>
        <w:pStyle w:val="Corpsdetexte"/>
        <w:spacing w:before="3"/>
        <w:rPr>
          <w:b/>
          <w:sz w:val="24"/>
        </w:rPr>
      </w:pPr>
    </w:p>
    <w:p w:rsidR="001520B1" w:rsidRDefault="001520B1" w:rsidP="001520B1">
      <w:pPr>
        <w:pStyle w:val="Paragraphedeliste"/>
        <w:numPr>
          <w:ilvl w:val="2"/>
          <w:numId w:val="4"/>
        </w:numPr>
        <w:tabs>
          <w:tab w:val="left" w:pos="652"/>
        </w:tabs>
        <w:spacing w:line="251" w:lineRule="exact"/>
        <w:ind w:left="651" w:hanging="550"/>
        <w:jc w:val="left"/>
        <w:rPr>
          <w:b/>
        </w:rPr>
      </w:pPr>
      <w:bookmarkStart w:id="3" w:name="_TOC_250010"/>
      <w:bookmarkEnd w:id="3"/>
      <w:r>
        <w:rPr>
          <w:b/>
        </w:rPr>
        <w:t>Programmation</w:t>
      </w:r>
    </w:p>
    <w:p w:rsidR="001520B1" w:rsidRDefault="001520B1" w:rsidP="001520B1">
      <w:pPr>
        <w:pStyle w:val="Corpsdetexte"/>
        <w:ind w:left="244" w:right="963" w:firstLine="189"/>
      </w:pPr>
      <w:r>
        <w:rPr>
          <w:b/>
        </w:rPr>
        <w:t>L</w:t>
      </w:r>
      <w:r>
        <w:t xml:space="preserve">a </w:t>
      </w:r>
      <w:r>
        <w:rPr>
          <w:i/>
        </w:rPr>
        <w:t xml:space="preserve">carte </w:t>
      </w:r>
      <w:proofErr w:type="spellStart"/>
      <w:r>
        <w:rPr>
          <w:i/>
        </w:rPr>
        <w:t>Wemos</w:t>
      </w:r>
      <w:proofErr w:type="spellEnd"/>
      <w:r>
        <w:rPr>
          <w:i/>
        </w:rPr>
        <w:t xml:space="preserve"> </w:t>
      </w:r>
      <w:r>
        <w:t>peut être programmée grâce à l’</w:t>
      </w:r>
      <w:r>
        <w:rPr>
          <w:i/>
        </w:rPr>
        <w:t xml:space="preserve">ide </w:t>
      </w:r>
      <w:proofErr w:type="spellStart"/>
      <w:r>
        <w:rPr>
          <w:i/>
        </w:rPr>
        <w:t>Arduino</w:t>
      </w:r>
      <w:proofErr w:type="spellEnd"/>
      <w:r>
        <w:t>. Il faut juste configurer celui-ci et installer certaines bibliothèques.</w:t>
      </w:r>
    </w:p>
    <w:p w:rsidR="001520B1" w:rsidRDefault="001520B1" w:rsidP="001520B1">
      <w:pPr>
        <w:pStyle w:val="Corpsdetexte"/>
        <w:spacing w:before="10"/>
        <w:rPr>
          <w:sz w:val="21"/>
        </w:rPr>
      </w:pPr>
    </w:p>
    <w:p w:rsidR="001520B1" w:rsidRDefault="001520B1" w:rsidP="001520B1">
      <w:pPr>
        <w:pStyle w:val="Heading4"/>
        <w:numPr>
          <w:ilvl w:val="2"/>
          <w:numId w:val="4"/>
        </w:numPr>
        <w:tabs>
          <w:tab w:val="left" w:pos="655"/>
        </w:tabs>
        <w:spacing w:line="252" w:lineRule="exact"/>
        <w:ind w:left="654" w:hanging="553"/>
        <w:jc w:val="left"/>
        <w:rPr>
          <w:i/>
        </w:rPr>
      </w:pPr>
      <w:bookmarkStart w:id="4" w:name="_TOC_250009"/>
      <w:r>
        <w:t>Configuration de</w:t>
      </w:r>
      <w:r>
        <w:rPr>
          <w:spacing w:val="-3"/>
        </w:rPr>
        <w:t xml:space="preserve"> </w:t>
      </w:r>
      <w:r>
        <w:t>l’</w:t>
      </w:r>
      <w:bookmarkEnd w:id="4"/>
      <w:r>
        <w:rPr>
          <w:i/>
        </w:rPr>
        <w:t>ide</w:t>
      </w:r>
    </w:p>
    <w:p w:rsidR="001520B1" w:rsidRDefault="001520B1" w:rsidP="001520B1">
      <w:pPr>
        <w:pStyle w:val="Paragraphedeliste"/>
        <w:numPr>
          <w:ilvl w:val="0"/>
          <w:numId w:val="3"/>
        </w:numPr>
        <w:tabs>
          <w:tab w:val="left" w:pos="674"/>
        </w:tabs>
        <w:spacing w:line="252" w:lineRule="exact"/>
        <w:ind w:hanging="241"/>
        <w:jc w:val="left"/>
      </w:pPr>
      <w:r>
        <w:t>Aller dans préférences et insérer le lien suivant</w:t>
      </w:r>
      <w:r>
        <w:rPr>
          <w:spacing w:val="-3"/>
        </w:rPr>
        <w:t xml:space="preserve"> </w:t>
      </w:r>
      <w:r>
        <w:t>:</w:t>
      </w:r>
    </w:p>
    <w:p w:rsidR="001520B1" w:rsidRDefault="002C55B4" w:rsidP="001520B1">
      <w:pPr>
        <w:spacing w:before="9"/>
        <w:ind w:left="1562"/>
        <w:rPr>
          <w:rFonts w:ascii="Courier New"/>
          <w:sz w:val="18"/>
        </w:rPr>
      </w:pPr>
      <w:hyperlink r:id="rId11">
        <w:r w:rsidR="001520B1">
          <w:rPr>
            <w:rFonts w:ascii="Courier New"/>
            <w:color w:val="0000FF"/>
            <w:sz w:val="18"/>
            <w:u w:val="single" w:color="0000FF"/>
          </w:rPr>
          <w:t>http://arduino.esp8266.com/staging/package_esp8266com_index.json</w:t>
        </w:r>
      </w:hyperlink>
    </w:p>
    <w:p w:rsidR="001520B1" w:rsidRDefault="001520B1" w:rsidP="001520B1">
      <w:pPr>
        <w:pStyle w:val="Corpsdetexte"/>
        <w:ind w:left="2120"/>
        <w:rPr>
          <w:rFonts w:ascii="Courier New"/>
          <w:sz w:val="20"/>
        </w:rPr>
      </w:pPr>
      <w:r>
        <w:rPr>
          <w:rFonts w:ascii="Courier New"/>
          <w:noProof/>
          <w:sz w:val="20"/>
          <w:lang w:eastAsia="fr-FR"/>
        </w:rPr>
        <w:drawing>
          <wp:inline distT="0" distB="0" distL="0" distR="0">
            <wp:extent cx="4311421" cy="2719578"/>
            <wp:effectExtent l="0" t="0" r="0" b="0"/>
            <wp:docPr id="27" name="image14.jpeg" descr="IDE Arduino 1.6.8 esp8266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421" cy="2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B1" w:rsidRDefault="001520B1" w:rsidP="001520B1">
      <w:pPr>
        <w:rPr>
          <w:rFonts w:ascii="Courier New"/>
          <w:sz w:val="20"/>
        </w:rPr>
        <w:sectPr w:rsidR="001520B1">
          <w:pgSz w:w="11910" w:h="16840"/>
          <w:pgMar w:top="1320" w:right="880" w:bottom="1200" w:left="320" w:header="0" w:footer="1003" w:gutter="0"/>
          <w:cols w:space="720"/>
        </w:sectPr>
      </w:pPr>
    </w:p>
    <w:p w:rsidR="001520B1" w:rsidRDefault="001520B1" w:rsidP="001520B1">
      <w:pPr>
        <w:pStyle w:val="Paragraphedeliste"/>
        <w:numPr>
          <w:ilvl w:val="0"/>
          <w:numId w:val="3"/>
        </w:numPr>
        <w:tabs>
          <w:tab w:val="left" w:pos="453"/>
        </w:tabs>
        <w:spacing w:before="71" w:after="8"/>
        <w:ind w:left="452" w:hanging="241"/>
        <w:jc w:val="left"/>
      </w:pPr>
      <w:r>
        <w:lastRenderedPageBreak/>
        <w:t>Aller dans " outils"</w:t>
      </w:r>
      <w:r>
        <w:rPr>
          <w:rFonts w:ascii="Wingdings" w:hAnsi="Wingdings"/>
        </w:rPr>
        <w:t></w:t>
      </w:r>
      <w:r>
        <w:t>"gestionnaire de carte " et rechercher</w:t>
      </w:r>
      <w:r>
        <w:rPr>
          <w:spacing w:val="-5"/>
        </w:rPr>
        <w:t xml:space="preserve"> </w:t>
      </w:r>
      <w:r>
        <w:t>esp.</w:t>
      </w:r>
    </w:p>
    <w:p w:rsidR="001520B1" w:rsidRDefault="001520B1" w:rsidP="001520B1">
      <w:pPr>
        <w:pStyle w:val="Corpsdetexte"/>
        <w:ind w:left="1528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003241" cy="1894522"/>
            <wp:effectExtent l="0" t="0" r="0" b="0"/>
            <wp:docPr id="29" name="image15.jpeg" descr="IDE Arduino 1.6.x ajouter carte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41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B1" w:rsidRDefault="001520B1" w:rsidP="001520B1">
      <w:pPr>
        <w:pStyle w:val="Paragraphedeliste"/>
        <w:numPr>
          <w:ilvl w:val="0"/>
          <w:numId w:val="3"/>
        </w:numPr>
        <w:tabs>
          <w:tab w:val="left" w:pos="674"/>
        </w:tabs>
        <w:spacing w:before="29"/>
        <w:ind w:hanging="241"/>
        <w:jc w:val="left"/>
      </w:pPr>
      <w:r>
        <w:t>Cliquer sur installer et télécharger les bibliothèques</w:t>
      </w:r>
      <w:r>
        <w:rPr>
          <w:spacing w:val="-5"/>
        </w:rPr>
        <w:t xml:space="preserve"> </w:t>
      </w:r>
      <w:r>
        <w:t>nécessaires.</w:t>
      </w:r>
    </w:p>
    <w:p w:rsidR="001520B1" w:rsidRDefault="001520B1" w:rsidP="001520B1">
      <w:pPr>
        <w:pStyle w:val="Corpsdetexte"/>
        <w:spacing w:before="1"/>
      </w:pP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489"/>
        </w:tabs>
        <w:ind w:left="244" w:right="1079" w:hanging="142"/>
        <w:jc w:val="left"/>
      </w:pPr>
      <w:r>
        <w:rPr>
          <w:b/>
        </w:rPr>
        <w:t xml:space="preserve">La </w:t>
      </w:r>
      <w:proofErr w:type="spellStart"/>
      <w:r>
        <w:rPr>
          <w:b/>
          <w:i/>
        </w:rPr>
        <w:t>BreadBoard</w:t>
      </w:r>
      <w:proofErr w:type="spellEnd"/>
      <w:r>
        <w:rPr>
          <w:b/>
          <w:i/>
        </w:rPr>
        <w:t xml:space="preserve"> </w:t>
      </w:r>
      <w:r>
        <w:t>: C’est est une plaquette ou plaque d’essai sans soudures. Son principal avantage est de permettre de tester et réaliser des montages rapidement des circuits électroniques sans souder</w:t>
      </w:r>
      <w:r>
        <w:rPr>
          <w:spacing w:val="-17"/>
        </w:rPr>
        <w:t xml:space="preserve"> </w:t>
      </w:r>
      <w:r>
        <w:t>aucun</w:t>
      </w:r>
    </w:p>
    <w:p w:rsidR="001520B1" w:rsidRDefault="001520B1" w:rsidP="001520B1">
      <w:pPr>
        <w:pStyle w:val="Corpsdetexte"/>
        <w:spacing w:before="1"/>
        <w:ind w:left="244"/>
      </w:pPr>
      <w:proofErr w:type="gramStart"/>
      <w:r>
        <w:t>composant</w:t>
      </w:r>
      <w:proofErr w:type="gramEnd"/>
      <w:r>
        <w:t xml:space="preserve"> ce qui permet de les réutiliser pour d’autres montages.</w:t>
      </w:r>
    </w:p>
    <w:p w:rsidR="001520B1" w:rsidRDefault="001520B1" w:rsidP="001520B1">
      <w:pPr>
        <w:pStyle w:val="Corpsdetexte"/>
        <w:spacing w:before="9"/>
        <w:rPr>
          <w:sz w:val="21"/>
        </w:rPr>
      </w:pPr>
    </w:p>
    <w:p w:rsidR="001520B1" w:rsidRDefault="001520B1" w:rsidP="001520B1">
      <w:pPr>
        <w:pStyle w:val="Corpsdetexte"/>
        <w:spacing w:after="6"/>
        <w:ind w:left="244" w:right="963" w:firstLine="300"/>
      </w:pPr>
      <w:r>
        <w:rPr>
          <w:b/>
        </w:rPr>
        <w:t>I</w:t>
      </w:r>
      <w:r>
        <w:t xml:space="preserve">l est très utile de l’utiliser avec une </w:t>
      </w:r>
      <w:r>
        <w:rPr>
          <w:i/>
        </w:rPr>
        <w:t xml:space="preserve">carte </w:t>
      </w:r>
      <w:proofErr w:type="spellStart"/>
      <w:r>
        <w:rPr>
          <w:i/>
        </w:rPr>
        <w:t>Arduino</w:t>
      </w:r>
      <w:proofErr w:type="spellEnd"/>
      <w:r>
        <w:t xml:space="preserve">. Par exemple si plusieurs composants nécessitent une alimentation de 5 V la </w:t>
      </w:r>
      <w:proofErr w:type="spellStart"/>
      <w:r>
        <w:rPr>
          <w:i/>
        </w:rPr>
        <w:t>BreadBoard</w:t>
      </w:r>
      <w:proofErr w:type="spellEnd"/>
      <w:r>
        <w:rPr>
          <w:i/>
        </w:rPr>
        <w:t xml:space="preserve"> </w:t>
      </w:r>
      <w:r>
        <w:t xml:space="preserve">est nécessaire car la carte ne possède qu’un </w:t>
      </w:r>
      <w:r>
        <w:rPr>
          <w:i/>
        </w:rPr>
        <w:t xml:space="preserve">pin </w:t>
      </w:r>
      <w:r>
        <w:t>5V.</w:t>
      </w:r>
    </w:p>
    <w:p w:rsidR="001520B1" w:rsidRDefault="001520B1" w:rsidP="001520B1">
      <w:pPr>
        <w:pStyle w:val="Corpsdetexte"/>
        <w:ind w:left="2119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3769325" cy="126301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9325" cy="12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B1" w:rsidRDefault="001520B1" w:rsidP="001520B1">
      <w:pPr>
        <w:pStyle w:val="Corpsdetexte"/>
        <w:spacing w:before="7"/>
        <w:rPr>
          <w:sz w:val="23"/>
        </w:rPr>
      </w:pP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489"/>
        </w:tabs>
        <w:ind w:left="488"/>
        <w:jc w:val="left"/>
        <w:rPr>
          <w:b/>
          <w:i/>
        </w:rPr>
      </w:pPr>
      <w:r>
        <w:rPr>
          <w:b/>
        </w:rPr>
        <w:t>Les</w:t>
      </w:r>
      <w:r>
        <w:rPr>
          <w:b/>
          <w:spacing w:val="1"/>
        </w:rPr>
        <w:t xml:space="preserve"> </w:t>
      </w:r>
      <w:r>
        <w:rPr>
          <w:b/>
          <w:i/>
        </w:rPr>
        <w:t>capteurs</w:t>
      </w:r>
    </w:p>
    <w:p w:rsidR="001520B1" w:rsidRDefault="001520B1" w:rsidP="001520B1">
      <w:pPr>
        <w:pStyle w:val="Corpsdetexte"/>
        <w:spacing w:before="3"/>
        <w:rPr>
          <w:b/>
          <w:i/>
          <w:sz w:val="24"/>
        </w:rPr>
      </w:pPr>
    </w:p>
    <w:p w:rsidR="001520B1" w:rsidRDefault="001520B1" w:rsidP="001520B1">
      <w:pPr>
        <w:pStyle w:val="Paragraphedeliste"/>
        <w:numPr>
          <w:ilvl w:val="2"/>
          <w:numId w:val="4"/>
        </w:numPr>
        <w:tabs>
          <w:tab w:val="left" w:pos="655"/>
        </w:tabs>
        <w:spacing w:before="1"/>
        <w:ind w:left="244" w:right="1131" w:hanging="142"/>
        <w:jc w:val="left"/>
      </w:pPr>
      <w:r>
        <w:rPr>
          <w:b/>
        </w:rPr>
        <w:t xml:space="preserve">Définition d’un </w:t>
      </w:r>
      <w:r>
        <w:rPr>
          <w:b/>
          <w:i/>
        </w:rPr>
        <w:t xml:space="preserve">capteur </w:t>
      </w:r>
      <w:r>
        <w:t>: c’est un dispositif qui permet de convertir une grandeur physique observée (température, luminosité, humidité, débit, présence d’objet,…) en une grandeur normée et</w:t>
      </w:r>
      <w:r>
        <w:rPr>
          <w:spacing w:val="-17"/>
        </w:rPr>
        <w:t xml:space="preserve"> </w:t>
      </w:r>
      <w:r>
        <w:t>utilisable,</w:t>
      </w:r>
    </w:p>
    <w:p w:rsidR="001520B1" w:rsidRDefault="001520B1" w:rsidP="001520B1">
      <w:pPr>
        <w:pStyle w:val="Corpsdetexte"/>
        <w:ind w:left="244" w:right="800"/>
      </w:pPr>
      <w:proofErr w:type="gramStart"/>
      <w:r>
        <w:t>généralement</w:t>
      </w:r>
      <w:proofErr w:type="gramEnd"/>
      <w:r>
        <w:t xml:space="preserve"> un signal électrique (courant, tension, niveaux logiques, valeur moyenne, fréquence, amplitude, nombre binaire,…), qui peut être interprétée par un </w:t>
      </w:r>
      <w:r>
        <w:rPr>
          <w:i/>
        </w:rPr>
        <w:t>dispositif de contrôle commande</w:t>
      </w:r>
      <w:r>
        <w:t>. Les c</w:t>
      </w:r>
      <w:r>
        <w:rPr>
          <w:i/>
        </w:rPr>
        <w:t xml:space="preserve">apteurs </w:t>
      </w:r>
      <w:r>
        <w:t>jouent un rôle indispensable dans le domaine d'</w:t>
      </w:r>
      <w:proofErr w:type="spellStart"/>
      <w:r>
        <w:rPr>
          <w:i/>
        </w:rPr>
        <w:t>IoT</w:t>
      </w:r>
      <w:proofErr w:type="spellEnd"/>
      <w:r>
        <w:t>.</w:t>
      </w:r>
    </w:p>
    <w:p w:rsidR="001520B1" w:rsidRDefault="001520B1" w:rsidP="001520B1">
      <w:pPr>
        <w:pStyle w:val="Corpsdetexte"/>
        <w:spacing w:before="2"/>
        <w:rPr>
          <w:sz w:val="24"/>
        </w:rPr>
      </w:pPr>
    </w:p>
    <w:p w:rsidR="001520B1" w:rsidRDefault="001520B1" w:rsidP="001520B1">
      <w:pPr>
        <w:pStyle w:val="Paragraphedeliste"/>
        <w:numPr>
          <w:ilvl w:val="2"/>
          <w:numId w:val="4"/>
        </w:numPr>
        <w:tabs>
          <w:tab w:val="left" w:pos="652"/>
        </w:tabs>
        <w:ind w:left="651" w:hanging="550"/>
        <w:jc w:val="left"/>
        <w:rPr>
          <w:b/>
        </w:rPr>
      </w:pPr>
      <w:r>
        <w:rPr>
          <w:b/>
        </w:rPr>
        <w:t xml:space="preserve">Présentation des </w:t>
      </w:r>
      <w:r>
        <w:rPr>
          <w:b/>
          <w:i/>
        </w:rPr>
        <w:t>capteurs</w:t>
      </w:r>
      <w:r>
        <w:rPr>
          <w:b/>
          <w:i/>
          <w:spacing w:val="1"/>
        </w:rPr>
        <w:t xml:space="preserve"> </w:t>
      </w:r>
      <w:r>
        <w:rPr>
          <w:b/>
        </w:rPr>
        <w:t>utilisés</w:t>
      </w:r>
    </w:p>
    <w:p w:rsidR="001520B1" w:rsidRDefault="001520B1" w:rsidP="001520B1">
      <w:pPr>
        <w:pStyle w:val="Paragraphedeliste"/>
        <w:numPr>
          <w:ilvl w:val="3"/>
          <w:numId w:val="4"/>
        </w:numPr>
        <w:tabs>
          <w:tab w:val="left" w:pos="1096"/>
          <w:tab w:val="left" w:pos="1097"/>
        </w:tabs>
        <w:spacing w:before="1" w:after="5"/>
        <w:ind w:right="955" w:hanging="142"/>
      </w:pPr>
      <w:r>
        <w:rPr>
          <w:i/>
        </w:rPr>
        <w:t xml:space="preserve">Capteur d’humidité au sol YL69 </w:t>
      </w:r>
      <w:r>
        <w:t xml:space="preserve">: un </w:t>
      </w:r>
      <w:r>
        <w:rPr>
          <w:i/>
        </w:rPr>
        <w:t xml:space="preserve">capteur d’humidité </w:t>
      </w:r>
      <w:r>
        <w:t>simple qui peut être utilisé pour détecter lorsqu’un sol est en déficit d’eau. Il permet aussi de retourner le taux d’humidité au sol. Il comporte les connexions VCC (3V-5V), GND (masse), DO (digital output interface), AO (digital output</w:t>
      </w:r>
      <w:r>
        <w:rPr>
          <w:spacing w:val="-30"/>
        </w:rPr>
        <w:t xml:space="preserve"> </w:t>
      </w:r>
      <w:r>
        <w:t>Interface).</w:t>
      </w:r>
    </w:p>
    <w:p w:rsidR="001520B1" w:rsidRDefault="001520B1" w:rsidP="001520B1">
      <w:pPr>
        <w:pStyle w:val="Corpsdetexte"/>
        <w:ind w:left="4426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1364040" cy="1085469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040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B1" w:rsidRDefault="001520B1" w:rsidP="001520B1">
      <w:pPr>
        <w:pStyle w:val="Paragraphedeliste"/>
        <w:numPr>
          <w:ilvl w:val="3"/>
          <w:numId w:val="4"/>
        </w:numPr>
        <w:tabs>
          <w:tab w:val="left" w:pos="1096"/>
          <w:tab w:val="left" w:pos="1097"/>
        </w:tabs>
        <w:spacing w:before="33"/>
        <w:ind w:right="981" w:hanging="142"/>
      </w:pPr>
      <w:r>
        <w:rPr>
          <w:i/>
        </w:rPr>
        <w:t xml:space="preserve">Capteur </w:t>
      </w:r>
      <w:r>
        <w:t xml:space="preserve">(détecteur) </w:t>
      </w:r>
      <w:r>
        <w:rPr>
          <w:i/>
        </w:rPr>
        <w:t xml:space="preserve">d’eau </w:t>
      </w:r>
      <w:r>
        <w:t>qui revoie HIGH si de l’eau est détecter LOW sinon. Voici certaines de ces caractéristiques</w:t>
      </w:r>
      <w:r>
        <w:rPr>
          <w:spacing w:val="-1"/>
        </w:rPr>
        <w:t xml:space="preserve"> </w:t>
      </w:r>
      <w:r>
        <w:t>:</w:t>
      </w: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spacing w:line="268" w:lineRule="exact"/>
        <w:ind w:hanging="143"/>
      </w:pPr>
      <w:r>
        <w:t>Tension de fonctionnement : 3-5 V</w:t>
      </w:r>
      <w:r>
        <w:rPr>
          <w:spacing w:val="-1"/>
        </w:rPr>
        <w:t xml:space="preserve"> </w:t>
      </w:r>
      <w:r>
        <w:t>;</w:t>
      </w: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spacing w:line="269" w:lineRule="exact"/>
        <w:ind w:hanging="143"/>
      </w:pPr>
      <w:r>
        <w:t>Courant de fonctionnement : moins de 20 MA</w:t>
      </w:r>
      <w:r>
        <w:rPr>
          <w:spacing w:val="-5"/>
        </w:rPr>
        <w:t xml:space="preserve"> </w:t>
      </w:r>
      <w:r>
        <w:t>;</w:t>
      </w: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spacing w:line="269" w:lineRule="exact"/>
        <w:ind w:hanging="143"/>
      </w:pPr>
      <w:r>
        <w:t>Température de fonctionnement : 10°C à 30°C</w:t>
      </w:r>
      <w:r>
        <w:rPr>
          <w:spacing w:val="-1"/>
        </w:rPr>
        <w:t xml:space="preserve"> </w:t>
      </w:r>
      <w:r>
        <w:t>;</w:t>
      </w: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spacing w:line="269" w:lineRule="exact"/>
        <w:ind w:hanging="143"/>
      </w:pPr>
      <w:r>
        <w:t>Humidité de fonctionnement : 10% à 90%</w:t>
      </w:r>
      <w:r>
        <w:rPr>
          <w:spacing w:val="-3"/>
        </w:rPr>
        <w:t xml:space="preserve"> </w:t>
      </w:r>
      <w:r>
        <w:t>;</w:t>
      </w:r>
    </w:p>
    <w:p w:rsidR="001520B1" w:rsidRDefault="001520B1" w:rsidP="001520B1">
      <w:pPr>
        <w:spacing w:line="269" w:lineRule="exact"/>
        <w:sectPr w:rsidR="001520B1">
          <w:pgSz w:w="11910" w:h="16840"/>
          <w:pgMar w:top="1320" w:right="880" w:bottom="1200" w:left="320" w:header="0" w:footer="1003" w:gutter="0"/>
          <w:cols w:space="720"/>
        </w:sectPr>
      </w:pP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spacing w:before="90" w:line="269" w:lineRule="exact"/>
        <w:ind w:hanging="143"/>
      </w:pPr>
      <w:r>
        <w:lastRenderedPageBreak/>
        <w:t xml:space="preserve">Type de </w:t>
      </w:r>
      <w:r>
        <w:rPr>
          <w:i/>
        </w:rPr>
        <w:t xml:space="preserve">capteur </w:t>
      </w:r>
      <w:r>
        <w:t>: analogique</w:t>
      </w:r>
      <w:r>
        <w:rPr>
          <w:spacing w:val="-3"/>
        </w:rPr>
        <w:t xml:space="preserve"> </w:t>
      </w:r>
      <w:r>
        <w:t>;</w:t>
      </w:r>
    </w:p>
    <w:p w:rsidR="001520B1" w:rsidRDefault="001520B1" w:rsidP="001520B1">
      <w:pPr>
        <w:pStyle w:val="Paragraphedeliste"/>
        <w:numPr>
          <w:ilvl w:val="4"/>
          <w:numId w:val="4"/>
        </w:numPr>
        <w:tabs>
          <w:tab w:val="left" w:pos="1390"/>
        </w:tabs>
        <w:ind w:hanging="143"/>
      </w:pPr>
      <w:r>
        <w:t>Connexions : VCC, GND,</w:t>
      </w:r>
      <w:r>
        <w:rPr>
          <w:spacing w:val="-4"/>
        </w:rPr>
        <w:t xml:space="preserve"> </w:t>
      </w:r>
      <w:r>
        <w:t>Signa.</w:t>
      </w:r>
    </w:p>
    <w:p w:rsidR="001520B1" w:rsidRDefault="001520B1" w:rsidP="001520B1">
      <w:pPr>
        <w:pStyle w:val="Paragraphedeliste"/>
        <w:numPr>
          <w:ilvl w:val="0"/>
          <w:numId w:val="2"/>
        </w:numPr>
        <w:tabs>
          <w:tab w:val="left" w:pos="1097"/>
        </w:tabs>
        <w:ind w:right="674" w:hanging="143"/>
        <w:jc w:val="both"/>
      </w:pPr>
      <w:r>
        <w:t xml:space="preserve">Pour brancher le capteur avec la </w:t>
      </w:r>
      <w:r>
        <w:rPr>
          <w:i/>
        </w:rPr>
        <w:t>carte WEMOS</w:t>
      </w:r>
      <w:r>
        <w:t>, il suffit de relier le (</w:t>
      </w:r>
      <w:r>
        <w:rPr>
          <w:b/>
        </w:rPr>
        <w:t>+</w:t>
      </w:r>
      <w:r>
        <w:t>) au 5 V, le (</w:t>
      </w:r>
      <w:r>
        <w:rPr>
          <w:b/>
        </w:rPr>
        <w:t>−</w:t>
      </w:r>
      <w:r>
        <w:t xml:space="preserve">) au </w:t>
      </w:r>
      <w:r>
        <w:rPr>
          <w:i/>
        </w:rPr>
        <w:t xml:space="preserve">GND </w:t>
      </w:r>
      <w:r>
        <w:t xml:space="preserve">et le </w:t>
      </w:r>
      <w:r>
        <w:rPr>
          <w:i/>
        </w:rPr>
        <w:t xml:space="preserve">Signa </w:t>
      </w:r>
      <w:r>
        <w:t xml:space="preserve">à un </w:t>
      </w:r>
      <w:r>
        <w:rPr>
          <w:i/>
        </w:rPr>
        <w:t xml:space="preserve">pin digital </w:t>
      </w:r>
      <w:r>
        <w:t xml:space="preserve">ou </w:t>
      </w:r>
      <w:r>
        <w:rPr>
          <w:i/>
        </w:rPr>
        <w:t>analogique</w:t>
      </w:r>
      <w:r>
        <w:t xml:space="preserve">. Comme la </w:t>
      </w:r>
      <w:r>
        <w:rPr>
          <w:i/>
        </w:rPr>
        <w:t xml:space="preserve">WEMOS </w:t>
      </w:r>
      <w:r>
        <w:t xml:space="preserve">ne contient qu’un </w:t>
      </w:r>
      <w:r>
        <w:rPr>
          <w:i/>
        </w:rPr>
        <w:t xml:space="preserve">pin analogique </w:t>
      </w:r>
      <w:r>
        <w:t xml:space="preserve">et qu’il est utilisé par le capteur d’humidité au sol nous le relions à un </w:t>
      </w:r>
      <w:r>
        <w:rPr>
          <w:i/>
        </w:rPr>
        <w:t>pin</w:t>
      </w:r>
      <w:r>
        <w:rPr>
          <w:i/>
          <w:spacing w:val="-9"/>
        </w:rPr>
        <w:t xml:space="preserve"> </w:t>
      </w:r>
      <w:r>
        <w:rPr>
          <w:i/>
        </w:rPr>
        <w:t>digital</w:t>
      </w:r>
      <w:r>
        <w:t>.</w:t>
      </w:r>
    </w:p>
    <w:p w:rsidR="001520B1" w:rsidRDefault="001520B1" w:rsidP="001520B1">
      <w:pPr>
        <w:pStyle w:val="Corpsdetexte"/>
        <w:rPr>
          <w:sz w:val="20"/>
        </w:rPr>
      </w:pPr>
    </w:p>
    <w:p w:rsidR="001520B1" w:rsidRDefault="001520B1" w:rsidP="001520B1">
      <w:pPr>
        <w:pStyle w:val="Corpsdetexte"/>
        <w:rPr>
          <w:sz w:val="20"/>
        </w:rPr>
      </w:pPr>
    </w:p>
    <w:p w:rsidR="001520B1" w:rsidRDefault="001520B1" w:rsidP="001520B1">
      <w:pPr>
        <w:pStyle w:val="Corpsdetexte"/>
        <w:spacing w:before="9"/>
        <w:rPr>
          <w:sz w:val="16"/>
        </w:rPr>
      </w:pPr>
      <w:r>
        <w:rPr>
          <w:noProof/>
          <w:lang w:eastAsia="fr-F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2684017</wp:posOffset>
            </wp:positionH>
            <wp:positionV relativeFrom="paragraph">
              <wp:posOffset>147420</wp:posOffset>
            </wp:positionV>
            <wp:extent cx="2212566" cy="521207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256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B1" w:rsidRDefault="001520B1" w:rsidP="001520B1">
      <w:pPr>
        <w:pStyle w:val="Corpsdetexte"/>
        <w:rPr>
          <w:sz w:val="24"/>
        </w:rPr>
      </w:pPr>
    </w:p>
    <w:p w:rsidR="001520B1" w:rsidRDefault="001520B1" w:rsidP="001520B1">
      <w:pPr>
        <w:pStyle w:val="Corpsdetexte"/>
        <w:rPr>
          <w:sz w:val="24"/>
        </w:rPr>
      </w:pPr>
    </w:p>
    <w:p w:rsidR="001520B1" w:rsidRDefault="001520B1" w:rsidP="001520B1">
      <w:pPr>
        <w:pStyle w:val="Paragraphedeliste"/>
        <w:numPr>
          <w:ilvl w:val="3"/>
          <w:numId w:val="4"/>
        </w:numPr>
        <w:tabs>
          <w:tab w:val="left" w:pos="1096"/>
          <w:tab w:val="left" w:pos="1097"/>
        </w:tabs>
        <w:spacing w:before="150"/>
        <w:ind w:right="923" w:hanging="142"/>
      </w:pPr>
      <w:r>
        <w:rPr>
          <w:i/>
        </w:rPr>
        <w:t xml:space="preserve">DHT11 </w:t>
      </w:r>
      <w:r>
        <w:t>: capteur d’humidité et de température d’une grande fiabilité et de stabilité à long terme et ayant une réponse</w:t>
      </w:r>
      <w:r>
        <w:rPr>
          <w:spacing w:val="-3"/>
        </w:rPr>
        <w:t xml:space="preserve"> </w:t>
      </w:r>
      <w:r>
        <w:t>rapide.</w:t>
      </w:r>
    </w:p>
    <w:p w:rsidR="001520B1" w:rsidRDefault="001520B1" w:rsidP="001520B1">
      <w:pPr>
        <w:pStyle w:val="Paragraphedeliste"/>
        <w:numPr>
          <w:ilvl w:val="0"/>
          <w:numId w:val="1"/>
        </w:numPr>
        <w:tabs>
          <w:tab w:val="left" w:pos="1097"/>
        </w:tabs>
        <w:spacing w:before="1"/>
        <w:ind w:hanging="285"/>
      </w:pPr>
      <w:r>
        <w:t>Pour son branchement, il faut relier le (+) au 3.3 V ou 5 V, le (</w:t>
      </w:r>
      <w:r>
        <w:rPr>
          <w:b/>
        </w:rPr>
        <w:t>−</w:t>
      </w:r>
      <w:r>
        <w:t>) GND et choisir un pin</w:t>
      </w:r>
      <w:r>
        <w:rPr>
          <w:spacing w:val="-23"/>
        </w:rPr>
        <w:t xml:space="preserve"> </w:t>
      </w:r>
      <w:r>
        <w:t>digital.</w:t>
      </w:r>
    </w:p>
    <w:p w:rsidR="001520B1" w:rsidRDefault="001520B1" w:rsidP="001520B1">
      <w:pPr>
        <w:pStyle w:val="Corpsdetexte"/>
        <w:spacing w:before="8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2937192</wp:posOffset>
            </wp:positionH>
            <wp:positionV relativeFrom="paragraph">
              <wp:posOffset>198272</wp:posOffset>
            </wp:positionV>
            <wp:extent cx="1163644" cy="641223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644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B1" w:rsidRDefault="001520B1" w:rsidP="001520B1">
      <w:pPr>
        <w:pStyle w:val="Corpsdetexte"/>
        <w:spacing w:before="3"/>
        <w:rPr>
          <w:sz w:val="23"/>
        </w:rPr>
      </w:pPr>
    </w:p>
    <w:p w:rsidR="001520B1" w:rsidRDefault="001520B1" w:rsidP="001520B1">
      <w:pPr>
        <w:pStyle w:val="Paragraphedeliste"/>
        <w:numPr>
          <w:ilvl w:val="0"/>
          <w:numId w:val="1"/>
        </w:numPr>
        <w:tabs>
          <w:tab w:val="left" w:pos="1097"/>
        </w:tabs>
        <w:ind w:hanging="285"/>
      </w:pPr>
      <w:r>
        <w:t>Voici une photo détaillant le montage</w:t>
      </w:r>
      <w:r>
        <w:rPr>
          <w:spacing w:val="-7"/>
        </w:rPr>
        <w:t xml:space="preserve"> </w:t>
      </w:r>
      <w:r>
        <w:t>:</w:t>
      </w:r>
    </w:p>
    <w:p w:rsidR="001520B1" w:rsidRDefault="001520B1" w:rsidP="001520B1">
      <w:pPr>
        <w:pStyle w:val="Corpsdetexte"/>
        <w:spacing w:before="2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2784220</wp:posOffset>
            </wp:positionH>
            <wp:positionV relativeFrom="paragraph">
              <wp:posOffset>201450</wp:posOffset>
            </wp:positionV>
            <wp:extent cx="1537988" cy="749808"/>
            <wp:effectExtent l="0" t="0" r="0" b="0"/>
            <wp:wrapTopAndBottom/>
            <wp:docPr id="39" name="image20.jpeg" descr="C:\Users\Chahinez\Downloads\3_G_V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88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0B1" w:rsidRDefault="001520B1" w:rsidP="001520B1">
      <w:pPr>
        <w:pStyle w:val="Corpsdetexte"/>
        <w:spacing w:before="1"/>
        <w:rPr>
          <w:sz w:val="29"/>
        </w:rPr>
      </w:pPr>
    </w:p>
    <w:p w:rsidR="001520B1" w:rsidRDefault="001520B1" w:rsidP="001520B1">
      <w:pPr>
        <w:pStyle w:val="Paragraphedeliste"/>
        <w:numPr>
          <w:ilvl w:val="1"/>
          <w:numId w:val="4"/>
        </w:numPr>
        <w:tabs>
          <w:tab w:val="left" w:pos="631"/>
        </w:tabs>
        <w:spacing w:before="1"/>
        <w:ind w:left="388" w:right="801" w:hanging="144"/>
        <w:jc w:val="left"/>
      </w:pPr>
      <w:r>
        <w:rPr>
          <w:noProof/>
          <w:lang w:eastAsia="fr-F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2468245</wp:posOffset>
            </wp:positionH>
            <wp:positionV relativeFrom="paragraph">
              <wp:posOffset>501071</wp:posOffset>
            </wp:positionV>
            <wp:extent cx="1186961" cy="1005839"/>
            <wp:effectExtent l="0" t="0" r="0" b="0"/>
            <wp:wrapTopAndBottom/>
            <wp:docPr id="41" name="image21.jpeg" descr="2019-07-08-18-54-24--16069917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61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Le </w:t>
      </w:r>
      <w:r>
        <w:rPr>
          <w:b/>
          <w:i/>
        </w:rPr>
        <w:t xml:space="preserve">relai </w:t>
      </w:r>
      <w:r>
        <w:t xml:space="preserve">: c’est un composant électronique qui sert d’interrupteur. On lui définit un pin qui le relie à la carte, si le </w:t>
      </w:r>
      <w:r>
        <w:rPr>
          <w:i/>
        </w:rPr>
        <w:t xml:space="preserve">pin </w:t>
      </w:r>
      <w:r>
        <w:t>est au niveau HIGH; l’interrupteur est fermé. Sinon, il est au niveau LOW; l’interrupteur sera ouvert.</w:t>
      </w:r>
    </w:p>
    <w:p w:rsidR="00C50AF6" w:rsidRDefault="00E84938"/>
    <w:p w:rsidR="00611B2C" w:rsidRDefault="00611B2C"/>
    <w:p w:rsidR="00E7245B" w:rsidRPr="00E7245B" w:rsidRDefault="00611B2C" w:rsidP="00E7245B">
      <w:pPr>
        <w:pStyle w:val="Corpsdetexte"/>
        <w:rPr>
          <w:b/>
          <w:bCs/>
          <w:sz w:val="36"/>
          <w:szCs w:val="36"/>
        </w:rPr>
      </w:pPr>
      <w:r w:rsidRPr="00E7245B">
        <w:rPr>
          <w:b/>
          <w:bCs/>
          <w:sz w:val="36"/>
          <w:szCs w:val="36"/>
        </w:rPr>
        <w:t xml:space="preserve">RESUME : </w:t>
      </w:r>
    </w:p>
    <w:p w:rsidR="00E7245B" w:rsidRDefault="00E7245B" w:rsidP="00E7245B">
      <w:pPr>
        <w:rPr>
          <w:b/>
          <w:bCs/>
          <w:sz w:val="44"/>
          <w:szCs w:val="44"/>
        </w:rPr>
      </w:pPr>
    </w:p>
    <w:p w:rsidR="00611B2C" w:rsidRDefault="00611B2C">
      <w:r>
        <w:t xml:space="preserve">Ce système d’irrigation automatique est divisé en un partie hardware avec la carte </w:t>
      </w:r>
      <w:proofErr w:type="spellStart"/>
      <w:r>
        <w:t>Wemos</w:t>
      </w:r>
      <w:proofErr w:type="spellEnd"/>
      <w:r>
        <w:t xml:space="preserve"> et les capteurs, et en partie software qui est l’application </w:t>
      </w:r>
      <w:proofErr w:type="spellStart"/>
      <w:r>
        <w:t>Android</w:t>
      </w:r>
      <w:proofErr w:type="spellEnd"/>
      <w:r>
        <w:t xml:space="preserve">. IL est simple d’utilisation tout en étant efficace. L’utilisateur peut contrôler l’irrigation des plantes à travers l’application et ceux même à distance grâce à la connexion au </w:t>
      </w:r>
      <w:proofErr w:type="spellStart"/>
      <w:r>
        <w:t>WiFi</w:t>
      </w:r>
      <w:proofErr w:type="spellEnd"/>
      <w:r>
        <w:t>.</w:t>
      </w:r>
    </w:p>
    <w:p w:rsidR="00611B2C" w:rsidRDefault="00611B2C"/>
    <w:p w:rsidR="00611B2C" w:rsidRDefault="00D67A85">
      <w:r>
        <w:t xml:space="preserve">Nous commanderons le </w:t>
      </w:r>
      <w:r w:rsidR="00E7245B">
        <w:t>microcontrôleur</w:t>
      </w:r>
      <w:r>
        <w:t xml:space="preserve"> </w:t>
      </w:r>
      <w:proofErr w:type="spellStart"/>
      <w:r>
        <w:t>arduino</w:t>
      </w:r>
      <w:proofErr w:type="spellEnd"/>
      <w:r>
        <w:t xml:space="preserve"> via un le </w:t>
      </w:r>
      <w:r w:rsidR="00E7245B">
        <w:t>téléphone</w:t>
      </w:r>
      <w:r>
        <w:t xml:space="preserve"> pour </w:t>
      </w:r>
      <w:r w:rsidR="00E7245B">
        <w:t>contrôler</w:t>
      </w:r>
      <w:r>
        <w:t xml:space="preserve"> le moteur et</w:t>
      </w:r>
      <w:r w:rsidR="00E7245B">
        <w:t xml:space="preserve"> </w:t>
      </w:r>
      <w:r>
        <w:t xml:space="preserve">le </w:t>
      </w:r>
      <w:r>
        <w:lastRenderedPageBreak/>
        <w:t xml:space="preserve">reste du processus d’irrigation </w:t>
      </w:r>
      <w:r w:rsidR="00E7245B">
        <w:t>sera automatiquement</w:t>
      </w:r>
      <w:r>
        <w:t xml:space="preserve"> </w:t>
      </w:r>
      <w:r w:rsidR="00E7245B">
        <w:t>contrôlé</w:t>
      </w:r>
      <w:r>
        <w:t xml:space="preserve"> par </w:t>
      </w:r>
      <w:proofErr w:type="spellStart"/>
      <w:r>
        <w:t>arduino</w:t>
      </w:r>
      <w:proofErr w:type="spellEnd"/>
      <w:r>
        <w:t xml:space="preserve"> lui-même </w:t>
      </w:r>
    </w:p>
    <w:p w:rsidR="00D67A85" w:rsidRDefault="00D67A85">
      <w:r>
        <w:t>Il suffit a l’utilisateur peu éteindre le moteur s’il le souhaite de</w:t>
      </w:r>
      <w:r w:rsidR="00E7245B">
        <w:t xml:space="preserve"> </w:t>
      </w:r>
      <w:r>
        <w:t>l’</w:t>
      </w:r>
      <w:r w:rsidR="00E7245B">
        <w:t>éteindre</w:t>
      </w:r>
      <w:r>
        <w:t xml:space="preserve"> d’un simple clic une fois que la pompe a </w:t>
      </w:r>
      <w:r w:rsidR="00E7245B">
        <w:t>démarré, les</w:t>
      </w:r>
      <w:r>
        <w:t xml:space="preserve"> conditions suivantes fonctionneront automatiquement </w:t>
      </w:r>
    </w:p>
    <w:p w:rsidR="00E7245B" w:rsidRDefault="00E7245B"/>
    <w:p w:rsidR="00D67A85" w:rsidRDefault="00D67A85" w:rsidP="00D67A85">
      <w:pPr>
        <w:pStyle w:val="Paragraphedeliste"/>
        <w:numPr>
          <w:ilvl w:val="0"/>
          <w:numId w:val="5"/>
        </w:numPr>
      </w:pPr>
      <w:r w:rsidRPr="00D67A85">
        <w:t xml:space="preserve">L’utilisateur peut éteindre  le moteur s’il le souhaite avec son </w:t>
      </w:r>
      <w:r w:rsidR="00E7245B" w:rsidRPr="00D67A85">
        <w:t>téléphone</w:t>
      </w:r>
      <w:r>
        <w:t xml:space="preserve"> </w:t>
      </w:r>
    </w:p>
    <w:p w:rsidR="00D67A85" w:rsidRDefault="00D67A85" w:rsidP="00D67A85">
      <w:pPr>
        <w:pStyle w:val="Paragraphedeliste"/>
        <w:numPr>
          <w:ilvl w:val="0"/>
          <w:numId w:val="5"/>
        </w:numPr>
      </w:pPr>
      <w:r>
        <w:t>La pompe s’</w:t>
      </w:r>
      <w:r w:rsidR="00E7245B">
        <w:t>éteindra</w:t>
      </w:r>
      <w:r>
        <w:t xml:space="preserve"> </w:t>
      </w:r>
      <w:r w:rsidR="00E7245B">
        <w:t>automatiquement</w:t>
      </w:r>
      <w:r>
        <w:t xml:space="preserve"> lorsque le capteur d’humidité du sol aura atteint la valeur de seuil requise </w:t>
      </w:r>
    </w:p>
    <w:p w:rsidR="00D67A85" w:rsidRDefault="00D67A85" w:rsidP="00D67A85">
      <w:pPr>
        <w:pStyle w:val="Paragraphedeliste"/>
        <w:numPr>
          <w:ilvl w:val="0"/>
          <w:numId w:val="5"/>
        </w:numPr>
      </w:pPr>
      <w:r>
        <w:t xml:space="preserve">Si les conditions </w:t>
      </w:r>
      <w:r w:rsidR="00E7245B">
        <w:t>météorologiques</w:t>
      </w:r>
      <w:r>
        <w:t xml:space="preserve"> sont telles qu’il a </w:t>
      </w:r>
      <w:r w:rsidR="00E7245B">
        <w:t>commencé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 w:rsidR="00E7245B">
        <w:t>pleuvoir, le</w:t>
      </w:r>
      <w:r>
        <w:t xml:space="preserve"> </w:t>
      </w:r>
      <w:r w:rsidR="00E7245B">
        <w:t>microcontrôleur</w:t>
      </w:r>
      <w:r>
        <w:t xml:space="preserve"> </w:t>
      </w:r>
      <w:r w:rsidR="00E7245B">
        <w:t>arrêtera</w:t>
      </w:r>
      <w:r>
        <w:t xml:space="preserve"> la pompe jusqu'à ce que la pluie </w:t>
      </w:r>
      <w:r w:rsidR="00E7245B">
        <w:t xml:space="preserve">s’arrête. </w:t>
      </w:r>
      <w:r>
        <w:t xml:space="preserve">et </w:t>
      </w:r>
      <w:r w:rsidR="00E7245B">
        <w:t>ensuite, il</w:t>
      </w:r>
      <w:r>
        <w:t xml:space="preserve"> vérifie si le capteur d’humidité du sol a atteint ou non la valeur s</w:t>
      </w:r>
      <w:r w:rsidR="00E7245B">
        <w:t>euil .si elle dépasse le seuil, la</w:t>
      </w:r>
      <w:r>
        <w:t xml:space="preserve"> pompe reste </w:t>
      </w:r>
      <w:r w:rsidR="00E7245B">
        <w:t>éteinte, sinon</w:t>
      </w:r>
      <w:r>
        <w:t xml:space="preserve"> elle redémarre automatiquement. Cela aide </w:t>
      </w:r>
      <w:proofErr w:type="gramStart"/>
      <w:r>
        <w:t>a</w:t>
      </w:r>
      <w:proofErr w:type="gramEnd"/>
      <w:r>
        <w:t xml:space="preserve"> économiser les ressources en eau et en </w:t>
      </w:r>
      <w:r w:rsidR="00E7245B">
        <w:t>électricité.</w:t>
      </w:r>
    </w:p>
    <w:p w:rsidR="00D67A85" w:rsidRDefault="00D67A85" w:rsidP="00D67A85">
      <w:pPr>
        <w:pStyle w:val="Paragraphedeliste"/>
        <w:numPr>
          <w:ilvl w:val="0"/>
          <w:numId w:val="5"/>
        </w:numPr>
      </w:pPr>
      <w:r>
        <w:t xml:space="preserve">Dans le cas ou l’alimentation serait coupée et le moteur éteint .il redémarrera automatiquement quand il y aura une alimentation électrique </w:t>
      </w:r>
      <w:r w:rsidR="00E7245B">
        <w:t>disponible, l’utilisateur n’aura pas a s’inquiéter du démarrage manuel de la motopompe.</w:t>
      </w:r>
    </w:p>
    <w:p w:rsidR="00E7245B" w:rsidRDefault="00E7245B" w:rsidP="00D67A85">
      <w:pPr>
        <w:pStyle w:val="Paragraphedeliste"/>
        <w:numPr>
          <w:ilvl w:val="0"/>
          <w:numId w:val="5"/>
        </w:numPr>
      </w:pPr>
      <w:r>
        <w:t xml:space="preserve">Les données de divers capteurs-capteur d’humidité, capteur de température, capteur d’humidité seront également affichées sous forme graphiques sur le Cloud </w:t>
      </w:r>
    </w:p>
    <w:p w:rsidR="00E7245B" w:rsidRDefault="00E7245B" w:rsidP="00E7245B">
      <w:pPr>
        <w:pStyle w:val="Paragraphedeliste"/>
        <w:ind w:left="825" w:firstLine="0"/>
      </w:pPr>
    </w:p>
    <w:p w:rsidR="00E7245B" w:rsidRDefault="00E7245B" w:rsidP="00E7245B">
      <w:pPr>
        <w:pStyle w:val="Paragraphedeliste"/>
        <w:ind w:left="825" w:firstLine="0"/>
      </w:pPr>
    </w:p>
    <w:p w:rsidR="00E7245B" w:rsidRDefault="00E7245B" w:rsidP="00E7245B">
      <w:pPr>
        <w:pStyle w:val="Paragraphedeliste"/>
        <w:ind w:left="825" w:firstLine="0"/>
      </w:pPr>
    </w:p>
    <w:p w:rsidR="003A630F" w:rsidRDefault="003A630F" w:rsidP="00E7245B">
      <w:pPr>
        <w:pStyle w:val="Paragraphedeliste"/>
        <w:ind w:left="825" w:firstLine="0"/>
      </w:pPr>
    </w:p>
    <w:p w:rsidR="003A630F" w:rsidRDefault="003A630F" w:rsidP="00E7245B">
      <w:pPr>
        <w:pStyle w:val="Paragraphedeliste"/>
        <w:ind w:left="825" w:firstLine="0"/>
      </w:pPr>
      <w:r>
        <w:t>Algorithme de travail :</w:t>
      </w:r>
    </w:p>
    <w:p w:rsidR="00CC6D98" w:rsidRDefault="00CC6D98" w:rsidP="00E7245B">
      <w:pPr>
        <w:pStyle w:val="Paragraphedeliste"/>
        <w:ind w:left="825" w:firstLine="0"/>
      </w:pPr>
    </w:p>
    <w:p w:rsidR="003A630F" w:rsidRDefault="003A630F" w:rsidP="003A630F">
      <w:pPr>
        <w:pStyle w:val="Paragraphedeliste"/>
        <w:ind w:left="825" w:firstLine="0"/>
      </w:pPr>
      <w:r w:rsidRPr="003A630F">
        <w:rPr>
          <w:noProof/>
          <w:lang w:eastAsia="fr-FR"/>
        </w:rPr>
        <w:drawing>
          <wp:inline distT="0" distB="0" distL="0" distR="0">
            <wp:extent cx="4836987" cy="3981933"/>
            <wp:effectExtent l="19050" t="0" r="1713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412" cy="39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D98" w:rsidRDefault="00CC6D98" w:rsidP="003A630F">
      <w:pPr>
        <w:pStyle w:val="Paragraphedeliste"/>
        <w:ind w:left="825" w:firstLine="0"/>
      </w:pPr>
    </w:p>
    <w:p w:rsidR="00CC6D98" w:rsidRDefault="00CC6D98" w:rsidP="003A630F">
      <w:pPr>
        <w:pStyle w:val="Paragraphedeliste"/>
        <w:ind w:left="825" w:firstLine="0"/>
      </w:pPr>
    </w:p>
    <w:p w:rsidR="00CC6D98" w:rsidRPr="00A3330B" w:rsidRDefault="00A3330B" w:rsidP="003A630F">
      <w:pPr>
        <w:pStyle w:val="Paragraphedeliste"/>
        <w:ind w:left="825" w:firstLine="0"/>
        <w:rPr>
          <w:color w:val="FF0000"/>
        </w:rPr>
      </w:pPr>
      <w:proofErr w:type="gramStart"/>
      <w:r w:rsidRPr="00A3330B">
        <w:rPr>
          <w:color w:val="FF0000"/>
        </w:rPr>
        <w:t>diagrammes</w:t>
      </w:r>
      <w:proofErr w:type="gramEnd"/>
    </w:p>
    <w:p w:rsidR="00CC6D98" w:rsidRPr="00A3330B" w:rsidRDefault="00CC6D98" w:rsidP="00CC6D98">
      <w:pPr>
        <w:pStyle w:val="Paragraphedeliste"/>
        <w:ind w:left="825" w:firstLine="0"/>
        <w:rPr>
          <w:color w:val="FF0000"/>
        </w:rPr>
      </w:pPr>
      <w:r w:rsidRPr="00A3330B">
        <w:rPr>
          <w:color w:val="FF0000"/>
          <w:highlight w:val="yellow"/>
        </w:rPr>
        <w:t>Etude de marché :</w:t>
      </w:r>
    </w:p>
    <w:p w:rsidR="00CC6D98" w:rsidRPr="00A3330B" w:rsidRDefault="00CC6D98" w:rsidP="00CC6D98">
      <w:pPr>
        <w:pStyle w:val="Paragraphedeliste"/>
        <w:ind w:left="825" w:firstLine="0"/>
        <w:rPr>
          <w:color w:val="FF0000"/>
        </w:rPr>
      </w:pPr>
      <w:r w:rsidRPr="00A3330B">
        <w:rPr>
          <w:color w:val="FF0000"/>
        </w:rPr>
        <w:t>Normes et régulation :</w:t>
      </w:r>
    </w:p>
    <w:p w:rsidR="00CC6D98" w:rsidRPr="00A3330B" w:rsidRDefault="00CC6D98" w:rsidP="00CC6D98">
      <w:pPr>
        <w:pStyle w:val="Paragraphedeliste"/>
        <w:ind w:left="825" w:firstLine="0"/>
        <w:rPr>
          <w:color w:val="FF0000"/>
        </w:rPr>
      </w:pPr>
      <w:r w:rsidRPr="00A3330B">
        <w:rPr>
          <w:color w:val="FF0000"/>
        </w:rPr>
        <w:t>Etat de l’art :</w:t>
      </w:r>
    </w:p>
    <w:sectPr w:rsidR="00CC6D98" w:rsidRPr="00A3330B" w:rsidSect="003D4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938" w:rsidRDefault="00E84938" w:rsidP="002C55B4">
      <w:r>
        <w:separator/>
      </w:r>
    </w:p>
  </w:endnote>
  <w:endnote w:type="continuationSeparator" w:id="0">
    <w:p w:rsidR="00E84938" w:rsidRDefault="00E84938" w:rsidP="002C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244" w:rsidRDefault="002C55B4">
    <w:pPr>
      <w:pStyle w:val="Corpsdetexte"/>
      <w:spacing w:line="14" w:lineRule="auto"/>
      <w:rPr>
        <w:sz w:val="20"/>
      </w:rPr>
    </w:pPr>
    <w:r w:rsidRPr="002C55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0.35pt;margin-top:780.8pt;width:17.3pt;height:13.05pt;z-index:-251658752;mso-position-horizontal-relative:page;mso-position-vertical-relative:page" filled="f" stroked="f">
          <v:textbox inset="0,0,0,0">
            <w:txbxContent>
              <w:p w:rsidR="00C20244" w:rsidRDefault="002C55B4">
                <w:pPr>
                  <w:pStyle w:val="Corpsdetexte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AA08D6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3330B"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938" w:rsidRDefault="00E84938" w:rsidP="002C55B4">
      <w:r>
        <w:separator/>
      </w:r>
    </w:p>
  </w:footnote>
  <w:footnote w:type="continuationSeparator" w:id="0">
    <w:p w:rsidR="00E84938" w:rsidRDefault="00E84938" w:rsidP="002C55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8E4"/>
    <w:multiLevelType w:val="hybridMultilevel"/>
    <w:tmpl w:val="A2ECC6AA"/>
    <w:lvl w:ilvl="0" w:tplc="21EA969C">
      <w:start w:val="1"/>
      <w:numFmt w:val="decimal"/>
      <w:lvlText w:val="%1)"/>
      <w:lvlJc w:val="left"/>
      <w:pPr>
        <w:ind w:left="673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58845BF6">
      <w:numFmt w:val="bullet"/>
      <w:lvlText w:val="•"/>
      <w:lvlJc w:val="left"/>
      <w:pPr>
        <w:ind w:left="1682" w:hanging="240"/>
      </w:pPr>
      <w:rPr>
        <w:rFonts w:hint="default"/>
        <w:lang w:val="fr-FR" w:eastAsia="en-US" w:bidi="ar-SA"/>
      </w:rPr>
    </w:lvl>
    <w:lvl w:ilvl="2" w:tplc="4FBA25A2">
      <w:numFmt w:val="bullet"/>
      <w:lvlText w:val="•"/>
      <w:lvlJc w:val="left"/>
      <w:pPr>
        <w:ind w:left="2685" w:hanging="240"/>
      </w:pPr>
      <w:rPr>
        <w:rFonts w:hint="default"/>
        <w:lang w:val="fr-FR" w:eastAsia="en-US" w:bidi="ar-SA"/>
      </w:rPr>
    </w:lvl>
    <w:lvl w:ilvl="3" w:tplc="3746DC30">
      <w:numFmt w:val="bullet"/>
      <w:lvlText w:val="•"/>
      <w:lvlJc w:val="left"/>
      <w:pPr>
        <w:ind w:left="3687" w:hanging="240"/>
      </w:pPr>
      <w:rPr>
        <w:rFonts w:hint="default"/>
        <w:lang w:val="fr-FR" w:eastAsia="en-US" w:bidi="ar-SA"/>
      </w:rPr>
    </w:lvl>
    <w:lvl w:ilvl="4" w:tplc="9FD8B210">
      <w:numFmt w:val="bullet"/>
      <w:lvlText w:val="•"/>
      <w:lvlJc w:val="left"/>
      <w:pPr>
        <w:ind w:left="4690" w:hanging="240"/>
      </w:pPr>
      <w:rPr>
        <w:rFonts w:hint="default"/>
        <w:lang w:val="fr-FR" w:eastAsia="en-US" w:bidi="ar-SA"/>
      </w:rPr>
    </w:lvl>
    <w:lvl w:ilvl="5" w:tplc="B1CED3A0">
      <w:numFmt w:val="bullet"/>
      <w:lvlText w:val="•"/>
      <w:lvlJc w:val="left"/>
      <w:pPr>
        <w:ind w:left="5693" w:hanging="240"/>
      </w:pPr>
      <w:rPr>
        <w:rFonts w:hint="default"/>
        <w:lang w:val="fr-FR" w:eastAsia="en-US" w:bidi="ar-SA"/>
      </w:rPr>
    </w:lvl>
    <w:lvl w:ilvl="6" w:tplc="3222CF72">
      <w:numFmt w:val="bullet"/>
      <w:lvlText w:val="•"/>
      <w:lvlJc w:val="left"/>
      <w:pPr>
        <w:ind w:left="6695" w:hanging="240"/>
      </w:pPr>
      <w:rPr>
        <w:rFonts w:hint="default"/>
        <w:lang w:val="fr-FR" w:eastAsia="en-US" w:bidi="ar-SA"/>
      </w:rPr>
    </w:lvl>
    <w:lvl w:ilvl="7" w:tplc="BFACBAD0">
      <w:numFmt w:val="bullet"/>
      <w:lvlText w:val="•"/>
      <w:lvlJc w:val="left"/>
      <w:pPr>
        <w:ind w:left="7698" w:hanging="240"/>
      </w:pPr>
      <w:rPr>
        <w:rFonts w:hint="default"/>
        <w:lang w:val="fr-FR" w:eastAsia="en-US" w:bidi="ar-SA"/>
      </w:rPr>
    </w:lvl>
    <w:lvl w:ilvl="8" w:tplc="5DE45246">
      <w:numFmt w:val="bullet"/>
      <w:lvlText w:val="•"/>
      <w:lvlJc w:val="left"/>
      <w:pPr>
        <w:ind w:left="8701" w:hanging="240"/>
      </w:pPr>
      <w:rPr>
        <w:rFonts w:hint="default"/>
        <w:lang w:val="fr-FR" w:eastAsia="en-US" w:bidi="ar-SA"/>
      </w:rPr>
    </w:lvl>
  </w:abstractNum>
  <w:abstractNum w:abstractNumId="1">
    <w:nsid w:val="1CCF6F89"/>
    <w:multiLevelType w:val="hybridMultilevel"/>
    <w:tmpl w:val="38045734"/>
    <w:lvl w:ilvl="0" w:tplc="C1186528">
      <w:start w:val="1"/>
      <w:numFmt w:val="decimal"/>
      <w:lvlText w:val="%1-"/>
      <w:lvlJc w:val="left"/>
      <w:pPr>
        <w:ind w:left="825" w:hanging="72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55450DCD"/>
    <w:multiLevelType w:val="hybridMultilevel"/>
    <w:tmpl w:val="3EC225CA"/>
    <w:lvl w:ilvl="0" w:tplc="31445C74">
      <w:numFmt w:val="bullet"/>
      <w:lvlText w:val=""/>
      <w:lvlJc w:val="left"/>
      <w:pPr>
        <w:ind w:left="1096" w:hanging="284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23BEB6B6">
      <w:numFmt w:val="bullet"/>
      <w:lvlText w:val="•"/>
      <w:lvlJc w:val="left"/>
      <w:pPr>
        <w:ind w:left="2060" w:hanging="284"/>
      </w:pPr>
      <w:rPr>
        <w:rFonts w:hint="default"/>
        <w:lang w:val="fr-FR" w:eastAsia="en-US" w:bidi="ar-SA"/>
      </w:rPr>
    </w:lvl>
    <w:lvl w:ilvl="2" w:tplc="1D8CCE6E">
      <w:numFmt w:val="bullet"/>
      <w:lvlText w:val="•"/>
      <w:lvlJc w:val="left"/>
      <w:pPr>
        <w:ind w:left="3021" w:hanging="284"/>
      </w:pPr>
      <w:rPr>
        <w:rFonts w:hint="default"/>
        <w:lang w:val="fr-FR" w:eastAsia="en-US" w:bidi="ar-SA"/>
      </w:rPr>
    </w:lvl>
    <w:lvl w:ilvl="3" w:tplc="D84EE0D8">
      <w:numFmt w:val="bullet"/>
      <w:lvlText w:val="•"/>
      <w:lvlJc w:val="left"/>
      <w:pPr>
        <w:ind w:left="3981" w:hanging="284"/>
      </w:pPr>
      <w:rPr>
        <w:rFonts w:hint="default"/>
        <w:lang w:val="fr-FR" w:eastAsia="en-US" w:bidi="ar-SA"/>
      </w:rPr>
    </w:lvl>
    <w:lvl w:ilvl="4" w:tplc="6FCC7D32">
      <w:numFmt w:val="bullet"/>
      <w:lvlText w:val="•"/>
      <w:lvlJc w:val="left"/>
      <w:pPr>
        <w:ind w:left="4942" w:hanging="284"/>
      </w:pPr>
      <w:rPr>
        <w:rFonts w:hint="default"/>
        <w:lang w:val="fr-FR" w:eastAsia="en-US" w:bidi="ar-SA"/>
      </w:rPr>
    </w:lvl>
    <w:lvl w:ilvl="5" w:tplc="464A0838">
      <w:numFmt w:val="bullet"/>
      <w:lvlText w:val="•"/>
      <w:lvlJc w:val="left"/>
      <w:pPr>
        <w:ind w:left="5903" w:hanging="284"/>
      </w:pPr>
      <w:rPr>
        <w:rFonts w:hint="default"/>
        <w:lang w:val="fr-FR" w:eastAsia="en-US" w:bidi="ar-SA"/>
      </w:rPr>
    </w:lvl>
    <w:lvl w:ilvl="6" w:tplc="8634EF52">
      <w:numFmt w:val="bullet"/>
      <w:lvlText w:val="•"/>
      <w:lvlJc w:val="left"/>
      <w:pPr>
        <w:ind w:left="6863" w:hanging="284"/>
      </w:pPr>
      <w:rPr>
        <w:rFonts w:hint="default"/>
        <w:lang w:val="fr-FR" w:eastAsia="en-US" w:bidi="ar-SA"/>
      </w:rPr>
    </w:lvl>
    <w:lvl w:ilvl="7" w:tplc="A646591C">
      <w:numFmt w:val="bullet"/>
      <w:lvlText w:val="•"/>
      <w:lvlJc w:val="left"/>
      <w:pPr>
        <w:ind w:left="7824" w:hanging="284"/>
      </w:pPr>
      <w:rPr>
        <w:rFonts w:hint="default"/>
        <w:lang w:val="fr-FR" w:eastAsia="en-US" w:bidi="ar-SA"/>
      </w:rPr>
    </w:lvl>
    <w:lvl w:ilvl="8" w:tplc="07AA63AA">
      <w:numFmt w:val="bullet"/>
      <w:lvlText w:val="•"/>
      <w:lvlJc w:val="left"/>
      <w:pPr>
        <w:ind w:left="8785" w:hanging="284"/>
      </w:pPr>
      <w:rPr>
        <w:rFonts w:hint="default"/>
        <w:lang w:val="fr-FR" w:eastAsia="en-US" w:bidi="ar-SA"/>
      </w:rPr>
    </w:lvl>
  </w:abstractNum>
  <w:abstractNum w:abstractNumId="3">
    <w:nsid w:val="5A757547"/>
    <w:multiLevelType w:val="multilevel"/>
    <w:tmpl w:val="55D2AECA"/>
    <w:lvl w:ilvl="0">
      <w:start w:val="2"/>
      <w:numFmt w:val="decimal"/>
      <w:lvlText w:val="%1"/>
      <w:lvlJc w:val="left"/>
      <w:pPr>
        <w:ind w:left="630" w:hanging="387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630" w:hanging="38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796" w:hanging="55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numFmt w:val="bullet"/>
      <w:lvlText w:val=""/>
      <w:lvlJc w:val="left"/>
      <w:pPr>
        <w:ind w:left="668" w:hanging="57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4">
      <w:numFmt w:val="bullet"/>
      <w:lvlText w:val=""/>
      <w:lvlJc w:val="left"/>
      <w:pPr>
        <w:ind w:left="1389" w:hanging="142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5">
      <w:numFmt w:val="bullet"/>
      <w:lvlText w:val="•"/>
      <w:lvlJc w:val="left"/>
      <w:pPr>
        <w:ind w:left="2934" w:hanging="14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488" w:hanging="14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043" w:hanging="14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97" w:hanging="142"/>
      </w:pPr>
      <w:rPr>
        <w:rFonts w:hint="default"/>
        <w:lang w:val="fr-FR" w:eastAsia="en-US" w:bidi="ar-SA"/>
      </w:rPr>
    </w:lvl>
  </w:abstractNum>
  <w:abstractNum w:abstractNumId="4">
    <w:nsid w:val="627C693D"/>
    <w:multiLevelType w:val="hybridMultilevel"/>
    <w:tmpl w:val="433A7512"/>
    <w:lvl w:ilvl="0" w:tplc="965260BE">
      <w:numFmt w:val="bullet"/>
      <w:lvlText w:val=""/>
      <w:lvlJc w:val="left"/>
      <w:pPr>
        <w:ind w:left="954" w:hanging="284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F29CE8CE">
      <w:numFmt w:val="bullet"/>
      <w:lvlText w:val="•"/>
      <w:lvlJc w:val="left"/>
      <w:pPr>
        <w:ind w:left="1934" w:hanging="284"/>
      </w:pPr>
      <w:rPr>
        <w:rFonts w:hint="default"/>
        <w:lang w:val="fr-FR" w:eastAsia="en-US" w:bidi="ar-SA"/>
      </w:rPr>
    </w:lvl>
    <w:lvl w:ilvl="2" w:tplc="AF44529A">
      <w:numFmt w:val="bullet"/>
      <w:lvlText w:val="•"/>
      <w:lvlJc w:val="left"/>
      <w:pPr>
        <w:ind w:left="2909" w:hanging="284"/>
      </w:pPr>
      <w:rPr>
        <w:rFonts w:hint="default"/>
        <w:lang w:val="fr-FR" w:eastAsia="en-US" w:bidi="ar-SA"/>
      </w:rPr>
    </w:lvl>
    <w:lvl w:ilvl="3" w:tplc="2D20B1DC">
      <w:numFmt w:val="bullet"/>
      <w:lvlText w:val="•"/>
      <w:lvlJc w:val="left"/>
      <w:pPr>
        <w:ind w:left="3883" w:hanging="284"/>
      </w:pPr>
      <w:rPr>
        <w:rFonts w:hint="default"/>
        <w:lang w:val="fr-FR" w:eastAsia="en-US" w:bidi="ar-SA"/>
      </w:rPr>
    </w:lvl>
    <w:lvl w:ilvl="4" w:tplc="F4700ACC">
      <w:numFmt w:val="bullet"/>
      <w:lvlText w:val="•"/>
      <w:lvlJc w:val="left"/>
      <w:pPr>
        <w:ind w:left="4858" w:hanging="284"/>
      </w:pPr>
      <w:rPr>
        <w:rFonts w:hint="default"/>
        <w:lang w:val="fr-FR" w:eastAsia="en-US" w:bidi="ar-SA"/>
      </w:rPr>
    </w:lvl>
    <w:lvl w:ilvl="5" w:tplc="A048911C">
      <w:numFmt w:val="bullet"/>
      <w:lvlText w:val="•"/>
      <w:lvlJc w:val="left"/>
      <w:pPr>
        <w:ind w:left="5833" w:hanging="284"/>
      </w:pPr>
      <w:rPr>
        <w:rFonts w:hint="default"/>
        <w:lang w:val="fr-FR" w:eastAsia="en-US" w:bidi="ar-SA"/>
      </w:rPr>
    </w:lvl>
    <w:lvl w:ilvl="6" w:tplc="722449F2">
      <w:numFmt w:val="bullet"/>
      <w:lvlText w:val="•"/>
      <w:lvlJc w:val="left"/>
      <w:pPr>
        <w:ind w:left="6807" w:hanging="284"/>
      </w:pPr>
      <w:rPr>
        <w:rFonts w:hint="default"/>
        <w:lang w:val="fr-FR" w:eastAsia="en-US" w:bidi="ar-SA"/>
      </w:rPr>
    </w:lvl>
    <w:lvl w:ilvl="7" w:tplc="319ECE52">
      <w:numFmt w:val="bullet"/>
      <w:lvlText w:val="•"/>
      <w:lvlJc w:val="left"/>
      <w:pPr>
        <w:ind w:left="7782" w:hanging="284"/>
      </w:pPr>
      <w:rPr>
        <w:rFonts w:hint="default"/>
        <w:lang w:val="fr-FR" w:eastAsia="en-US" w:bidi="ar-SA"/>
      </w:rPr>
    </w:lvl>
    <w:lvl w:ilvl="8" w:tplc="9C7EFF5C">
      <w:numFmt w:val="bullet"/>
      <w:lvlText w:val="•"/>
      <w:lvlJc w:val="left"/>
      <w:pPr>
        <w:ind w:left="8757" w:hanging="284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520B1"/>
    <w:rsid w:val="001520B1"/>
    <w:rsid w:val="002C55B4"/>
    <w:rsid w:val="003A630F"/>
    <w:rsid w:val="003D4934"/>
    <w:rsid w:val="00611B2C"/>
    <w:rsid w:val="006713F1"/>
    <w:rsid w:val="00A3330B"/>
    <w:rsid w:val="00AA08D6"/>
    <w:rsid w:val="00CC6D98"/>
    <w:rsid w:val="00D67A85"/>
    <w:rsid w:val="00DF2986"/>
    <w:rsid w:val="00E7245B"/>
    <w:rsid w:val="00E8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20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520B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520B1"/>
  </w:style>
  <w:style w:type="character" w:customStyle="1" w:styleId="CorpsdetexteCar">
    <w:name w:val="Corps de texte Car"/>
    <w:basedOn w:val="Policepardfaut"/>
    <w:link w:val="Corpsdetexte"/>
    <w:uiPriority w:val="1"/>
    <w:rsid w:val="001520B1"/>
    <w:rPr>
      <w:rFonts w:ascii="Times New Roman" w:eastAsia="Times New Roman" w:hAnsi="Times New Roman" w:cs="Times New Roman"/>
    </w:rPr>
  </w:style>
  <w:style w:type="paragraph" w:customStyle="1" w:styleId="Heading1">
    <w:name w:val="Heading 1"/>
    <w:basedOn w:val="Normal"/>
    <w:uiPriority w:val="1"/>
    <w:qFormat/>
    <w:rsid w:val="001520B1"/>
    <w:pPr>
      <w:spacing w:before="39"/>
      <w:jc w:val="center"/>
      <w:outlineLvl w:val="1"/>
    </w:pPr>
    <w:rPr>
      <w:b/>
      <w:bCs/>
      <w:i/>
      <w:sz w:val="144"/>
      <w:szCs w:val="144"/>
    </w:rPr>
  </w:style>
  <w:style w:type="paragraph" w:customStyle="1" w:styleId="Heading2">
    <w:name w:val="Heading 2"/>
    <w:basedOn w:val="Normal"/>
    <w:uiPriority w:val="1"/>
    <w:qFormat/>
    <w:rsid w:val="001520B1"/>
    <w:pPr>
      <w:ind w:left="738" w:right="1028" w:hanging="2828"/>
      <w:jc w:val="center"/>
      <w:outlineLvl w:val="2"/>
    </w:pPr>
    <w:rPr>
      <w:b/>
      <w:bCs/>
      <w:i/>
      <w:sz w:val="96"/>
      <w:szCs w:val="96"/>
    </w:rPr>
  </w:style>
  <w:style w:type="paragraph" w:customStyle="1" w:styleId="Heading4">
    <w:name w:val="Heading 4"/>
    <w:basedOn w:val="Normal"/>
    <w:uiPriority w:val="1"/>
    <w:qFormat/>
    <w:rsid w:val="001520B1"/>
    <w:pPr>
      <w:ind w:left="796" w:hanging="552"/>
      <w:outlineLvl w:val="4"/>
    </w:pPr>
    <w:rPr>
      <w:b/>
      <w:bCs/>
    </w:rPr>
  </w:style>
  <w:style w:type="paragraph" w:styleId="Paragraphedeliste">
    <w:name w:val="List Paragraph"/>
    <w:basedOn w:val="Normal"/>
    <w:uiPriority w:val="1"/>
    <w:qFormat/>
    <w:rsid w:val="001520B1"/>
    <w:pPr>
      <w:ind w:left="1096" w:hanging="498"/>
    </w:pPr>
  </w:style>
  <w:style w:type="paragraph" w:customStyle="1" w:styleId="TableParagraph">
    <w:name w:val="Table Paragraph"/>
    <w:basedOn w:val="Normal"/>
    <w:uiPriority w:val="1"/>
    <w:qFormat/>
    <w:rsid w:val="001520B1"/>
    <w:pPr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20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20B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duino.esp8266.com/staging/package_esp8266com_index.js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1238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Chahinez</dc:creator>
  <cp:keywords/>
  <dc:description/>
  <cp:lastModifiedBy>Chahinez</cp:lastModifiedBy>
  <cp:revision>3</cp:revision>
  <dcterms:created xsi:type="dcterms:W3CDTF">2020-11-17T19:11:00Z</dcterms:created>
  <dcterms:modified xsi:type="dcterms:W3CDTF">2020-11-17T20:26:00Z</dcterms:modified>
</cp:coreProperties>
</file>