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06/09/2026 — 933 termos · 1898 relações · 102 obras · 623 fichas disponíveis (623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AGUARDA-ÁUDIO (STT preservado como falado)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AGUARDA-ÁUDIO (STT preservado como falado)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