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655 fichas disponíveis (655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655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