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b/>
          <w:color w:val="331A55"/>
          <w:sz w:val="48"/>
        </w:rPr>
        <w:t>Você, a Camuflagem da Realidade e os Postulados Quânticos</w:t>
      </w:r>
    </w:p>
    <w:p>
      <w:pPr>
        <w:jc w:val="center"/>
      </w:pPr>
      <w:r>
        <w:rPr>
          <w:color w:val="555555"/>
          <w:sz w:val="26"/>
        </w:rPr>
        <w:t>Palestra de Jan Val Ellam</w:t>
      </w:r>
    </w:p>
    <w:p>
      <w:pPr>
        <w:jc w:val="center"/>
      </w:pPr>
      <w:r>
        <w:rPr>
          <w:color w:val="555555"/>
          <w:sz w:val="24"/>
        </w:rPr>
        <w:t>15/02/2025  (não informado)</w:t>
      </w:r>
    </w:p>
    <w:p/>
    <w:p>
      <w:pPr>
        <w:jc w:val="center"/>
      </w:pPr>
      <w:r>
        <w:rPr>
          <w:i/>
          <w:color w:val="553377"/>
          <w:sz w:val="22"/>
        </w:rPr>
        <w:t>Apostila de estudo — Transcrição editada integral, com correção gramatical e terminológica, organização temática e notas editoriais.</w:t>
      </w:r>
    </w:p>
    <w:p>
      <w:r>
        <w:br w:type="page"/>
      </w:r>
    </w:p>
    <w:p>
      <w:pPr>
        <w:pStyle w:val="Heading2"/>
      </w:pPr>
      <w:r>
        <w:rPr>
          <w:color w:val="442266"/>
        </w:rPr>
        <w:t>Nota do editor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Esta apostila é a transcrição editada integral da palestra de 15/02/2025 (fonte P2025-02-15), organizada tematicamente em 12 PARTES para estudo. Preservamos a voz, os marcadores orais, o humor e as digressões do autor; corrigimos apenas erros claros de transcrição automática (STT), com nota na primeira ocorrência, seguindo as grafias canônicas da Base Terminológica RC (Bhavanga, saṃskāra, kundalini, Wyrd/Urd, Tikun, Maia etc.). Passagens duvidosas do STT ficam marcadas como [REVISAR]. As falas da plateia (Bárbara, Fernando, Gerald e outras) aparecem isoladas em seção própria e não compõem a ontologia. Termos com remissão RC-### referem-se à Base Terminológica RC. Alegações científicas, teológicas, psíquicas e clínicas são **leitura de Ellam, não consenso validado** — em especial: tempo de Planck, campos mórficos, os "5 elementos", a levitação, a definição de religião como "vários delirando juntos" e a inexistência de tribunal pós-morte (quarentena estrita; tratar apenas como a cosmologia do autor). A palestra passou por re-curadoria (Dossiê + Devolutiva do curador, 19/08/2026): auditoria RC-702–713 confirmada; 25 fichas ampliadas; **nenhum código novo consumido**.</w:t>
            </w:r>
          </w:p>
        </w:tc>
      </w:tr>
    </w:tbl>
    <w:p>
      <w:pPr>
        <w:spacing w:after="40"/>
      </w:pPr>
    </w:p>
    <w:p>
      <w:r>
        <w:br w:type="page"/>
      </w:r>
    </w:p>
    <w:p>
      <w:r>
        <w:rPr>
          <w:b/>
          <w:color w:val="331A55"/>
          <w:sz w:val="28"/>
        </w:rPr>
        <w:t>Sumário</w:t>
      </w:r>
    </w:p>
    <w:p>
      <w:pPr>
        <w:spacing w:after="80"/>
      </w:pPr>
      <w:r>
        <w:rPr>
          <w:b w:val="0"/>
          <w:i/>
          <w:color w:val="555555"/>
          <w:sz w:val="16"/>
        </w:rPr>
        <w:t>(No Word: selecione tudo com Ctrl+A e pressione F9 — ou atualize com o botão direito no sumário. Ao abrir, o Word pode perguntar se deseja atualizar os campos: aceite.)</w:t>
      </w:r>
    </w:p>
    <w:p>
      <w:r>
        <w:fldChar w:fldCharType="begin" w:dirty="true"/>
      </w:r>
      <w:r>
        <w:instrText xml:space="preserve"> TOC \o "1-3" \h \z \u </w:instrText>
      </w:r>
      <w:r>
        <w:fldChar w:fldCharType="separate"/>
      </w:r>
      <w:r>
        <w:rPr>
          <w:color w:val="555555"/>
          <w:sz w:val="18"/>
        </w:rPr>
        <w:t>Sumário — atualize com Ctrl+A + F9 no Word</w:t>
      </w:r>
      <w:r>
        <w:fldChar w:fldCharType="end"/>
      </w:r>
    </w:p>
    <w:p>
      <w:r>
        <w:br w:type="page"/>
      </w:r>
    </w:p>
    <w:p>
      <w:pPr>
        <w:pStyle w:val="Heading1"/>
      </w:pPr>
      <w:r>
        <w:rPr>
          <w:color w:val="331A55"/>
        </w:rPr>
        <w:t>PARTE I — A Pílula Azul e o Jogo da Vida</w:t>
      </w:r>
    </w:p>
    <w:p>
      <w:pPr>
        <w:pStyle w:val="Heading2"/>
      </w:pPr>
      <w:r>
        <w:rPr>
          <w:color w:val="442266"/>
        </w:rPr>
        <w:t>O assunto solicitado e a reflexão</w:t>
      </w:r>
    </w:p>
    <w:p>
      <w:pPr>
        <w:spacing w:before="80" w:after="120"/>
        <w:ind w:left="567" w:right="283"/>
      </w:pPr>
      <w:r>
        <w:rPr>
          <w:i/>
          <w:color w:val="6A3D8C"/>
          <w:sz w:val="21"/>
        </w:rPr>
        <w:t>"Pessoal, obrigado pela presença de vocês. Nós vamos tentar refletir sobre um assunto. Na verdade, esse assunto foi solicitado por alguma pesquisa que Tat [STT — REVISAR] fez junto a algumas pessoas, só que a gente vai elevá-lo a um padrão de um nível de compreensão que, em tese, talvez exija um pouco de reflexão da nossa parte. Mas assim, por mais que o tipo de ser humano atual que nós somos reflita sobre essa questão, sempre fatores limitantes irão servir de obstáculo para que realmente cada ser humano que queira possa primeiro entender isso que nós chamamos de jogo da vida — não sob a perspectiva de uma visão romântica, de uma visão agradável, que prefere fazer vista grossa aos fatos, aos elementos constitutivos da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(Camuflagem da Realidade) e RC-192 (Pílula Vermelha) — termos desta palestra.</w:t>
            </w:r>
          </w:p>
        </w:tc>
      </w:tr>
    </w:tbl>
    <w:p>
      <w:pPr>
        <w:spacing w:after="40"/>
      </w:pPr>
    </w:p>
    <w:p>
      <w:pPr>
        <w:pStyle w:val="Heading2"/>
      </w:pPr>
      <w:r>
        <w:rPr>
          <w:color w:val="442266"/>
        </w:rPr>
        <w:t>A pílula azul e a pílula vermelha</w:t>
      </w:r>
    </w:p>
    <w:p>
      <w:pPr>
        <w:spacing w:before="80" w:after="120"/>
        <w:ind w:left="567" w:right="283"/>
      </w:pPr>
      <w:r>
        <w:rPr>
          <w:i/>
          <w:color w:val="6A3D8C"/>
          <w:sz w:val="21"/>
        </w:rPr>
        <w:t>"Essa ilusão — essa, vamos dizer, pílula azul, lembrando-se da metáfora do filme Matrix, para quem assistiu — a pílula azul é aquela que nos deixa agradável dentro do caos. A pílula vermelha é aquela que desperta a gente para que a gente tenha a consciência de que está no caos. E a partir daí é com o livre arbítrio, ou com o grau de inquietação ou de inconformismo de cada um. A humanidade, basicamente quase toda, repousa na chamada pílula azul."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RC-192 (Pílula Vermelha) ampliada; referência ao filme Matrix.</w:t>
            </w:r>
          </w:p>
        </w:tc>
      </w:tr>
    </w:tbl>
    <w:p>
      <w:pPr>
        <w:spacing w:after="40"/>
      </w:pPr>
    </w:p>
    <w:p>
      <w:pPr>
        <w:pStyle w:val="Heading2"/>
      </w:pPr>
      <w:r>
        <w:rPr>
          <w:color w:val="442266"/>
        </w:rPr>
        <w:t>O ser humano não é isso que nos acostumamos a ser</w:t>
      </w:r>
    </w:p>
    <w:p>
      <w:pPr>
        <w:spacing w:before="80" w:after="120"/>
        <w:ind w:left="567" w:right="283"/>
      </w:pPr>
      <w:r>
        <w:rPr>
          <w:i/>
          <w:color w:val="6A3D8C"/>
          <w:sz w:val="21"/>
        </w:rPr>
        <w:t>"Na verdade, o ser humano é uma coisa horrível. O ser humano é isso que atrapalha a obra de Deus — ou seja, nós, seres humanos, fomos e somos pintados de muitas maneiras, entre o trágico, o cômico, entre o desespero e o encantamento. Mas assim, talvez nós dessa atual geração de humanos que está na Terra não venhamos a compreender essa perspectiva de que ser um ser humano não é isso que nós estamos certos. Isso que nós nos acostumamos a ser, e a sensação que nós nos habituamos a sentir como sendo aquela que me define, ou que define a cada um de nós, não é a obra final do que representa ser alguém humano. O que cada um de nós pensa ser, o que cada um de nós acha que é, o que cada um de nós acredita que é ou tem certeza que é — seja lá o que for — isso é só um estágio, é só uma etapa no processo de uma obra que foi iniciada, mas ninguém sabe se chega ao, entre aspas, fim."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RC-558 (Sensação de Eu) ampliada; a "obra inacabada" como leitura do autor.</w:t>
            </w:r>
          </w:p>
        </w:tc>
      </w:tr>
    </w:tbl>
    <w:p>
      <w:pPr>
        <w:spacing w:after="40"/>
      </w:pPr>
    </w:p>
    <w:p>
      <w:pPr>
        <w:pStyle w:val="Heading2"/>
      </w:pPr>
      <w:r>
        <w:rPr>
          <w:color w:val="442266"/>
        </w:rPr>
        <w:t>A palestra de amanhã: o oitavo dia</w:t>
      </w:r>
    </w:p>
    <w:p>
      <w:pPr>
        <w:spacing w:before="80" w:after="120"/>
        <w:ind w:left="567" w:right="283"/>
      </w:pPr>
      <w:r>
        <w:rPr>
          <w:i/>
          <w:color w:val="6A3D8C"/>
          <w:sz w:val="21"/>
        </w:rPr>
        <w:t>"Na palestra de amanhã, eu vou falar exatamente sobre esse tema que tem a ver com o oitavo dia da criação, ou seja, algo que ainda está por vir além do que foi feito até agora. Mas, nessa palestra de hoje, nós temos só que compreender que isso que se chama, no âmbito da física quântica, como sendo a camuflagem, faz com que nós não nos conscientizemos de que a vida não é só isso que nós cotidianamente a ela nos dedicamos e pensamos que dela usufruímos: café da manhã, almoço, jantar, trabalho, diversão, sexo, que seja."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ligação explícita com a palestra do dia seguinte (P2025-02-16 — O Oitavo Dia da Criação).</w:t>
            </w:r>
          </w:p>
        </w:tc>
      </w:tr>
    </w:tbl>
    <w:p>
      <w:pPr>
        <w:spacing w:after="40"/>
      </w:pPr>
    </w:p>
    <w:p>
      <w:pPr>
        <w:pStyle w:val="Heading2"/>
      </w:pPr>
      <w:r>
        <w:rPr>
          <w:color w:val="442266"/>
        </w:rPr>
        <w:t>O coelhinho e a cenoura</w:t>
      </w:r>
    </w:p>
    <w:p>
      <w:pPr>
        <w:spacing w:before="80" w:after="120"/>
        <w:ind w:left="567" w:right="283"/>
      </w:pPr>
      <w:r>
        <w:rPr>
          <w:i/>
          <w:color w:val="6A3D8C"/>
          <w:sz w:val="21"/>
        </w:rPr>
        <w:t>"A conscientização de que não é só isso — que, na verdade, essa é a parte que foi criada para justificar uma outra — é que tudo o que nós fazemos é tipo um coelhinho correndo atrás de uma cenoura que tá pendurada na sua própria testa, e ele não percebe. Então, a reflexão profunda que nós precisamos ter sobre quem somos e o que significa a vida que levamos, em relação a quem nós poderíamos já estar sendo e ainda não somos, e o tipo de vida que poderíamos já estar desenvolvendo — a gente vai tentar fazer essa distinção, ainda que ela não seja fácil de ser compreendida."</w:t>
      </w:r>
    </w:p>
    <w:p>
      <w:pPr>
        <w:pStyle w:val="Heading1"/>
      </w:pPr>
      <w:r>
        <w:rPr>
          <w:color w:val="331A55"/>
        </w:rPr>
        <w:t>PARTE II — O Juízo Final e a Descontinuidade em Curso</w:t>
      </w:r>
    </w:p>
    <w:p>
      <w:pPr>
        <w:pStyle w:val="Heading2"/>
      </w:pPr>
      <w:r>
        <w:rPr>
          <w:color w:val="442266"/>
        </w:rPr>
        <w:t>Todas as gerações esperaram a mudança</w:t>
      </w:r>
    </w:p>
    <w:p>
      <w:pPr>
        <w:spacing w:before="80" w:after="120"/>
        <w:ind w:left="567" w:right="283"/>
      </w:pPr>
      <w:r>
        <w:rPr>
          <w:i/>
          <w:color w:val="6A3D8C"/>
          <w:sz w:val="21"/>
        </w:rPr>
        <w:t>"Ao longo da história humana, todas as gerações de seres humanos escutaram de algum pregador, de algum iluminado, de algum revelador, de alguma força já institucionalizada — poder religioso, civil, que seja — de que no futuro tudo iria mudar. Os próprios Evangelhos, Lucas, no Evangelho de Lucas, diz que a mudança vai ser como um laço: tipo você está correndo, alguém laça você, você para, muda tudo — rápido, instantâneo. Todas as religiões impositivas, proféticas, todas elas falam isso. E nós nos acostumamos com esse enredo: nós vivemos um tipo de vida em que, em algum momento do futuro, essa forma de viver seria drasticamente interrompida, e uma outra forma de se existir iria ter lugar."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 — a leitura das religiões é do autor.</w:t>
            </w:r>
          </w:p>
        </w:tc>
      </w:tr>
    </w:tbl>
    <w:p>
      <w:pPr>
        <w:spacing w:after="40"/>
      </w:pPr>
    </w:p>
    <w:p>
      <w:pPr>
        <w:pStyle w:val="Heading2"/>
      </w:pPr>
      <w:r>
        <w:rPr>
          <w:color w:val="442266"/>
        </w:rPr>
        <w:t>Enoque e o juízo final</w:t>
      </w:r>
    </w:p>
    <w:p>
      <w:pPr>
        <w:spacing w:before="80" w:after="120"/>
        <w:ind w:left="567" w:right="283"/>
      </w:pPr>
      <w:r>
        <w:rPr>
          <w:i/>
          <w:color w:val="6A3D8C"/>
          <w:sz w:val="21"/>
        </w:rPr>
        <w:t>"Vamos nos aproveitar, vamos pegar carona nessa visão, ainda que no subconsciente de cada um de nós esse momento aqui fosse o tal do dia do juízo final — o dia em que aquilo que Enoque recebeu do tal deus dos judeus, chamado Javé na época, e que, ditando pro seu filho Matusalém, os 366 livros foram produzidos, e ali estava toda uma agenda que aquele ser chamado Javé, através de Enoque e Matusalém, estava anunciando pros terráqueos. Porque, no conteúdo profético de Enoque, o aviso de Javé era: 'Eu estou marcando hoje um juízo final, ou seja, um dia no futuro em que todos os envolvidos nessa história de vida na Terra — humanos, anjos, demônios e feras, desse jeito é a expressão original — terão que ser avaliados.' Ou seja, isso depois foi sendo modificado. E essa notícia de Enoque chegou traduzida para nós como sendo o dia do juízo final, o dia do julgamento geral dos vivos e dos mortos. Ou seja, mudou o conceito, desfigurou-se o painel original do conteúdo profético de Enoque."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RC-672 (Os 366 Manuscritos de Enoque) e RC-489 (Enoque); a leitura do "juízo final" é do autor (quarentena teológica).</w:t>
            </w:r>
          </w:p>
        </w:tc>
      </w:tr>
    </w:tbl>
    <w:p>
      <w:pPr>
        <w:spacing w:after="40"/>
      </w:pPr>
    </w:p>
    <w:p>
      <w:pPr>
        <w:pStyle w:val="Heading2"/>
      </w:pPr>
      <w:r>
        <w:rPr>
          <w:color w:val="442266"/>
        </w:rPr>
        <w:t>O momento crucial</w:t>
      </w:r>
    </w:p>
    <w:p>
      <w:pPr>
        <w:spacing w:before="80" w:after="120"/>
        <w:ind w:left="567" w:right="283"/>
      </w:pPr>
      <w:r>
        <w:rPr>
          <w:i/>
          <w:color w:val="6A3D8C"/>
          <w:sz w:val="21"/>
        </w:rPr>
        <w:t>"Pouco importa esse dia, esse momento em que deverá haver uma descontinuidade em relação a como a vida humana, desde que o Homo sapiens surgiu, foi se desenvolvendo até esse momento, e ocorre uma descontinuidade e um outro processo se inicia. O grande azar da gente é que nós somos os homens e mulheres, os humanos que estão vivos na época em que isso vai acontecer. Não é sorte, não é azar. A gente só vai entender isso depois. Mas, com toda sorte, ou melhor dizendo, com todo azar, esse é o momento mais crucial da história humana, porque algo que não estava previsto lá atrás, nem por Javé, nem pelas figuras que o assessoram, nem por Enoque, nem por ninguém, nem por Jesus — que foi o último a ratificar a agenda enoquiana das notícias de Javé. Jesus apenas disse: 'Sou eu que cumprirei. Eu virei pessoalmente presidir esse momento, o joio e o trigo.'"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RC-005 (Segundo Advento) e RC-072 (Jesus); quarentena teológica.</w:t>
            </w:r>
          </w:p>
        </w:tc>
      </w:tr>
    </w:tbl>
    <w:p>
      <w:pPr>
        <w:spacing w:after="40"/>
      </w:pPr>
    </w:p>
    <w:p>
      <w:pPr>
        <w:pStyle w:val="Heading2"/>
      </w:pPr>
      <w:r>
        <w:rPr>
          <w:color w:val="442266"/>
        </w:rPr>
        <w:t>Nós somos os jogadores</w:t>
      </w:r>
    </w:p>
    <w:p>
      <w:pPr>
        <w:spacing w:before="80" w:after="120"/>
        <w:ind w:left="567" w:right="283"/>
      </w:pPr>
      <w:r>
        <w:rPr>
          <w:i/>
          <w:color w:val="6A3D8C"/>
          <w:sz w:val="21"/>
        </w:rPr>
        <w:t>"Nós só iremos perceber que há algo fora de controle exatamente quando todos esses fatos se consumarem, e nós estamos vivendo os momentos iniciais desse processo. Então assim, nós não somos pessoas sentadas numa arquibancada vendo um evento acontecer. Nós somos os atores e atrizes do processo. Nós somos os jogadores. E esse jogo ele é, desculpem, nojento. Só que até agora ele foi sempre dito pelas religiões que era um jogo maravilhoso, que é uma dádiva de Deus. Aí entra o romantismo, aí entra a pílula azul: que é uma dádiva de Deus, que o Deus que nós acreditamos é perfeito, que a vida que ele criou é maravilhosa. E quem é que estraga tudo? Os humanos, que são a doença da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a crítica à "doença da vida" como leitura do autor.</w:t>
            </w:r>
          </w:p>
        </w:tc>
      </w:tr>
    </w:tbl>
    <w:p>
      <w:pPr>
        <w:spacing w:after="40"/>
      </w:pPr>
    </w:p>
    <w:p>
      <w:pPr>
        <w:pStyle w:val="Heading2"/>
      </w:pPr>
      <w:r>
        <w:rPr>
          <w:color w:val="442266"/>
        </w:rPr>
        <w:t>Quem escapou</w:t>
      </w:r>
    </w:p>
    <w:p>
      <w:pPr>
        <w:spacing w:before="80" w:after="120"/>
        <w:ind w:left="567" w:right="283"/>
      </w:pPr>
      <w:r>
        <w:rPr>
          <w:i/>
          <w:color w:val="6A3D8C"/>
          <w:sz w:val="21"/>
        </w:rPr>
        <w:t>"A visão religiosa impõe esse tipo de perspectiva teológica: Deus é maravilhoso, a vida é maravilhosa, os humanos desde que surgiram é que estão estragando tudo — somos pecadores, filhos do demônio. Esse tipo de perspectiva acompanha o coitado do ser humano desde o seu início até esse dia que ainda acontecerá. Poucos na Terra conseguem escapar a isso. Quem escapou foi a turma que se vinculou, de certa forma, ao taoísmo, ao budismo e ao ateísmo, seja lá como isso possa ser compreendido. O resto, perto de 6 bilhões de pessoas, pensam desse jeito. Mesmo os que escaparam têm esse gatinho psíquico adormecido no seu subconsciente, porque, em vidas passadas, terminaram criando esse tipo de crença, e o espírito guarda isso sob a forma de um nome sânscrito chamado sanscara [saṃskāra], que a gente não vai falar aqui."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Reencarnante) e RC-618 (Moksha); "saṃskāra" como termo sânscrito [REVISAR].</w:t>
            </w:r>
          </w:p>
        </w:tc>
      </w:tr>
    </w:tbl>
    <w:p>
      <w:pPr>
        <w:spacing w:after="40"/>
      </w:pPr>
    </w:p>
    <w:p>
      <w:pPr>
        <w:pStyle w:val="Heading2"/>
      </w:pPr>
      <w:r>
        <w:rPr>
          <w:color w:val="442266"/>
        </w:rPr>
        <w:t>Infectados por condicionamentos</w:t>
      </w:r>
    </w:p>
    <w:p>
      <w:pPr>
        <w:spacing w:before="80" w:after="120"/>
        <w:ind w:left="567" w:right="283"/>
      </w:pPr>
      <w:r>
        <w:rPr>
          <w:i/>
          <w:color w:val="6A3D8C"/>
          <w:sz w:val="21"/>
        </w:rPr>
        <w:t>"Então assim, nós todos estamos infectados — infectados por notícias equivocadas, infectados por condicionamentos que, de forma fria e impiedosa, foram impostos como lacres, travas e bloqueios no genoma de cada um de nós. Fomos e continuamos dominados por um processo que institucionalizou na cultura terrena órgãos, instituições que zelam para que esse condicionamento se perpetue sempre — que são as religiões impositivas, os sistemas de poder. E assim, todas essas estruturas terão seus alicerces balançados, senão destruídos, nessa descontinuidade que vai acontecer."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RC-563 (Travas e Lacres); quarentena.</w:t>
            </w:r>
          </w:p>
        </w:tc>
      </w:tr>
    </w:tbl>
    <w:p>
      <w:pPr>
        <w:spacing w:after="40"/>
      </w:pPr>
    </w:p>
    <w:p>
      <w:pPr>
        <w:pStyle w:val="Heading2"/>
      </w:pPr>
      <w:r>
        <w:rPr>
          <w:color w:val="442266"/>
        </w:rPr>
        <w:t>Já está consumado</w:t>
      </w:r>
    </w:p>
    <w:p>
      <w:pPr>
        <w:spacing w:before="80" w:after="120"/>
        <w:ind w:left="567" w:right="283"/>
      </w:pPr>
      <w:r>
        <w:rPr>
          <w:i/>
          <w:color w:val="6A3D8C"/>
          <w:sz w:val="21"/>
        </w:rPr>
        <w:t>"Essa descontinuidade, na verdade, já está acontecendo. Eu falei: estamos nos primeiros momentos, mas é assim, ela já está acontecendo para além do nosso campo de observação. Os efeitos disso já se sentem aqui dentro, mas nós ainda não enxergamos. Então a gente pensa que ainda não começou. E, de fato, o tal dia, na maneira como nós medimos o tempo, em que a gente perceberá objetivamente, este dia ainda está por chegar. Mas compreendam: já está consumado. Consumado em que sentido? O tipo de ser humano que vai chegar nesse limite foi um tipo de ser humano forjado nas piores expressões no campo da crença, no campo do psiquismo e no campo da não utilização correta do seu padrão de racionalidade — e o choque vai ser grave."</w:t>
      </w:r>
    </w:p>
    <w:p>
      <w:pPr>
        <w:pStyle w:val="Heading1"/>
      </w:pPr>
      <w:r>
        <w:rPr>
          <w:color w:val="331A55"/>
        </w:rPr>
        <w:t>PARTE III — A Camuflagem e o Manual do Piloto</w:t>
      </w:r>
    </w:p>
    <w:p>
      <w:pPr>
        <w:pStyle w:val="Heading2"/>
      </w:pPr>
      <w:r>
        <w:rPr>
          <w:color w:val="442266"/>
        </w:rPr>
        <w:t>O auditório dos "meio malucos"</w:t>
      </w:r>
    </w:p>
    <w:p>
      <w:pPr>
        <w:spacing w:before="80" w:after="120"/>
        <w:ind w:left="567" w:right="283"/>
      </w:pPr>
      <w:r>
        <w:rPr>
          <w:i/>
          <w:color w:val="6A3D8C"/>
          <w:sz w:val="21"/>
        </w:rPr>
        <w:t>"Nós que estamos aqui nesse auditório somos pessoas no mínimo meio que malucas, porque tem um monte de coisa pra gente fazer na vida, e vocês estão pagando para estar aqui escutando essas esquisitices todas. Tem gente que se esforçou, superou 1.000 obstáculos para poder estar aqui. Isso tudo é muito estranho, mas assim, nós não fazemos ideia do quão importante é uma pessoa. Um — não tô dizendo duas, é uma mesmo — pensar, pulsar, vibrar diferente do resto das pessoas que nós amamos e que estão no meio do rebanho humano. Isso não quer dizer que nós sejamos melhor ou pior, ou eles melhor. Não, não é isso. É só uma visão de mundo diferente, uma maneira de tentar entender a realidade diferente do usual."</w:t>
      </w:r>
    </w:p>
    <w:p>
      <w:pPr>
        <w:pStyle w:val="Heading2"/>
      </w:pPr>
      <w:r>
        <w:rPr>
          <w:color w:val="442266"/>
        </w:rPr>
        <w:t>Uma pessoa pode mudar os campos mórficos</w:t>
      </w:r>
    </w:p>
    <w:p>
      <w:pPr>
        <w:spacing w:before="80" w:after="120"/>
        <w:ind w:left="567" w:right="283"/>
      </w:pPr>
      <w:r>
        <w:rPr>
          <w:i/>
          <w:color w:val="6A3D8C"/>
          <w:sz w:val="21"/>
        </w:rPr>
        <w:t>"Por quê? Porque, se houver possibilidade de algo ter mudado até este dia, poderá sê-lo devido à influência que uma pessoa, duas, meia dúzia possam causar em certos campos mórficos que nos envolvem. O que diabos são campos mórficos? A gente vai ver aqui. São coisas situadas além dessa camuflagem, que nos obriga a pensarmos que somos só isso e que a vida é essa."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RC-711 (Universo de Egrégoras Emocionais) e RC-381 (Ressonância Mórfica); "campos mórficos" como referência (Sheldrake implícito).</w:t>
            </w:r>
          </w:p>
        </w:tc>
      </w:tr>
    </w:tbl>
    <w:p>
      <w:pPr>
        <w:spacing w:after="40"/>
      </w:pPr>
    </w:p>
    <w:p>
      <w:pPr>
        <w:pStyle w:val="Heading2"/>
      </w:pPr>
      <w:r>
        <w:rPr>
          <w:color w:val="442266"/>
        </w:rPr>
        <w:t>Não é aula de mediunidade</w:t>
      </w:r>
    </w:p>
    <w:p>
      <w:pPr>
        <w:spacing w:before="80" w:after="120"/>
        <w:ind w:left="567" w:right="283"/>
      </w:pPr>
      <w:r>
        <w:rPr>
          <w:i/>
          <w:color w:val="6A3D8C"/>
          <w:sz w:val="21"/>
        </w:rPr>
        <w:t>"Mas assim, o grande desafio é que nós vamos ter que escapar, sobreviver ao tempo que estamos vivendo, gerar em nós novos padrões de expressão da nossa cidadania pessoal no âmbito cósmico, no âmbito planetário e no âmbito local onde estivermos vivendo. Mas principalmente nós temos que romper com o padrão de blindagem que nos cega. 'Ah, então vamos desenvolver mediunidade?' Não, não é disso que eu estou falando. 'Ah, quer dizer que isso aqui não é uma aula para desenvolver mediunidade?' Não, não é. Desculpem. Não existe aula para desenvolver mediunidade. Existe aula para que o ser humano aprenda a não depender de nada do que está fora dele, e ele próprio elabore a sua seiva, de tal maneira que ele rompa com esses padrões de camuflagem. Que ele, por ele mesmo, possa perceber o quão importante é a pulsação de um ser humano, no sentido de compreender aonde essa pulsação pode chegar, o que ela pode produzir, o que ela pode gerar de efeitos benéficos para quem a produz e pros que a recebem."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RC-702; a pulsação humana como força criativa (RC-722).</w:t>
            </w:r>
          </w:p>
        </w:tc>
      </w:tr>
    </w:tbl>
    <w:p>
      <w:pPr>
        <w:spacing w:after="40"/>
      </w:pPr>
    </w:p>
    <w:p>
      <w:pPr>
        <w:pStyle w:val="Heading2"/>
      </w:pPr>
      <w:r>
        <w:rPr>
          <w:color w:val="442266"/>
        </w:rPr>
        <w:t>O passe e o reiki funcionam, mas...</w:t>
      </w:r>
    </w:p>
    <w:p>
      <w:pPr>
        <w:spacing w:before="80" w:after="120"/>
        <w:ind w:left="567" w:right="283"/>
      </w:pPr>
      <w:r>
        <w:rPr>
          <w:i/>
          <w:color w:val="6A3D8C"/>
          <w:sz w:val="21"/>
        </w:rPr>
        <w:t>"'Ah, mas eu pensava que eram os espíritos que mandavam energia pra gente, e aí a gente é ajudado pela energia dos espíritos.' Isso tudo funciona. Ah, o passe, o reiki, tudo isso funciona e tem seu benefício, sim. Mas nada disso, somado, chega nem perto do que um ser humano qualquer pode produzir nele mesmo — e alhores, se ele souber como fazer isso. E nós vamos tentar aprender, nessa palestra, a deixar de ser cego. Nós vamos tentar aprender a mexer nas lentes da nossa compreensão e construir isso em nós mesmos."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o passe/reiki como leitura do autor (sem endosso).</w:t>
            </w:r>
          </w:p>
        </w:tc>
      </w:tr>
    </w:tbl>
    <w:p>
      <w:pPr>
        <w:spacing w:after="40"/>
      </w:pPr>
    </w:p>
    <w:p>
      <w:pPr>
        <w:pStyle w:val="Heading2"/>
      </w:pPr>
      <w:r>
        <w:rPr>
          <w:color w:val="442266"/>
        </w:rPr>
        <w:t>O manual do piloto</w:t>
      </w:r>
    </w:p>
    <w:p>
      <w:pPr>
        <w:spacing w:before="80" w:after="120"/>
        <w:ind w:left="567" w:right="283"/>
      </w:pPr>
      <w:r>
        <w:rPr>
          <w:i/>
          <w:color w:val="6A3D8C"/>
          <w:sz w:val="21"/>
        </w:rPr>
        <w:t>"Mas hoje nós vamos falar sobre como um ser humano é limitado por força das circunstâncias que o rodeiam e o que ele pode fazer para criar uma janela nessa blindagem, ou ele mesmo ultrapassá-la. E, para isso, é necessário ele entender os postulados quânticos que representam [o manual]. Sabendo usar os postulados quânticos — é igual um piloto que entra na cabine de um avião, olha para aquilo tudo, mas se ele não tiver curso, ele não sabe pilotar. Esse corpo é um avião. O cérebro da gente, principalmente o eu de cada um de nós, é o piloto. A gente tem vivido desse jeito, pensando que isso é a vida que a gente pode ter. Mas, se a gente souber, tipo um piloto, pilotar esse cérebro — por isso os postulados quânticos são importantes, porque é o manual [operativo]."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RC-703 (Postulados Quânticos como Manual Operativo) — termo desta palestra, ampliado (a metáfora do piloto foi destacada na devolutiva C-2).</w:t>
            </w:r>
          </w:p>
        </w:tc>
      </w:tr>
    </w:tbl>
    <w:p>
      <w:pPr>
        <w:spacing w:after="40"/>
      </w:pPr>
    </w:p>
    <w:p>
      <w:pPr>
        <w:pStyle w:val="Heading1"/>
      </w:pPr>
      <w:r>
        <w:rPr>
          <w:color w:val="331A55"/>
        </w:rPr>
        <w:t>PARTE IV — O Eu Humano, a Pérola, e o Deus que Não Recebe Preces</w:t>
      </w:r>
    </w:p>
    <w:p>
      <w:pPr>
        <w:pStyle w:val="Heading2"/>
      </w:pPr>
      <w:r>
        <w:rPr>
          <w:color w:val="442266"/>
        </w:rPr>
        <w:t>O vício e o corpo sutil</w:t>
      </w:r>
    </w:p>
    <w:p>
      <w:pPr>
        <w:spacing w:before="80" w:after="120"/>
        <w:ind w:left="567" w:right="283"/>
      </w:pPr>
      <w:r>
        <w:rPr>
          <w:i/>
          <w:color w:val="6A3D8C"/>
          <w:sz w:val="21"/>
        </w:rPr>
        <w:t>"Se você ficar viciado — você pode até, 'eu não acredito em Deus, não' — aí na hora do desespero: 'Deus me salve, mas só agora.' Aí depois... Se você fizer algo que, para a sua condição biológica, bioquímica, seja repetição, e você depende daquilo para viver — ou seja, você é cativo daquilo — aquilo se torna uma receita genética em você, e esse corpo morre, o seu eu leva a sensação daquilo. É um vasana, é um sanscara [saṃskāra]. Quando esse espírito for preparar um novo corpo e enviar o corpo sutil reencarnante dele para esse novo zigoto, lá vai o conjunto de fórmulas que ele colecionou de vidas passadas."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Reencarnante) ampliada; vāsanā/saṃskāra (RC-712/618).</w:t>
            </w:r>
          </w:p>
        </w:tc>
      </w:tr>
    </w:tbl>
    <w:p>
      <w:pPr>
        <w:spacing w:after="40"/>
      </w:pPr>
    </w:p>
    <w:p>
      <w:pPr>
        <w:pStyle w:val="Heading2"/>
      </w:pPr>
      <w:r>
        <w:rPr>
          <w:color w:val="442266"/>
        </w:rPr>
        <w:t>A pérola: o eu humano</w:t>
      </w:r>
    </w:p>
    <w:p>
      <w:pPr>
        <w:spacing w:before="80" w:after="120"/>
        <w:ind w:left="567" w:right="283"/>
      </w:pPr>
      <w:r>
        <w:rPr>
          <w:i/>
          <w:color w:val="6A3D8C"/>
          <w:sz w:val="21"/>
        </w:rPr>
        <w:t>"Então, Fernando, existe um meio-termo aí que o eu de cada um de nós repousa. E quer saber quem é mais importante, o espírito ou o eu de cada ser humano? Obviamente que o espiritismo vai dizer que são os espíritos. É, não, pessoal: é o eu de cada ser. E, como os humanos são os mais modernos dessa história, o eu humano é a pérola a ser colecionada no eu espiritual de cada consciência particularizada. O ser humano é, no momento, mais importante do que tudo o que existe somado."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C-2** — "o eu humano é a pérola"; ver RC-704 e RC-558.</w:t>
            </w:r>
          </w:p>
        </w:tc>
      </w:tr>
    </w:tbl>
    <w:p>
      <w:pPr>
        <w:spacing w:after="40"/>
      </w:pPr>
    </w:p>
    <w:p>
      <w:pPr>
        <w:pStyle w:val="Heading2"/>
      </w:pPr>
      <w:r>
        <w:rPr>
          <w:color w:val="442266"/>
        </w:rPr>
        <w:t>Um ser humano varre todas as estruturas</w:t>
      </w:r>
    </w:p>
    <w:p>
      <w:pPr>
        <w:spacing w:before="80" w:after="120"/>
        <w:ind w:left="567" w:right="283"/>
      </w:pPr>
      <w:r>
        <w:rPr>
          <w:i/>
          <w:color w:val="6A3D8C"/>
          <w:sz w:val="21"/>
        </w:rPr>
        <w:t>"Porque um simples ser humano, por mais insignificante que ele seja — e nós somos —, mas nas regras do jogo que a gente vai tentar ver aqui na palestra, o ser humano movimenta os seus pensamentos e os seus sentimentos de uma maneira tal que ele varre todas as estruturas de organização informativa do todo, coisa que um espírito pode fazer do jeito que ele quiser. A turma do paraíso — 'Deus, Rogério está dizendo que Deus não pode e um ser humano pode?' É exatamente isso que eu estou dizendo. Isso foi dito lá atrás e explicado. E isso não diminui o Deus. Só que esse Deus é 100% puro. Beleza? Ele não é ação."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RC-204 (Realidade Maior/Paraíso Original) e RC-052 (Deus/Deus Incognoscível); leitura forte do autor (quarentena teológica).</w:t>
            </w:r>
          </w:p>
        </w:tc>
      </w:tr>
    </w:tbl>
    <w:p>
      <w:pPr>
        <w:spacing w:after="40"/>
      </w:pPr>
    </w:p>
    <w:p>
      <w:pPr>
        <w:pStyle w:val="Heading2"/>
      </w:pPr>
      <w:r>
        <w:rPr>
          <w:color w:val="442266"/>
        </w:rPr>
        <w:t>A aventura da perfeição</w:t>
      </w:r>
    </w:p>
    <w:p>
      <w:pPr>
        <w:spacing w:before="80" w:after="120"/>
        <w:ind w:left="567" w:right="283"/>
      </w:pPr>
      <w:r>
        <w:rPr>
          <w:i/>
          <w:color w:val="6A3D8C"/>
          <w:sz w:val="21"/>
        </w:rPr>
        <w:t>"Esse Deus já existia num paraíso pré-existente, e lá ele existe. Alguém nesse paraíso resolveu quebrar os protocolos, ou permitir novas manipulações dos protocolos da pureza e da perfeição do paraíso, e criou uma alternativa para se sentir uma sensação diferente da do paraíso. Nessa aventura, aqui, houve o surgimento de um problema, e esse problema se transformou num caos. Ninguém que já existia no tal paraíso incriado sabe resolver essa porcaria. Eles nem têm olhos para enxergar. Os olhos deles são de crianças — e não é criança de 4, 5, 6 anos, não, é de bebê, porque são 100% puros, não operam no caos."</w:t>
      </w:r>
    </w:p>
    <w:p>
      <w:pPr>
        <w:pStyle w:val="Heading2"/>
      </w:pPr>
      <w:r>
        <w:rPr>
          <w:color w:val="442266"/>
        </w:rPr>
        <w:t>Deus não recebe preces</w:t>
      </w:r>
    </w:p>
    <w:p>
      <w:pPr>
        <w:spacing w:before="80" w:after="120"/>
        <w:ind w:left="567" w:right="283"/>
      </w:pPr>
      <w:r>
        <w:rPr>
          <w:i/>
          <w:color w:val="6A3D8C"/>
          <w:sz w:val="21"/>
        </w:rPr>
        <w:t>"Deus não recebe as nossas preces. Os espíritos sim, recebem. Vários seres recebem e se movimentam para nos ajudar. É a cadeia da solidariedade no meio do caos. Mas Deus não. E isso não o diminui. Apenas isso é diferente de tudo o que nós somos condicionados a pensar pelas religiões. Um ser humano vale muito mais do que a gente imagina. E forças existem, fora, que estão querendo destruir aqui dentro o ser humano — exatamente para que as coisas continuem como estão. Mas isso é um problema do caos, pois não?"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(C-5)** — "Deus não recebe preces" como leitura do autor; ver RC-052.</w:t>
            </w:r>
          </w:p>
        </w:tc>
      </w:tr>
    </w:tbl>
    <w:p>
      <w:pPr>
        <w:spacing w:after="40"/>
      </w:pPr>
    </w:p>
    <w:p>
      <w:pPr>
        <w:pStyle w:val="Heading1"/>
      </w:pPr>
      <w:r>
        <w:rPr>
          <w:color w:val="331A55"/>
        </w:rPr>
        <w:t>PARTE V — Bárbara e o Passado, Presente e Futuro</w:t>
      </w:r>
    </w:p>
    <w:p>
      <w:pPr>
        <w:spacing w:before="80" w:after="120"/>
        <w:ind w:left="567" w:right="283"/>
      </w:pPr>
      <w:r>
        <w:rPr>
          <w:i/>
          <w:color w:val="6A3D8C"/>
          <w:sz w:val="21"/>
        </w:rPr>
        <w:t>Intervenção da plateia (Bárbara): "Se o ser humano morre com vício, é só um exemplo, né? Mas aí ele não encarna com isso. Só que qual é a questão que fica na minha cabeça? O tempo ele foi criado aqui num material de forma revisória para que a gente conseguisse... são tais horas, dia tal, em tal ano. Então a minha maior dúvida é sobre o passado, presente e futuro, porque, na minha concepção, todos acontecem ao mesmo tempo. Então, se a gente consegue, por exemplo, reencarnar e mudar nessa nossa vida e não ter mais vício de Coca-Cola, então automaticamente os nossos outros seres das outras vidas passadas também não teriam esse vício, porque a gente tem a capacidade de mudar o passado, já que o passado, presente e futuro acontecem simultaneamente ao mesmo tempo. Então, as vidas passadas elas existem, mas ao mesmo tempo elas são uma ilusão. Aí eu queria saber se isso faz sentido ou não, porque para mim faz sentido."</w:t>
      </w:r>
    </w:p>
    <w:p>
      <w:pPr>
        <w:spacing w:before="80" w:after="120"/>
        <w:ind w:left="567" w:right="283"/>
      </w:pPr>
      <w:r>
        <w:rPr>
          <w:i/>
          <w:color w:val="6A3D8C"/>
          <w:sz w:val="21"/>
        </w:rPr>
        <w:t>"Faz. Mas se, numa vida passada, você adorava Coca-Cola — nem existia, tá? — mas faz de conta, e você pegou um empréstimo de um amigo seu para comprar Coca-Cola, morreu sem pagar, e esse amigo seu ficou pé da vida com você — mesmo você hoje resolvendo [abandonar] a Coca-Cola, sua pendência com ele continua. Ou seja, o passado ele de fato, como você bem disse, não existe, como o futuro também não — é um eterno momento presente. Mas nós, que estamos aqui dentro, a gente não consegue compreender isso facilmente. Só quando a gente percebe que, para além da velocidade da luz, existe uma outra forma de se repassar a informação, e ela acontece fora do nosso espaço-tempo, ou seja, instantaneamente."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RC-634 (Tempo como Transformação/Permanente Agora) e RC-708 (Ser Humano Não Local); a resposta do autor à Bárbara (plateia isolada).</w:t>
            </w:r>
          </w:p>
        </w:tc>
      </w:tr>
    </w:tbl>
    <w:p>
      <w:pPr>
        <w:spacing w:after="40"/>
      </w:pPr>
    </w:p>
    <w:p>
      <w:pPr>
        <w:pStyle w:val="Heading2"/>
      </w:pPr>
      <w:r>
        <w:rPr>
          <w:color w:val="442266"/>
        </w:rPr>
        <w:t>Einstein e as Nornes</w:t>
      </w:r>
    </w:p>
    <w:p>
      <w:pPr>
        <w:spacing w:before="80" w:after="120"/>
        <w:ind w:left="567" w:right="283"/>
      </w:pPr>
      <w:r>
        <w:rPr>
          <w:i/>
          <w:color w:val="6A3D8C"/>
          <w:sz w:val="21"/>
        </w:rPr>
        <w:t>"Para você entender isso, a gente teria que dar uma explicação que não vale a pena, porque teríamos que fazer um curso só disso. Mas, de fato, todos os grandes cientistas, tipo Einstein, afirmam: não há passado, presente, futuro. Só que as nornes ou moiras já afirmavam isso lá atrás, no âmbito da mitologia nórdica e grega. E, de fato, não é. O que é que existe? Existe um momento presente, que logo vai se transformar em passado. Então, se nesse momento presente eu fiz uma besteira, vem o novo momento presente, a besteira que eu fiz fica no passado. Mas não é passado: é o presente. Só que isso que a gente entende como passado é o registro de um fato já acontecido, e, como ele não foi finalizado, ele já pressupõe um futuro que precisa ser, um dia, cumprido, para que o registro desse passado desagradável pendente possa ser neutralizado. O presente para esse problema vai ser o momento em que aquilo for resolvido."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RC-467 (Moiras/Nornes/Parcas) e RC-634; a referência a Einstein (quarentena).</w:t>
            </w:r>
          </w:p>
        </w:tc>
      </w:tr>
    </w:tbl>
    <w:p>
      <w:pPr>
        <w:spacing w:after="40"/>
      </w:pPr>
    </w:p>
    <w:p>
      <w:pPr>
        <w:pStyle w:val="Heading2"/>
      </w:pPr>
      <w:r>
        <w:rPr>
          <w:color w:val="442266"/>
        </w:rPr>
        <w:t>O arrancara e o loop mental</w:t>
      </w:r>
    </w:p>
    <w:p>
      <w:pPr>
        <w:spacing w:before="80" w:after="120"/>
        <w:ind w:left="567" w:right="283"/>
      </w:pPr>
      <w:r>
        <w:rPr>
          <w:i/>
          <w:color w:val="6A3D8C"/>
          <w:sz w:val="21"/>
        </w:rPr>
        <w:t>"Mas veja bem: se o que eu fiz agora me tornou cocriador da obra universal, não tem passado. Mas se o que eu fiz agora criou dano na sensibilidade de alguém — mesmo que eu tenha feito sem querer — se esse alguém me cobrar, aciona o mecanismo do arrancara [STT — REVISAR], que cria um loop mental, e ficamos eu e a pessoa dentro de uma fotografia de um fato acontecido agora, mas que vai terminar sendo passado na lógica humana, e isso vai ficar pendente para esses dois espíritos que estão lá fora. Um dia, esses dois espíritos têm que resolver esse problema, senão eles não se desligam da matrix que eles atuaram. Tem que produzir membros aqui dentro que resolvam a pendência. Essa pendência é que cria a noção, em quem dela vive, sobre passado, presente, futuro. Quem está livre disso não tem esses grilhões."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RC-705 (Ato de Verdade/Satyagraha) e RC-559 (Teia quântica); "arrancara" na Colecionar Incertezas [REVISAR].</w:t>
            </w:r>
          </w:p>
        </w:tc>
      </w:tr>
    </w:tbl>
    <w:p>
      <w:pPr>
        <w:spacing w:after="40"/>
      </w:pPr>
    </w:p>
    <w:p>
      <w:pPr>
        <w:pStyle w:val="Heading2"/>
      </w:pPr>
      <w:r>
        <w:rPr>
          <w:color w:val="442266"/>
        </w:rPr>
        <w:t>Orumilá e os 256 caminhos</w:t>
      </w:r>
    </w:p>
    <w:p>
      <w:pPr>
        <w:spacing w:before="80" w:after="120"/>
        <w:ind w:left="567" w:right="283"/>
      </w:pPr>
      <w:r>
        <w:rPr>
          <w:i/>
          <w:color w:val="6A3D8C"/>
          <w:sz w:val="21"/>
        </w:rPr>
        <w:t>"Eu tô falando, de novo, dos cadeados que cada um coloca em si mesmo. O assunto é complexo, mas veja bem o que é que Orumilá, na revelação de Ifá — que depois se transformou na doutrina dos orixais — ensinou à humanidade, mas a turma também não entendeu: os 256 caminhos profetizáveis de Orumilá. Na revelação de Ifá, ele explica isso aqui: é para quem precisa ter um passado, um dia cumprido no futuro, porque o passado está pendente, então obriga que um tal futuro aconteça para resolvê-lo. Mas esse é o tipo do destino que precisa ser cumprido. Mas, se você, no presente, sempre atua sem gerar fatos que ficam pendentes, você mesmo cria o seu destino. Ele não precisa [estar] já escrito."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RC-655 (Ifá) e RC-767 (256 Caminhos) — ampliadas.</w:t>
            </w:r>
          </w:p>
        </w:tc>
      </w:tr>
    </w:tbl>
    <w:p>
      <w:pPr>
        <w:spacing w:after="40"/>
      </w:pPr>
    </w:p>
    <w:p>
      <w:pPr>
        <w:pStyle w:val="Heading2"/>
      </w:pPr>
      <w:r>
        <w:rPr>
          <w:color w:val="442266"/>
        </w:rPr>
        <w:t>Dois tipos de destino</w:t>
      </w:r>
    </w:p>
    <w:p>
      <w:pPr>
        <w:spacing w:before="80" w:after="120"/>
        <w:ind w:left="567" w:right="283"/>
      </w:pPr>
      <w:r>
        <w:rPr>
          <w:i/>
          <w:color w:val="6A3D8C"/>
          <w:sz w:val="21"/>
        </w:rPr>
        <w:t>"Então, há sempre dois tipos de destinos esperando a condição humana. Um que precisa ser cumprido, porque é débito espiritual — a gente chama isso de karma: você, um dia, vai ter que se defrontar com ele. E o outro, que você, por criatividade, a cada momento gera, mas sem acionar esses mecanismos de cobrança, já que tudo o que sai de um ser volta para ele."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RC-559 (Teia quântica) e RC-658 (Wyrd/Urd); a distinção karma × criatividade como leitura do autor.</w:t>
            </w:r>
          </w:p>
        </w:tc>
      </w:tr>
    </w:tbl>
    <w:p>
      <w:pPr>
        <w:spacing w:after="40"/>
      </w:pPr>
    </w:p>
    <w:p>
      <w:pPr>
        <w:pStyle w:val="Heading2"/>
      </w:pPr>
      <w:r>
        <w:rPr>
          <w:color w:val="442266"/>
        </w:rPr>
        <w:t>Finalize em você mesmo</w:t>
      </w:r>
    </w:p>
    <w:p>
      <w:pPr>
        <w:spacing w:before="80" w:after="120"/>
        <w:ind w:left="567" w:right="283"/>
      </w:pPr>
      <w:r>
        <w:rPr>
          <w:i/>
          <w:color w:val="6A3D8C"/>
          <w:sz w:val="21"/>
        </w:rPr>
        <w:t>"O ser humano que conseguir compreender essa bobagem que eu disse aqui — de se vigiar sempre no presente, e, se você errar no presente: 'Eita, merda! O que é que eu preciso fazer para finalizar em mim isso que eu acabei de fazer? Eu preciso pedir desculpas. Não, eu não vou pedir desculpas porque minha vergonha é tanta, aí eu vou só guardar isso em mim e eu não vou nunca me repetir nesse erro.' Seja lá o que você for, finalize o assunto em você mesmo. Se ficar pendência relativa ao que outros acharam daquilo que eu fiz, problema dos outros. Se eu não repetir a besteira, ou se eu não tiver feito algo por mal... Se eu fiz por mal, aí desculpem, tá? A merda tá feita, eu vou ter que ou me ajoelhar nos pés da pessoa, ou pedir desculpas, para que ela se sinta bem e eu também me sinta em paz e me autodesculpe. Encerre em mim mesmo aquilo."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RC-705 (Ato de Verdade/Satyagraha) — ampliada.</w:t>
            </w:r>
          </w:p>
        </w:tc>
      </w:tr>
    </w:tbl>
    <w:p>
      <w:pPr>
        <w:spacing w:after="40"/>
      </w:pPr>
    </w:p>
    <w:p>
      <w:pPr>
        <w:pStyle w:val="Heading2"/>
      </w:pPr>
      <w:r>
        <w:rPr>
          <w:color w:val="442266"/>
        </w:rPr>
        <w:t>Não criar futuro vinculante</w:t>
      </w:r>
    </w:p>
    <w:p>
      <w:pPr>
        <w:spacing w:before="80" w:after="120"/>
        <w:ind w:left="567" w:right="283"/>
      </w:pPr>
      <w:r>
        <w:rPr>
          <w:i/>
          <w:color w:val="6A3D8C"/>
          <w:sz w:val="21"/>
        </w:rPr>
        <w:t>"Se eu ajo assim, eu não crio futuro. Eu sou alguém livre, ainda que eu vá viver futuro. Ou melhor dizendo: se eu ajo assim, eu gero isso que a gente chama um tipo de futuro formidável, que vai ser cumprido se eu quiser, quando eu quiser — mas não porque precisa. Não gera um futuro vinculante. O vínculo aqui é que é, entre aspas, a questão da Wyrd — da teia quântica nórdica — ou da rede de Ifá, o que seja."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RC-658 (Wyrd/Urd) e RC-559; o "futuro vinculante" como leitura do autor.</w:t>
            </w:r>
          </w:p>
        </w:tc>
      </w:tr>
    </w:tbl>
    <w:p>
      <w:pPr>
        <w:spacing w:after="40"/>
      </w:pPr>
    </w:p>
    <w:p>
      <w:pPr>
        <w:pStyle w:val="Heading1"/>
      </w:pPr>
      <w:r>
        <w:rPr>
          <w:color w:val="331A55"/>
        </w:rPr>
        <w:t>PARTE VI — O Campo Quântico de Possibilidades</w:t>
      </w:r>
    </w:p>
    <w:p>
      <w:pPr>
        <w:pStyle w:val="Heading2"/>
      </w:pPr>
      <w:r>
        <w:rPr>
          <w:color w:val="442266"/>
        </w:rPr>
        <w:t>A realidade invisível em movimento</w:t>
      </w:r>
    </w:p>
    <w:p>
      <w:pPr>
        <w:spacing w:before="80" w:after="120"/>
        <w:ind w:left="567" w:right="283"/>
      </w:pPr>
      <w:r>
        <w:rPr>
          <w:i/>
          <w:color w:val="6A3D8C"/>
          <w:sz w:val="21"/>
        </w:rPr>
        <w:t>"Então assim, pessoal, nós estamos numa situação de vida em que a gente não percebe, mas moléculas de ar estão voando a 3.000 km/h — mais rápido que uma bala — passando aqui na gente, e a gente nem nota. Enquanto isso, os átomos e moléculas que compõem o meu corpo, o de vocês, vibram ou colidem uns com os outros incessantemente, ininterruptamente. E a gente também não percebe isso. O nosso corpo tá dando choque o tempo inteiro. A gente não nota. A gente dorme, e esse corpo continua exatamente desse jeito. E neutrinos, várias partículas, ficam passando e perpassando o nosso corpo. O eu da gente não nota, mas isso tudo nos influencia."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 a leitura do autor sobre partículas.</w:t>
            </w:r>
          </w:p>
        </w:tc>
      </w:tr>
    </w:tbl>
    <w:p>
      <w:pPr>
        <w:spacing w:after="40"/>
      </w:pPr>
    </w:p>
    <w:p>
      <w:pPr>
        <w:pStyle w:val="Heading2"/>
      </w:pPr>
      <w:r>
        <w:rPr>
          <w:color w:val="442266"/>
        </w:rPr>
        <w:t>O campo quântico de possibilidades</w:t>
      </w:r>
    </w:p>
    <w:p>
      <w:pPr>
        <w:spacing w:before="80" w:after="120"/>
        <w:ind w:left="567" w:right="283"/>
      </w:pPr>
      <w:r>
        <w:rPr>
          <w:i/>
          <w:color w:val="6A3D8C"/>
          <w:sz w:val="21"/>
        </w:rPr>
        <w:t>"Tudo surge a partir de um campo quântico de possibilidade. O que é um campo quântico de possibilidade? É um campo de energia pulsante que se disponibiliza como cordas que, dependendo de como vibrem essas cordas, colapsam sob a forma de quarks e léptons. Quarks e léptons formam um campo acásico, ou acáxico, ou um campo quântico criativo memorial. E isso é a mesma coisa que a massa energética de modelar matéria por meio da opção mental do observador."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RC-707 (Primado da Informação) ampliada; quarentena científica (teoria das cordas/observador).</w:t>
            </w:r>
          </w:p>
        </w:tc>
      </w:tr>
    </w:tbl>
    <w:p>
      <w:pPr>
        <w:spacing w:after="40"/>
      </w:pPr>
    </w:p>
    <w:p>
      <w:pPr>
        <w:pStyle w:val="Heading2"/>
      </w:pPr>
      <w:r>
        <w:rPr>
          <w:color w:val="442266"/>
        </w:rPr>
        <w:t>Laszlo e o campo acásico</w:t>
      </w:r>
    </w:p>
    <w:p>
      <w:pPr>
        <w:spacing w:before="80" w:after="120"/>
        <w:ind w:left="567" w:right="283"/>
      </w:pPr>
      <w:r>
        <w:rPr>
          <w:i/>
          <w:color w:val="6A3D8C"/>
          <w:sz w:val="21"/>
        </w:rPr>
        <w:t>"O que diabos é isso? Aing, Laszlo — as letras E R I N... [STT — REVISAR] — foi uma das cabeças pensantes mais brilhantes, e foi ele quem melhor definiu campo acásico. O campo acásico seria um campo quântico que quem está fora criou. Esse campo quântico ficou pulsante. Aí esse criador olhou pro campo quântico, [viu] todas as possibilidades de construção que ele poderia gerar. Ele escolhe uma opção, dá a ordem mental. Aí esse campo quântico colapsa o conjunto de leis da ordem que recebeu da mente, e isso gera uma faixa de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(Ervin Laszlo — campo acásico) sob quarentena; ver RC-707.</w:t>
            </w:r>
          </w:p>
        </w:tc>
      </w:tr>
    </w:tbl>
    <w:p>
      <w:pPr>
        <w:spacing w:after="40"/>
      </w:pPr>
    </w:p>
    <w:p>
      <w:pPr>
        <w:pStyle w:val="Heading2"/>
      </w:pPr>
      <w:r>
        <w:rPr>
          <w:color w:val="442266"/>
        </w:rPr>
        <w:t>A cundaline e a sessão de energia</w:t>
      </w:r>
    </w:p>
    <w:p>
      <w:pPr>
        <w:spacing w:before="80" w:after="120"/>
        <w:ind w:left="567" w:right="283"/>
      </w:pPr>
      <w:r>
        <w:rPr>
          <w:i/>
          <w:color w:val="6A3D8C"/>
          <w:sz w:val="21"/>
        </w:rPr>
        <w:t>"Foi isso que Deus fez? Não. Foi isso que um ser na periferia do paraíso fez. Ele usou da sua própria kundalini [STT: 'cundaline']. Todo ser tem kundalini. No caso do ser humano, eu junto aqui a kundalini com ectoplasma, nesse exemplo que eu tô dando. Mas esse ser não tinha boca. Então nós estamos falando aqui de uma sessão de energia mental [cósmica] da qual surgiu uma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(Prabrajna) e RC-707; "kundalini" [REVISAR].</w:t>
            </w:r>
          </w:p>
        </w:tc>
      </w:tr>
    </w:tbl>
    <w:p>
      <w:pPr>
        <w:spacing w:after="40"/>
      </w:pPr>
    </w:p>
    <w:p>
      <w:pPr>
        <w:pStyle w:val="Heading2"/>
      </w:pPr>
      <w:r>
        <w:rPr>
          <w:color w:val="442266"/>
        </w:rPr>
        <w:t>Quem está dentro não vê o fora</w:t>
      </w:r>
    </w:p>
    <w:p>
      <w:pPr>
        <w:spacing w:before="80" w:after="120"/>
        <w:ind w:left="567" w:right="283"/>
      </w:pPr>
      <w:r>
        <w:rPr>
          <w:i/>
          <w:color w:val="6A3D8C"/>
          <w:sz w:val="21"/>
        </w:rPr>
        <w:t>"Então, compreendam: quem está dentro dessa realidade colapsada tem a sensação de que está ali dentro e não vê o fora. Mas, fora, quem está fora percebe toda aquela realidade ali — como um pontozinho, como alguma coisa — e ele continua com a massa, que é o chamado campo quântico; ele pode continuar a influenciar as coisas lá dentro. O ser que criou isso, onde hoje nós estamos, ele não faz isso, porque ele desmaiou, ele caiu. Então, nós estamos dentro de uma coisa que foi colapsada, vinculada a um campo quântico de possibilidades, mas não tem ninguém no comando lá fora. Vocês conseguem perceber esse exemplo maluco que eu tô dando aqui para vocês? Não tem ninguém que consiga resolver isso. O ser que criou isso aqui caiu aqui dentro."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RC-152 (Prabrajna) e RC-167 (Criação Indevida) — ampliadas.</w:t>
            </w:r>
          </w:p>
        </w:tc>
      </w:tr>
    </w:tbl>
    <w:p>
      <w:pPr>
        <w:spacing w:after="40"/>
      </w:pPr>
    </w:p>
    <w:p>
      <w:pPr>
        <w:pStyle w:val="Heading2"/>
      </w:pPr>
      <w:r>
        <w:rPr>
          <w:color w:val="442266"/>
        </w:rPr>
        <w:t>Espíritos simples e ignorantes</w:t>
      </w:r>
    </w:p>
    <w:p>
      <w:pPr>
        <w:spacing w:before="80" w:after="120"/>
        <w:ind w:left="567" w:right="283"/>
      </w:pPr>
      <w:r>
        <w:rPr>
          <w:i/>
          <w:color w:val="6A3D8C"/>
          <w:sz w:val="21"/>
        </w:rPr>
        <w:t>"Ninguém, no paraíso, conseguiu assumir o lugar dele. Ninguém sabe resolver. Outros espíritos do paraíso começaram a agir nesse campo quântico para entrar aqui dentro — desculpem — para ajudar o ser caído, e se ferraram. Até que chegou um ponto, lá nesse paraíso, em que disseram: 'Vamos parar, porque não adianta.' Ao invés de um, agora tem uma porrada. Aí, alguém resolveu criar espíritos simples e ignorantes, que não sabiam fazer nada, para serem vinculados à vida biológica que começou a surgir dentro dessa coisa. E esses espíritos então começaram a ficar trabalhando nessa forma quântica — ou seja, nesse campo mórfico, nessa massa de modelar realidades — mas eles não sabem fazer nada. Eles só ficaram ligados aos corpos que foram surgindo aqui dentro. São espíritos simples e ignorantes."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kardecista (espíritos simples e ignorantes) — sem endosso; ver RC-152 e RC-100 (Seres Espirituais).</w:t>
            </w:r>
          </w:p>
        </w:tc>
      </w:tr>
    </w:tbl>
    <w:p>
      <w:pPr>
        <w:spacing w:after="40"/>
      </w:pPr>
    </w:p>
    <w:p>
      <w:pPr>
        <w:pStyle w:val="Heading1"/>
      </w:pPr>
      <w:r>
        <w:rPr>
          <w:color w:val="331A55"/>
        </w:rPr>
        <w:t>PARTE VII — Sincronicidades, Ondas Estacionárias e a Lei da Mente</w:t>
      </w:r>
    </w:p>
    <w:p>
      <w:pPr>
        <w:pStyle w:val="Heading2"/>
      </w:pPr>
      <w:r>
        <w:rPr>
          <w:color w:val="442266"/>
        </w:rPr>
        <w:t>Sincronicidades</w:t>
      </w:r>
    </w:p>
    <w:p>
      <w:pPr>
        <w:spacing w:before="80" w:after="120"/>
        <w:ind w:left="567" w:right="283"/>
      </w:pPr>
      <w:r>
        <w:rPr>
          <w:i/>
          <w:color w:val="6A3D8C"/>
          <w:sz w:val="21"/>
        </w:rPr>
        <w:t>"Ah, o nome disso não é milagre: são sincronicidades. Ou seja, mentes ou consciências agem promovendo fatos que são aparentemente casualidades, mas que têm significação profunda — tipo salvar a vida de alguém, influenciar alguém por alguma coisa. Mas isso não é Deus, e nem isso é milagre. OK? A vida de todos nós é cheia disso. O impressionante é que a gente não percebe. Todo dia acontece um conjunto de sincronicidades na vida de cada ser humano, por mais miserável que esse ser humano possa ser, ou mais chique — acontece pro bem e pro mal, porque tem sincronicidade ao contrário, tá entendendo? Com efeito ou com significação forte, tem também contrário. Isso é resultado da interação da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referência externa (sincronicidade — Jung) sob quarentena.</w:t>
            </w:r>
          </w:p>
        </w:tc>
      </w:tr>
    </w:tbl>
    <w:p>
      <w:pPr>
        <w:spacing w:after="40"/>
      </w:pPr>
    </w:p>
    <w:p>
      <w:pPr>
        <w:pStyle w:val="Heading2"/>
      </w:pPr>
      <w:r>
        <w:rPr>
          <w:color w:val="442266"/>
        </w:rPr>
        <w:t>Ondas estacionárias de energia</w:t>
      </w:r>
    </w:p>
    <w:p>
      <w:pPr>
        <w:spacing w:before="80" w:after="120"/>
        <w:ind w:left="567" w:right="283"/>
      </w:pPr>
      <w:r>
        <w:rPr>
          <w:i/>
          <w:color w:val="6A3D8C"/>
          <w:sz w:val="21"/>
        </w:rPr>
        <w:t>"Bem, quando Einstein descobriu a equivalência entre energia e matéria correlacionadas pela velocidade da luz, reconheceu-se que a matéria sólida era formada por ondas estacionárias de energia. Ou seja, essas ondas estacionárias de energia surgem da matriz acásica, o campo quântico de possibilidades. O corpo de cada um de nós é formado por essas ondas estacionárias que vêm desse campo de energia, de acordo com o que o espírito que anima cada um de nós vibra. Só que o espírito que nos anima não nos controla, porque perdeu essa condição. Ele apenas cede o corpo sutil reencarnante, que traz toda uma condição genética de fórmulas mentais viciadas de vidas passadas, como também traz os sanscaras positivos — fórmulas mentais dos talentos que você já conseguiu em vidas passadas."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ampliada; referência a Einstein (quarentena).</w:t>
            </w:r>
          </w:p>
        </w:tc>
      </w:tr>
    </w:tbl>
    <w:p>
      <w:pPr>
        <w:spacing w:after="40"/>
      </w:pPr>
    </w:p>
    <w:p>
      <w:pPr>
        <w:pStyle w:val="Heading2"/>
      </w:pPr>
      <w:r>
        <w:rPr>
          <w:color w:val="442266"/>
        </w:rPr>
        <w:t>O eu pode mudar o receituário</w:t>
      </w:r>
    </w:p>
    <w:p>
      <w:pPr>
        <w:spacing w:before="80" w:after="120"/>
        <w:ind w:left="567" w:right="283"/>
      </w:pPr>
      <w:r>
        <w:rPr>
          <w:i/>
          <w:color w:val="6A3D8C"/>
          <w:sz w:val="21"/>
        </w:rPr>
        <w:t>"O espírito fornece a receita inicial da formação de um corpo. Mas, a partir da emergência do eu, que a pulsação do cérebro daquele corpo produz — a partir do momento em que esse eu passa a pensar que ele existe como sendo um ser humano — cabe a este eu mudar o receituário recebido do espírito, senão você se repete. Senão você vai ser só o mesmo nível de estacionamento do que já existia no seu espírito. Ou você cria novidades, aprendendo, desenvolvendo novos talentos, ou você vai ser aquilo que o seu genoma mandar — mas só que o que o seu genoma está mandando são as ondas estacionárias que ele já trouxe de um estacionamento a que o seu eu já estava submetido naquele padrão."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RC-518 (Genoma Derivado) e RC-558 (Sensação de Eu).</w:t>
            </w:r>
          </w:p>
        </w:tc>
      </w:tr>
    </w:tbl>
    <w:p>
      <w:pPr>
        <w:spacing w:after="40"/>
      </w:pPr>
    </w:p>
    <w:p>
      <w:pPr>
        <w:pStyle w:val="Heading2"/>
      </w:pPr>
      <w:r>
        <w:rPr>
          <w:color w:val="442266"/>
        </w:rPr>
        <w:t>O tempo de Planck e a cocriação</w:t>
      </w:r>
    </w:p>
    <w:p>
      <w:pPr>
        <w:spacing w:before="80" w:after="120"/>
        <w:ind w:left="567" w:right="283"/>
      </w:pPr>
      <w:r>
        <w:rPr>
          <w:i/>
          <w:color w:val="6A3D8C"/>
          <w:sz w:val="21"/>
        </w:rPr>
        <w:t>"O mistério, ainda por ser compreendido e recebido, é que o nosso universo — ou o nosso senso de realidade — se recria a cada 10^-44 [segundos]. É o chamado tempo de Planck. Dentro de 1 segundo, existem bilhões de bilhões de momentos em que o universo se desmaterializa, materializa, desmaterializa, materializa. Cada vez que ele está materializado, ele está [aqui]. Quando ele se desmaterializa, é a oportunidade que as nossas mentes têm de enviar novas bits, novas informações. Quando ele for se recompor, ele absorve isso do campo acásico, do campo quântico."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(tempo de Planck) — ver RC-161 (Memória Quântica dos Elétrons).</w:t>
            </w:r>
          </w:p>
        </w:tc>
      </w:tr>
    </w:tbl>
    <w:p>
      <w:pPr>
        <w:spacing w:after="40"/>
      </w:pPr>
    </w:p>
    <w:p>
      <w:pPr>
        <w:pStyle w:val="Heading2"/>
      </w:pPr>
      <w:r>
        <w:rPr>
          <w:color w:val="442266"/>
        </w:rPr>
        <w:t>Como enviar as novas informações</w:t>
      </w:r>
    </w:p>
    <w:p>
      <w:pPr>
        <w:spacing w:before="80" w:after="120"/>
        <w:ind w:left="567" w:right="283"/>
      </w:pPr>
      <w:r>
        <w:rPr>
          <w:i/>
          <w:color w:val="6A3D8C"/>
          <w:sz w:val="21"/>
        </w:rPr>
        <w:t>"Como é que eu faço isso? Sonhando, acordado, conversando consigo mesmo. Por isso que, no Mentalma, a gente fala na importância do diálogo constante interior de você: usar o seu discurso para dizer às suas células o que você quer ser. Aqui é a lei da mente do Buda. O que é a lei da mente do Buda? É a lei que explica o que você pode fazer em você mesmo. Porque o que você pensa você cria, o que você sente você atrai, o que você aspira a ser, o seu genoma se modifica para exatamente você ser aquilo que você aspira. Então aquilo se torna realidade. Quando o seu genoma reescreve o gene com a proteína para que aquilo aconteça em você — seja a cura de uma célula doente, seja capacidades no campo intelectual, no campo da tomada de consciência, no campo da abertura da percepção, no campo da ampliação da sua sensibilidade."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RC-712 (Lei da Mente do Buda) e RC-166 (Mentalma) — ampliadas.</w:t>
            </w:r>
          </w:p>
        </w:tc>
      </w:tr>
    </w:tbl>
    <w:p>
      <w:pPr>
        <w:spacing w:after="40"/>
      </w:pPr>
    </w:p>
    <w:p>
      <w:pPr>
        <w:pStyle w:val="Heading2"/>
      </w:pPr>
      <w:r>
        <w:rPr>
          <w:color w:val="442266"/>
        </w:rPr>
        <w:t>A obra inacabada</w:t>
      </w:r>
    </w:p>
    <w:p>
      <w:pPr>
        <w:spacing w:before="80" w:after="120"/>
        <w:ind w:left="567" w:right="283"/>
      </w:pPr>
      <w:r>
        <w:rPr>
          <w:i/>
          <w:color w:val="6A3D8C"/>
          <w:sz w:val="21"/>
        </w:rPr>
        <w:t>"E, se você quiser levitar, você levita. Se quiser caminhar sobre as águas, caminha. O ser humano é uma obra inacabada, é algo em transformação. Mas, se você acha que você é isso aí, você é isso aí sempre. Esse corpo morre, a sensação de ser isso aí vai. Aí o próximo você vai ser isso aí de novo, porque é o corpo sutil reencarnante que vai levar as sensações que você colecionou numa vida."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científica (levitação — leitura do autor); ver RC-709 (Humano Turbinado) ampliada.</w:t>
            </w:r>
          </w:p>
        </w:tc>
      </w:tr>
    </w:tbl>
    <w:p>
      <w:pPr>
        <w:spacing w:after="40"/>
      </w:pPr>
    </w:p>
    <w:p>
      <w:pPr>
        <w:pStyle w:val="Heading2"/>
      </w:pPr>
      <w:r>
        <w:rPr>
          <w:color w:val="442266"/>
        </w:rPr>
        <w:t>Os RNA mensageiros</w:t>
      </w:r>
    </w:p>
    <w:p>
      <w:pPr>
        <w:spacing w:before="80" w:after="120"/>
        <w:ind w:left="567" w:right="283"/>
      </w:pPr>
      <w:r>
        <w:rPr>
          <w:i/>
          <w:color w:val="6A3D8C"/>
          <w:sz w:val="21"/>
        </w:rPr>
        <w:t>"Antes de eu vir para cá, eu estava fazendo um pouco de yoga e me perguntando há quanto tempo eu não crio uma novidade para surpreender os meus RNA mensageiros. Criei outra. Ou seja, é um sonho que eu projetei para mim mesmo. Não é sonho no sentido do vir a ter, não: é no vir a ser. São construções internas. Vir a ter dinheiro no bolso — a lei da mente do Buda não é nesse sentido. A lei da mente do Buda é você movimentar-se em termos de vida íntima, através de sonhos, de planos mentais e de vivência, para que o que você pensa você cria, o que você sente você atrai, e aquilo lhe transforma, porque passa pelo campo acásico, que é a massa de modelar e recriar a realidade a cada novo instante."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RC-712 e RC-709; "vir a ser" (não "vir a ter") como distinção do autor.</w:t>
            </w:r>
          </w:p>
        </w:tc>
      </w:tr>
    </w:tbl>
    <w:p>
      <w:pPr>
        <w:spacing w:after="40"/>
      </w:pPr>
    </w:p>
    <w:p>
      <w:pPr>
        <w:pStyle w:val="Heading2"/>
      </w:pPr>
      <w:r>
        <w:rPr>
          <w:color w:val="442266"/>
        </w:rPr>
        <w:t>O transtorno de transferir a responsabilidade</w:t>
      </w:r>
    </w:p>
    <w:p>
      <w:pPr>
        <w:spacing w:before="80" w:after="120"/>
        <w:ind w:left="567" w:right="283"/>
      </w:pPr>
      <w:r>
        <w:rPr>
          <w:i/>
          <w:color w:val="6A3D8C"/>
          <w:sz w:val="21"/>
        </w:rPr>
        <w:t>"Cada novo instante desse é uma oportunidade de cocriação que o ser humano tem. Mas, se você espera que Deus resolva tudo, você nunca vai aprender a movimentar essa massa acásica de remodelar a realidade. Se você é minimalista, se você acha que os outros é que fazem, se você transferiu para Deus, para Jesus, responsabilidades que lhe são próprias — eis o nosso problema. O nome disso aí já é transtorno psíquico. Transtorno cognitivo é quando você acredita em algo que não é verdade, mas que lhe é agradável. Transtorno psíquico é quando você fica já chateado com Deus, porque você pediu alguma coisa e ele não fez. Ao nome disso já seria maluquice. Mas, como religião é sagrada, dizer isso fica feio. Então não é maluquice: é 'você não merece', 'Deus não fez ainda porque você é pecador'. Insiste, insiste, pessoal. Isso é delírio."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(C-5)** — a leitura do transtorno é do autor.</w:t>
            </w:r>
          </w:p>
        </w:tc>
      </w:tr>
    </w:tbl>
    <w:p>
      <w:pPr>
        <w:spacing w:after="40"/>
      </w:pPr>
    </w:p>
    <w:p>
      <w:pPr>
        <w:pStyle w:val="Heading2"/>
      </w:pPr>
      <w:r>
        <w:rPr>
          <w:color w:val="442266"/>
        </w:rPr>
        <w:t>A definição de religião</w:t>
      </w:r>
    </w:p>
    <w:p>
      <w:pPr>
        <w:spacing w:before="80" w:after="120"/>
        <w:ind w:left="567" w:right="283"/>
      </w:pPr>
      <w:r>
        <w:rPr>
          <w:i/>
          <w:color w:val="6A3D8C"/>
          <w:sz w:val="21"/>
        </w:rPr>
        <w:t>"Os ateus dizem: quando uma pessoa sozinha fica fazendo maluquice, a gente diz: fulano tá delirando. Quando várias deliram juntas, o nome disso é religião. E a gente acha normal. Livrar-se desse enjaulamento psíquico a que os humanos estão submetidos é exatamente esperar o nível de camuflagem que a vida informou a você, e você saber usar os postulados quânticos como forma de tocar o teclado dos seus 25.869 genes [STT — REVISAR], para que você, na condição humana, possa influenciar não só o seu nível de vida em que você leva, mas todo o ambiente em que você está inserido, para além das fronteiras dessa própria realidade."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(C-5)** — "vários delirando juntos = religião" é a cosmologia do autor, jamais definição acadêmica; ver RC-703 e RC-710.</w:t>
            </w:r>
          </w:p>
        </w:tc>
      </w:tr>
    </w:tbl>
    <w:p>
      <w:pPr>
        <w:spacing w:after="40"/>
      </w:pPr>
    </w:p>
    <w:p>
      <w:pPr>
        <w:pStyle w:val="Heading1"/>
      </w:pPr>
      <w:r>
        <w:rPr>
          <w:color w:val="331A55"/>
        </w:rPr>
        <w:t>PARTE VIII — Bhavanga: a Janela da Percepção</w:t>
      </w:r>
    </w:p>
    <w:p>
      <w:pPr>
        <w:pStyle w:val="Heading2"/>
      </w:pPr>
      <w:r>
        <w:rPr>
          <w:color w:val="442266"/>
        </w:rPr>
        <w:t>A materialização e a janela</w:t>
      </w:r>
    </w:p>
    <w:p>
      <w:pPr>
        <w:spacing w:before="80" w:after="120"/>
        <w:ind w:left="567" w:right="283"/>
      </w:pPr>
      <w:r>
        <w:rPr>
          <w:i/>
          <w:color w:val="6A3D8C"/>
          <w:sz w:val="21"/>
        </w:rPr>
        <w:t>Intervenção da plateia (participante): "Você tá dizendo que a gente, de uma certa forma, se materializa e se desmaterializa. Nesses momentos de materialização e desmaterialização, pode facilitar então uma compreensão disso que está fora, não só do que tá aqui dentro — da gente ter essas percepções desses campos que estão ao nosso redor, sem ser essa parte material que a gente palpa?"</w:t>
      </w:r>
    </w:p>
    <w:p>
      <w:pPr>
        <w:spacing w:before="80" w:after="120"/>
        <w:ind w:left="567" w:right="283"/>
      </w:pPr>
      <w:r>
        <w:rPr>
          <w:i/>
          <w:color w:val="6A3D8C"/>
          <w:sz w:val="21"/>
        </w:rPr>
        <w:t>"Mas essa percepção de realidades, ou de situações, que estão além da condição humana não tem relação com o fato de materialização e desmaterialização. Tem relação com algo que se chama bhavanga. Bhavanga é a janela que liga... Eu tô aqui estragando uma definição budista para poder explicar isso de uma maneira que a gente entenda. Bhavanga é quando você consegue furar essa camuflagem e constrói uma janelinha, e dessa janela você olha o além, ou alguém situado no além olha para você por essa janelinha, e você vê o que é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RC-706 (Bhavanga/Janela da Percepção) — ampliada (destaque C-2).</w:t>
            </w:r>
          </w:p>
        </w:tc>
      </w:tr>
    </w:tbl>
    <w:p>
      <w:pPr>
        <w:spacing w:after="40"/>
      </w:pPr>
    </w:p>
    <w:p>
      <w:pPr>
        <w:pStyle w:val="Heading2"/>
      </w:pPr>
      <w:r>
        <w:rPr>
          <w:color w:val="442266"/>
        </w:rPr>
        <w:t>A respiração como chave de fenda</w:t>
      </w:r>
    </w:p>
    <w:p>
      <w:pPr>
        <w:spacing w:before="80" w:after="120"/>
        <w:ind w:left="567" w:right="283"/>
      </w:pPr>
      <w:r>
        <w:rPr>
          <w:i/>
          <w:color w:val="6A3D8C"/>
          <w:sz w:val="21"/>
        </w:rPr>
        <w:t>"Mas aí, aqui de novo, não é questão de materializar e desmaterializar. Aqui você tem que usar o mecanismo respiratório como sendo uma espécie de chave de fenda, que aperta todos os parafusos do seu genoma, das fórmulas mentais sanscáricas do duplo etérico, do corpo mental inferior, do corpo emocional inferior — que compõem os quatro corpos do chamado quaternário inferior. E, a esses quatro corpos, o seu espírito está ligado, que é a tríade imortal: o corpo átmico, búdico e manásico. Esses três corpos — a tríade imortal — com os quatro corpos do quaternário inferior: esses sete corpos chamam-se a constituição setenária de um ser humano."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RC-706 ampliada; RC-623/624/625 (Corpos Átmico/Búdico/Manásico); RC-552 (Disciplina dos 3As).</w:t>
            </w:r>
          </w:p>
        </w:tc>
      </w:tr>
    </w:tbl>
    <w:p>
      <w:pPr>
        <w:spacing w:after="40"/>
      </w:pPr>
    </w:p>
    <w:p>
      <w:pPr>
        <w:pStyle w:val="Heading2"/>
      </w:pPr>
      <w:r>
        <w:rPr>
          <w:color w:val="442266"/>
        </w:rPr>
        <w:t>O bhavanga natural</w:t>
      </w:r>
    </w:p>
    <w:p>
      <w:pPr>
        <w:spacing w:before="80" w:after="120"/>
        <w:ind w:left="567" w:right="283"/>
      </w:pPr>
      <w:r>
        <w:rPr>
          <w:i/>
          <w:color w:val="6A3D8C"/>
          <w:sz w:val="21"/>
        </w:rPr>
        <w:t>"Quando você põe o corpo físico para fazer exercícios respiratórios, se você a isso associar uma postura mental tranquila, isso vai acalmando os arquivos mentais memoriais e os arquivos mentais emocionais que você guarda nos três fantasminhas do quaternário inferior ligados a esse corpo. Se você acalmar esse quaternário inferior, o bhavanga começa a surgir, como que por trás da escuridão dos seus olhos fechados. Aqui se abre. Então, assim, o eu espiritual seu, ligado a você, entra em sintonia, e você passa a enxergar o que o seu eu espiritual está enxergando, ou algo diferente disso. Mas, para que isso aconteça, é necessário que o espírito que lhe anima seja limpo e que você consiga manter limpo o seu canal com ele, pelo menos na hora em que você tá fazendo yoga profunda. Isso acontece, e isso é só o início de todo um desenrolar da vida interior, que você só percebe quando você se desliga da vida exterior. Isso não tem nada a ver com materializar e desmaterializar. OK? Mas é possível. Mas aí é respiração pranayama e muita prática de vivência, até que tudo se acalme, e o bhavanga é natural, o processo."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RC-706 e RC-670 (Yoga Ancestral); "pranayama" como referência.</w:t>
            </w:r>
          </w:p>
        </w:tc>
      </w:tr>
    </w:tbl>
    <w:p>
      <w:pPr>
        <w:spacing w:after="40"/>
      </w:pPr>
    </w:p>
    <w:p>
      <w:pPr>
        <w:pStyle w:val="Heading1"/>
      </w:pPr>
      <w:r>
        <w:rPr>
          <w:color w:val="331A55"/>
        </w:rPr>
        <w:t>PARTE IX — Gerald, a Levitação e a Fofocagem com Limites</w:t>
      </w:r>
    </w:p>
    <w:p>
      <w:pPr>
        <w:spacing w:before="80" w:after="120"/>
        <w:ind w:left="567" w:right="283"/>
      </w:pPr>
      <w:r>
        <w:rPr>
          <w:i/>
          <w:color w:val="6A3D8C"/>
          <w:sz w:val="21"/>
        </w:rPr>
        <w:t>Intervenção da plateia (Gerald): "Quando você falou que tava querendo criar um pensamento novo, você fez uma yoga para criar um pensamento novo. Você poderia falar um pouco disso, desse porquê?"</w:t>
      </w:r>
    </w:p>
    <w:p>
      <w:pPr>
        <w:spacing w:before="80" w:after="120"/>
        <w:ind w:left="567" w:right="283"/>
      </w:pPr>
      <w:r>
        <w:rPr>
          <w:i/>
          <w:color w:val="6A3D8C"/>
          <w:sz w:val="21"/>
        </w:rPr>
        <w:t>"Ah, eu sou de uma escola em que a fofocagem tem limites. Hermes Trismegisto dizia que aquilo que se passa na vida interior de um ser, ele devia guardar para ele. Porque, se você for contar o que se passa na sua vida interior para uma outra pessoa que não tem vida interior — ou que, mesmo tendo, não tem aquelas experiências — ferrou. Por quê? Porque, na narrativa, já pode surgir a questão do ego, e aí você vai terminar querendo provar à outra pessoa que você tá falando a verdade, nem que seja a sua verdade. Então assim, no Mentalma eu falo de algumas indiscrições que eu proponho a mim mesmo, mas elas vão comigo pro túmulo. A de hoje, por exemplo, vai."</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RC-166 (Mentalma); referência a Hermes Trismegisto (quarentena); "fofocagem com limites" como princípio do autor.</w:t>
            </w:r>
          </w:p>
        </w:tc>
      </w:tr>
    </w:tbl>
    <w:p>
      <w:pPr>
        <w:spacing w:after="40"/>
      </w:pPr>
    </w:p>
    <w:p>
      <w:pPr>
        <w:pStyle w:val="Heading2"/>
      </w:pPr>
      <w:r>
        <w:rPr>
          <w:color w:val="442266"/>
        </w:rPr>
        <w:t>A levitação</w:t>
      </w:r>
    </w:p>
    <w:p>
      <w:pPr>
        <w:spacing w:before="80" w:after="120"/>
        <w:ind w:left="567" w:right="283"/>
      </w:pPr>
      <w:r>
        <w:rPr>
          <w:i/>
          <w:color w:val="6A3D8C"/>
          <w:sz w:val="21"/>
        </w:rPr>
        <w:t>"Mas assim, uma das coisas a que eu me dedico nessa vida, exatamente para provocar a saída do meu eu de uma zona de conforto, é fazer com que esse corpo levite. Eu venho fazendo isso há anos, e dificilmente eu saio dessa vida sem fazer com que meu corpo levite. Faço para irritar os meus RNA mensageiros todo dia. Mas, se você me perguntar: 'E se você fizer, você vai contar?' Não, eu sou doido. Prove? Eu não tenho nada para provar para ninguém. Mas, se você provar uma vez, você vai passar o resto da vida tendo que voar para todo mundo."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(C-5)** — a levitação é vivência pessoal relatada pelo autor, não validada; ver RC-709.</w:t>
            </w:r>
          </w:p>
        </w:tc>
      </w:tr>
    </w:tbl>
    <w:p>
      <w:pPr>
        <w:spacing w:after="40"/>
      </w:pPr>
    </w:p>
    <w:p>
      <w:pPr>
        <w:pStyle w:val="Heading2"/>
      </w:pPr>
      <w:r>
        <w:rPr>
          <w:color w:val="442266"/>
        </w:rPr>
        <w:t>Dionisíaco e não apolíneo</w:t>
      </w:r>
    </w:p>
    <w:p>
      <w:pPr>
        <w:spacing w:before="80" w:after="120"/>
        <w:ind w:left="567" w:right="283"/>
      </w:pPr>
      <w:r>
        <w:rPr>
          <w:i/>
          <w:color w:val="6A3D8C"/>
          <w:sz w:val="21"/>
        </w:rPr>
        <w:t>Intervenção da plateia (participante): "Eu admiro muito o seu processo criativo, como você fala com propriedade de tantos assuntos. Então, quer dizer, acabei já bebendo um pouco dessa metodologia. Você pratica yoga, a respiração, e se abre a criatividade, né? Nós temos que ser, nesse aspecto, dionisíacos e não apolíneos. Apolíneo é isso. A gente tem que ser um pouco pirada no bom sentido, sabe? Ousar, vivenciar coisas que você nunca vivenciou, mas, óbvio, dentro de um padrão de segurança seu."</w:t>
      </w:r>
    </w:p>
    <w:p>
      <w:pPr>
        <w:spacing w:before="80" w:after="120"/>
        <w:ind w:left="567" w:right="283"/>
      </w:pPr>
      <w:r>
        <w:rPr>
          <w:i/>
          <w:color w:val="6A3D8C"/>
          <w:sz w:val="21"/>
        </w:rPr>
        <w:t>"E eu tento fazer isso a cada vez que eu me sinto meio [estagnado]. Mas, assim, falando muito claramente: o espírito que me anima já faz essa disciplina em várias vidas. Então, o corpo sutil reencarnante dele, que está vinculado a esse corpo, já traz fórmulas que eu, Rogério, por mérito não tenho, mas delas eu usufruo, porque outros eus do meu espírito, no passado, já haviam promovido, e isso serve para todo mundo. Não é só problema que o espírito traz: ele traz também conquistas e repassa pros novos eus."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e RC-709; a referência dionisíaco/apolíneo (plateia) — quarentena.</w:t>
            </w:r>
          </w:p>
        </w:tc>
      </w:tr>
    </w:tbl>
    <w:p>
      <w:pPr>
        <w:spacing w:after="40"/>
      </w:pPr>
    </w:p>
    <w:p>
      <w:pPr>
        <w:pStyle w:val="Heading2"/>
      </w:pPr>
      <w:r>
        <w:rPr>
          <w:color w:val="442266"/>
        </w:rPr>
        <w:t>O colapso contínuo</w:t>
      </w:r>
    </w:p>
    <w:p>
      <w:pPr>
        <w:spacing w:before="80" w:after="120"/>
        <w:ind w:left="567" w:right="283"/>
      </w:pPr>
      <w:r>
        <w:rPr>
          <w:i/>
          <w:color w:val="6A3D8C"/>
          <w:sz w:val="21"/>
        </w:rPr>
        <w:t>"Em outras palavras: a cada segundo, a energia do campo quântico se colapsa — ou seja, se transforma em matéria — milhões e milhões de vezes. E o cérebro humano, e nenhuma tecnologia, consegue notar por que isso acontece, como isso começou, quem — ou qual princípio, ou qual acaso — provocou tal processo. Foi aquele que eu falei do início: alguém, no paraíso, criou um campo quântico, colapsou a realidade, mas nela caiu, e esse processo ficou acontecendo, e ninguém [assumiu]."</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RC-707 e RC-152; quarentena científica.</w:t>
            </w:r>
          </w:p>
        </w:tc>
      </w:tr>
    </w:tbl>
    <w:p>
      <w:pPr>
        <w:spacing w:after="40"/>
      </w:pPr>
    </w:p>
    <w:p>
      <w:pPr>
        <w:pStyle w:val="Heading1"/>
      </w:pPr>
      <w:r>
        <w:rPr>
          <w:color w:val="331A55"/>
        </w:rPr>
        <w:t>PARTE X — Maia, o Entorno Limpo e a Ignorância como Bênção</w:t>
      </w:r>
    </w:p>
    <w:p>
      <w:pPr>
        <w:pStyle w:val="Heading2"/>
      </w:pPr>
      <w:r>
        <w:rPr>
          <w:color w:val="442266"/>
        </w:rPr>
        <w:t>O truque quântico e Maia</w:t>
      </w:r>
    </w:p>
    <w:p>
      <w:pPr>
        <w:spacing w:before="80" w:after="120"/>
        <w:ind w:left="567" w:right="283"/>
      </w:pPr>
      <w:r>
        <w:rPr>
          <w:i/>
          <w:color w:val="6A3D8C"/>
          <w:sz w:val="21"/>
        </w:rPr>
        <w:t>"Isso que compõe essa coisa pulsante, que se materializa e desmaterializa o tempo inteiro — isso é ciência. Assim, a aparente continuidade de nossas impressões mantém essa realidade funcionando. Mas essa continuidade é ilusória, porque muita coisa a gente deixa para trás e não internaliza. Aí fica do jeito que sempre foi, pois muitas delas ficam para trás, ultrapassadas pela sempre renovada multidão de estímulos com os quais a gente já está interagindo e acostumados a interagir — que é a realidade que a gente pensa que tá aí fora. Esse truque quântico ele é feito. Quem fez isso foi o tal ser que criou e caiu na criação. Mas isso foi reforçado por figuras, tipo um próprio ser chamado Maia. Maia é um ser que é um arquiteto dos asuras, que conseguiu manter isso funcionando e até hoje funciona."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C-2** — Maia não apenas como ilusão, mas como "arquiteto dos asuras" que mantém a camuflagem; ver RC-702 ampliada e RC-465 (Asuras = Titãs).</w:t>
            </w:r>
          </w:p>
        </w:tc>
      </w:tr>
    </w:tbl>
    <w:p>
      <w:pPr>
        <w:spacing w:after="40"/>
      </w:pPr>
    </w:p>
    <w:p>
      <w:pPr>
        <w:pStyle w:val="Heading2"/>
      </w:pPr>
      <w:r>
        <w:rPr>
          <w:color w:val="442266"/>
        </w:rPr>
        <w:t>Como romper</w:t>
      </w:r>
    </w:p>
    <w:p>
      <w:pPr>
        <w:spacing w:before="80" w:after="120"/>
        <w:ind w:left="567" w:right="283"/>
      </w:pPr>
      <w:r>
        <w:rPr>
          <w:i/>
          <w:color w:val="6A3D8C"/>
          <w:sz w:val="21"/>
        </w:rPr>
        <w:t>"Como é que você rompe isso? Com delicadeza, mas com firmeza íntima. Não é difícil não, pessoal. Apenas não é necessariamente agradável. 'Ô, Rogério, você tinha que dizer isso?' Eu tenho que dizer isso. Porque, para muitos seres humanos, o melhor é não ver mesmo nada: é ficar dentro dessa coisa e deixar o lá fora lá fora. Porque o entorno de cada um de nós é exatamente o conjunto dessas impressões ilusórias, ou impressões inconscientes, que levam um quarto de segundo para você ver ou não."</w:t>
      </w:r>
    </w:p>
    <w:p>
      <w:pPr>
        <w:pStyle w:val="Heading2"/>
      </w:pPr>
      <w:r>
        <w:rPr>
          <w:color w:val="442266"/>
        </w:rPr>
        <w:t>O entorno limpo</w:t>
      </w:r>
    </w:p>
    <w:p>
      <w:pPr>
        <w:spacing w:before="80" w:after="120"/>
        <w:ind w:left="567" w:right="283"/>
      </w:pPr>
      <w:r>
        <w:rPr>
          <w:i/>
          <w:color w:val="6A3D8C"/>
          <w:sz w:val="21"/>
        </w:rPr>
        <w:t>"Para que um ser humano possa gerar o seu bhavanga e isso seja uma experiência agradável, o seu entorno tem que estar limpo. Mas, se você, além de Coca-Cola, é viciada em cocaína, em sexo, em pudim, matou 10, mandou corromper 50 — isso tudo é o seu entorno, né? Aí tem lá espírito doido para lhe ferrar, não sei o quê, tráfico... Você vai ter um bhavanga para quê? Porque essa turma é que é a que quer entrar. Então, assim, para a maioria da humanidade, a ignorância é uma bênção formidável. O senso de isolamento é formidável, só que você se sente ali forte, como se nada lhe ameaçasse, porque você não vê. Aí você continua a fazer mais e mais, né? Então é meio perigoso. Mas assim, é coisa do caos, em que há diversos véus encobrindo situações, já que, no paraíso, tudo é descortinado, porque não há nada a ser escondido."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clínica (C-5)** — vícios e "entorno limpo" como leitura do autor; ver RC-706.</w:t>
            </w:r>
          </w:p>
        </w:tc>
      </w:tr>
    </w:tbl>
    <w:p>
      <w:pPr>
        <w:spacing w:after="40"/>
      </w:pPr>
    </w:p>
    <w:p>
      <w:pPr>
        <w:pStyle w:val="Heading2"/>
      </w:pPr>
      <w:r>
        <w:rPr>
          <w:color w:val="442266"/>
        </w:rPr>
        <w:t>A respiração e a quietude</w:t>
      </w:r>
    </w:p>
    <w:p>
      <w:pPr>
        <w:spacing w:before="80" w:after="120"/>
        <w:ind w:left="567" w:right="283"/>
      </w:pPr>
      <w:r>
        <w:rPr>
          <w:i/>
          <w:color w:val="6A3D8C"/>
          <w:sz w:val="21"/>
        </w:rPr>
        <w:t>"Então, vamos compreender por que é importante a respiração e o estado meditativo tranquilo, para você poder afastar toda e qualquer impureza e aquietar as fórmulas complicadas que porventura você ainda guarda no seu corpo, nos seus corpos transitórios do quaternário inferior. Então assim, a vida humana, para um espírito que está ferrado — que tem 5 milhões de espíritos atrás dele — a vida humana é um esconderijo maravilhoso, é uma bênção. Aí esse espírito ele não fica fora, não: ele fica sobreposto a esse corpo e escondido. Quando esse corpo vai dormir, o espírito tá acordadão, mas tá lá, ó, sobreposto ao corpo."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RC-706 e RC-552; a leitura dos "espíritos sobrepostos" (quarentena).</w:t>
            </w:r>
          </w:p>
        </w:tc>
      </w:tr>
    </w:tbl>
    <w:p>
      <w:pPr>
        <w:spacing w:after="40"/>
      </w:pPr>
    </w:p>
    <w:p>
      <w:pPr>
        <w:pStyle w:val="Heading2"/>
      </w:pPr>
      <w:r>
        <w:rPr>
          <w:color w:val="442266"/>
        </w:rPr>
        <w:t>Os espíritos vingativos</w:t>
      </w:r>
    </w:p>
    <w:p>
      <w:pPr>
        <w:spacing w:before="80" w:after="120"/>
        <w:ind w:left="567" w:right="283"/>
      </w:pPr>
      <w:r>
        <w:rPr>
          <w:i/>
          <w:color w:val="6A3D8C"/>
          <w:sz w:val="21"/>
        </w:rPr>
        <w:t>"Tô olhando assim pro corpo e disse: 'Mas esse cara não é aquele cara que maltratou a gente?' É, mas ele agora tá com essa forma de Rogério. Mas cadê o espírito dele? É, não tá aqui, tá lá, ó. Só que esse espírito tá lá, mas ele continua lá no ambiente espiritual dele. Ele apenas se sobrepõe a esse corpo. E esses espíritos vingativos são cegos, são dementes, são tão loucos no ódio que não conseguem perceber. Mas o espírito está sobreposto. Eles só percebem quando esse corpo de Rogério morre, é enterrado, e o espírito fica lá fingindo ainda que é cadáver. Aí eles: 'Ah, filho da mãe.'"</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 a narrativa dos espíritos vingativos é leitura do autor (sem validação).</w:t>
            </w:r>
          </w:p>
        </w:tc>
      </w:tr>
    </w:tbl>
    <w:p>
      <w:pPr>
        <w:spacing w:after="40"/>
      </w:pPr>
    </w:p>
    <w:p>
      <w:pPr>
        <w:pStyle w:val="Heading2"/>
      </w:pPr>
      <w:r>
        <w:rPr>
          <w:color w:val="442266"/>
        </w:rPr>
        <w:t>A postura de tentar</w:t>
      </w:r>
    </w:p>
    <w:p>
      <w:pPr>
        <w:spacing w:before="80" w:after="120"/>
        <w:ind w:left="567" w:right="283"/>
      </w:pPr>
      <w:r>
        <w:rPr>
          <w:i/>
          <w:color w:val="6A3D8C"/>
          <w:sz w:val="21"/>
        </w:rPr>
        <w:t>"Então, assim: ter um entorno limpo para que essas impressões inconscientes possam ser internalizadas, para que você, o seu nível de consciência, ultrapasse os truques da camuflagem, para usar os seus postulados quânticos para fazer com que o seu eu tenha uma ampliação de cocriador — tem que ser para seres humanos que usem da preocupação dos princípios e propósitos nobres no seu coração. Se você não tem isso, não adianta. Se você não tenta, não adianta. Você pode nem conseguir, mas você tem que tentar todo dia — essa prática diária para manter o seu entorno limpo. O resultado aqui não importa muito; importa a sua postura de tentar, porque basta essa postura para acender tudo ao seu redor. Se não existir isso, continue mergulhado, continue na pílula azul. Maravilha. Leve sua vida da melhor forma."</w:t>
      </w:r>
    </w:p>
    <w:p>
      <w:pPr>
        <w:pStyle w:val="Heading1"/>
      </w:pPr>
      <w:r>
        <w:rPr>
          <w:color w:val="331A55"/>
        </w:rPr>
        <w:t>PARTE XI — O Neurônio, os Cinco Elementos e o Tikun</w:t>
      </w:r>
    </w:p>
    <w:p>
      <w:pPr>
        <w:pStyle w:val="Heading2"/>
      </w:pPr>
      <w:r>
        <w:rPr>
          <w:color w:val="442266"/>
        </w:rPr>
        <w:t>O neurônio e a sensação de eu</w:t>
      </w:r>
    </w:p>
    <w:p>
      <w:pPr>
        <w:spacing w:before="80" w:after="120"/>
        <w:ind w:left="567" w:right="283"/>
      </w:pPr>
      <w:r>
        <w:rPr>
          <w:i/>
          <w:color w:val="6A3D8C"/>
          <w:sz w:val="21"/>
        </w:rPr>
        <w:t>"Isso aqui é para o novo tipo de ser humano que precisa surgir na Terra, porque a Terra só poderá ser o tal planeta regenerado — que a doutrina espírita fala com muita propriedade — quando os humanos que aqui surgirem estiverem vinculados, ou sejam produtos de espíritos limpos, minimamente regenerados. Portanto, isso aqui é um neurônio. Isso aqui são os dendritos, por onde entram as informações. Tudo isso é processado aqui no código neuronal e sai só pelo axônio. Cada neurônio tem milhares de dendritos, mas só tem uma porta de saída. Essa porta de saída produz a sensação no córtex frontal. Por isso que a gente pensa que o eu da gente está aí dentro, mas é falso. A internalização de fazer com que um ser humano se confunda com esse corpo é esse truque neuronal, em que tudo o que entra entra facilmente por milhares de dendritos de um neurônio. Tudo o que entra é processado por esse código neuronal, mas esse código só consegue processar 2.000 informações por segundo. O resto das informações ficam por aí. Só que esse processamento produz a resposta pelo axônio, e essas [2.000] informações dão a resposta de percepção dessa realidade, e isso é reafirmado a cada microinstância."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RC-557 (Conectoma) e RC-558 (Sensação de Eu) — ampliadas; quarentena científica.</w:t>
            </w:r>
          </w:p>
        </w:tc>
      </w:tr>
    </w:tbl>
    <w:p>
      <w:pPr>
        <w:spacing w:after="40"/>
      </w:pPr>
    </w:p>
    <w:p>
      <w:pPr>
        <w:pStyle w:val="Heading2"/>
      </w:pPr>
      <w:r>
        <w:rPr>
          <w:color w:val="442266"/>
        </w:rPr>
        <w:t>Os cinco elementos</w:t>
      </w:r>
    </w:p>
    <w:p>
      <w:pPr>
        <w:spacing w:before="80" w:after="120"/>
        <w:ind w:left="567" w:right="283"/>
      </w:pPr>
      <w:r>
        <w:rPr>
          <w:i/>
          <w:color w:val="6A3D8C"/>
          <w:sz w:val="21"/>
        </w:rPr>
        <w:t>"Vamos falar da realidade mais profunda. Quais são os elementos formadores da realidade universal? São cinco. Sempre se achava que era quatro: espaço, tempo, matéria e energia. Mas a ciência de vanguarda diz que a informação — e eles colocam esse hífen aqui separando, para dizer que a informação é quem forma o quê: o tempo, a matéria, a energia e o espaço. Até o surgimento da física quântica, quando se perguntava quais são os elementos formadores da realidade universal, os cientistas diziam quatro: espaço, tempo, energia e matéria. Com o advento da física quântica, descobriram que o quinto elemento, chamado informação, é o mais importante, porque é esse aqui que forma os outros quatro, que faz com que a energia se transforme em um outro padrão de energia, em matéria, em espaço e em tempo."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RC-707 (Primado da Informação) — ampliada (destaque C-2); quarentena científica.</w:t>
            </w:r>
          </w:p>
        </w:tc>
      </w:tr>
    </w:tbl>
    <w:p>
      <w:pPr>
        <w:spacing w:after="40"/>
      </w:pPr>
    </w:p>
    <w:p>
      <w:pPr>
        <w:pStyle w:val="Heading2"/>
      </w:pPr>
      <w:r>
        <w:rPr>
          <w:color w:val="442266"/>
        </w:rPr>
        <w:t>De onde vem a informação</w:t>
      </w:r>
    </w:p>
    <w:p>
      <w:pPr>
        <w:spacing w:before="80" w:after="120"/>
        <w:ind w:left="567" w:right="283"/>
      </w:pPr>
      <w:r>
        <w:rPr>
          <w:i/>
          <w:color w:val="6A3D8C"/>
          <w:sz w:val="21"/>
        </w:rPr>
        <w:t>"De onde vem a informação? Da mente que está fora, agindo sobre o campo acásico, criando matéria, tempo e energia aqui dentro. Como a gente falou no início, o nosso criador faliu. Ninguém assumiu esse processo. O processo está solto. É preciso que, daqui de dentro, a gente tome conta. Então, nós humanos podemos enviar novas informações para modificar o padrão do que está sendo recriado: matéria, energia, espaço, tempo. Esse é o segredo."</w:t>
      </w:r>
    </w:p>
    <w:p>
      <w:pPr>
        <w:pStyle w:val="Heading2"/>
      </w:pPr>
      <w:r>
        <w:rPr>
          <w:color w:val="442266"/>
        </w:rPr>
        <w:t>O Tikun</w:t>
      </w:r>
    </w:p>
    <w:p>
      <w:pPr>
        <w:spacing w:before="80" w:after="120"/>
        <w:ind w:left="567" w:right="283"/>
      </w:pPr>
      <w:r>
        <w:rPr>
          <w:i/>
          <w:color w:val="6A3D8C"/>
          <w:sz w:val="21"/>
        </w:rPr>
        <w:t>"O nome disso, na cabalá, é Tikun — ou seja, o ato do ser humano usar a si mesmo para reparar tanto a obra quanto o criador nela caída. É o ato de consertar os defeitos da criação e do criador."</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**destaque da devolutiva C-2** — a vinculação do Tikun como conserto da obra e do criador; ver RC-514 e RC-713 (Taumaturgia Genético-Química).</w:t>
            </w:r>
          </w:p>
        </w:tc>
      </w:tr>
    </w:tbl>
    <w:p>
      <w:pPr>
        <w:spacing w:after="40"/>
      </w:pPr>
    </w:p>
    <w:p>
      <w:pPr>
        <w:pStyle w:val="Heading2"/>
      </w:pPr>
      <w:r>
        <w:rPr>
          <w:color w:val="442266"/>
        </w:rPr>
        <w:t>O cosmos informado</w:t>
      </w:r>
    </w:p>
    <w:p>
      <w:pPr>
        <w:spacing w:before="80" w:after="120"/>
        <w:ind w:left="567" w:right="283"/>
      </w:pPr>
      <w:r>
        <w:rPr>
          <w:i/>
          <w:color w:val="6A3D8C"/>
          <w:sz w:val="21"/>
        </w:rPr>
        <w:t>"Portanto, a visão de um cosmos informado se assenta num universo totalmente integrado e coerente. Isso é ciência. O que um ser humano faz aqui, todo o universo sabe na hora, devido ao entrelaçamento quântico dos elétrons. É a história do corante: você pega uma bacia, solta uma gota de um corante, toda a água fica daquela cor. O universo é uma grande bacia de elétrons. O que um ser humano faz, todos os elétrons sabem na hora. Chama-se intercomunicação não local."</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RC-708 (Ser Humano Não Local) e RC-636 (Elétrons) — ampliadas.</w:t>
            </w:r>
          </w:p>
        </w:tc>
      </w:tr>
    </w:tbl>
    <w:p>
      <w:pPr>
        <w:spacing w:after="40"/>
      </w:pPr>
    </w:p>
    <w:p>
      <w:pPr>
        <w:pStyle w:val="Heading2"/>
      </w:pPr>
      <w:r>
        <w:rPr>
          <w:color w:val="442266"/>
        </w:rPr>
        <w:t>O campo morfogenético humano</w:t>
      </w:r>
    </w:p>
    <w:p>
      <w:pPr>
        <w:spacing w:before="80" w:after="120"/>
        <w:ind w:left="567" w:right="283"/>
      </w:pPr>
      <w:r>
        <w:rPr>
          <w:i/>
          <w:color w:val="6A3D8C"/>
          <w:sz w:val="21"/>
        </w:rPr>
        <w:t>"Só que o que um ser humano faz não tem importância? Nesse sentido, aqui deveria ter uma massa quântica igual aos macaquinhos com a batata, para que o que os humanos fizerem o universo devolva para todas as outras espécies que surgiram antes dos humanos. E, por isso, o nosso DNA contém o DNA de todas as espécies que já existiram antes, aqui dentro. Então, o que nós fizermos em nós mesmos, o campo morfogenético humano repassa para todos os campos morfogenéticos das espécies que já surgiram antes da nossa, já que o cosmos se atualiza a cada nova espécie que surge, porque tudo está integrado e é coerente. Se uma borboleta bate asas aqui, e isso começar a ondular, ondular, uma tempestade pode surgir lá na ponte, devido à coerência. E nós precisamos — aí é metafórico — criar asas para voar. Enquanto isso, alguns levitam."</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RC-708 e RC-711; a referência ao efeito borboleta (quarentena).</w:t>
            </w:r>
          </w:p>
        </w:tc>
      </w:tr>
    </w:tbl>
    <w:p>
      <w:pPr>
        <w:spacing w:after="40"/>
      </w:pPr>
    </w:p>
    <w:p>
      <w:pPr>
        <w:pStyle w:val="Heading2"/>
      </w:pPr>
      <w:r>
        <w:rPr>
          <w:color w:val="442266"/>
        </w:rPr>
        <w:t>As duas faixas de realidade</w:t>
      </w:r>
    </w:p>
    <w:p>
      <w:pPr>
        <w:spacing w:before="80" w:after="120"/>
        <w:ind w:left="567" w:right="283"/>
      </w:pPr>
      <w:r>
        <w:rPr>
          <w:i/>
          <w:color w:val="6A3D8C"/>
          <w:sz w:val="21"/>
        </w:rPr>
        <w:t>"Um cosmos onde a realidade mais profunda — ou seja, o tal campo quântico, não percebido pelo cérebro — é permanentemente interconectada de maneira quase instantânea. Ou seja, nós vivemos num cosmos onde a realidade mais profunda é permanentemente interconectada de maneira quase instantânea. Essa pulsação acontece a toda hora. Quem está fora pode olhar para isso e percebe — ainda que não entenda, porque a turma do paraíso é babacoide; percebe a questão, mas não entende o que se passa lá dentro, porque todo mundo é criança pura. Esta realidade mais profunda é, por sua vez, interconectada de maneira quase instantânea também com a faixa de realidade fenomenológica que percebemos. Ou seja: o que acontece com ela materializada, acontece com ela desmaterializada — ficam sendo duas faixas de realidades vinculadas a um campo quântico."</w:t>
      </w:r>
    </w:p>
    <w:p>
      <w:pPr>
        <w:pStyle w:val="Heading2"/>
      </w:pPr>
      <w:r>
        <w:rPr>
          <w:color w:val="442266"/>
        </w:rPr>
        <w:t>A velocidade da luz e o instantâneo</w:t>
      </w:r>
    </w:p>
    <w:p>
      <w:pPr>
        <w:spacing w:before="80" w:after="120"/>
        <w:ind w:left="567" w:right="283"/>
      </w:pPr>
      <w:r>
        <w:rPr>
          <w:i/>
          <w:color w:val="6A3D8C"/>
          <w:sz w:val="21"/>
        </w:rPr>
        <w:t>"Nesta [faixa], a comunicação entre eventos aparentemente separados no espaço-tempo se limita à velocidade da luz — ou seja, na faixa em que a gente vive, a comunicação entre eventos se dá sempre no limite da velocidade da luz. Já entre a faixa de realidade que vivemos e a mais profunda, que é subjacente à nossa, o limite da velocidade da luz é ultrapassado. Por isso que é instantâneo. O que é que eu estou dizendo aqui, pessoal? O que qualquer um de vocês pensa... Se você mandar um abraço para a Josefina, que morreu há 3 anos, esteja o espírito dela onde estiver — se você mandar um abraço, se você se lembrar de alguém que já morreu e você tiver raiva — 'é aquele filho da mãe, ainda bem que ele já morreu' — aonde ele tiver, ele sente o abraço. Ou então: 'o rapaz fulano se foi, como eu sinto falta dele' — aonde ele tiver, ele sente o abraço carinhoso da saudade. É tudo instantâneo."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RC-708 ampliada; a "instantaneidade do abraço" como leitura do autor (quarentena).</w:t>
            </w:r>
          </w:p>
        </w:tc>
      </w:tr>
    </w:tbl>
    <w:p>
      <w:pPr>
        <w:spacing w:after="40"/>
      </w:pPr>
    </w:p>
    <w:p>
      <w:pPr>
        <w:pStyle w:val="Heading2"/>
      </w:pPr>
      <w:r>
        <w:rPr>
          <w:color w:val="442266"/>
        </w:rPr>
        <w:t>A benevolência</w:t>
      </w:r>
    </w:p>
    <w:p>
      <w:pPr>
        <w:spacing w:before="80" w:after="120"/>
        <w:ind w:left="567" w:right="283"/>
      </w:pPr>
      <w:r>
        <w:rPr>
          <w:i/>
          <w:color w:val="6A3D8C"/>
          <w:sz w:val="21"/>
        </w:rPr>
        <w:t>"Aí, para ele reconhecer quem enviou, depende do grau de evolução dele, porque muitos que saem daqui é melhor que permaneçam na ignorância, porque vão receber tanta porrada que... é aquela velha história: você se candidata, só tem um voto porque você votou — não, seu pai e sua mãe votaram em você, e você só descobre depois. Então, na espiritualidade, é melhor a gente não descobrir nada, porque assim... e até aquilo que a gente achava que era, às vezes não é. Então é melhor você ficar na ignorância e receber os petardos, mas sem saber quem enviou. Às vezes um espírito sai de lá, chega aqui e diz: 'Mas eu pensava que essa pessoa gostava de mim, ela tá só me esculhambando.' Aí entra em desequilíbrio. Então, assim, apenas compreendam: é instantâneo."</w:t>
      </w:r>
    </w:p>
    <w:p>
      <w:pPr>
        <w:pStyle w:val="Heading2"/>
      </w:pPr>
      <w:r>
        <w:rPr>
          <w:color w:val="442266"/>
        </w:rPr>
        <w:t>Rezar pelos mortos</w:t>
      </w:r>
    </w:p>
    <w:p>
      <w:pPr>
        <w:spacing w:before="80" w:after="120"/>
        <w:ind w:left="567" w:right="283"/>
      </w:pPr>
      <w:r>
        <w:rPr>
          <w:i/>
          <w:color w:val="6A3D8C"/>
          <w:sz w:val="21"/>
        </w:rPr>
        <w:t>"'Ah, então quer dizer que é importante eu rezar por quem já morreu?' OK. Se você gosta de rezar, reze, porque é importante — ou enderece suas melhores vibrações na saudade, ou é instantâneo. Como também, se você disser 'eu quero que você vá pro inferno', saiba que a pessoa vai sentir isso. Então, assim, não faça, porque, com a medida que você mede, você pode ser um dia medido. Então, seja benevolente e hesitante na arte de julgar alguém, para que os outros também hesitem em lhe julgar e sejam benevolentes."</w:t>
      </w:r>
    </w:p>
    <w:p>
      <w:pPr>
        <w:pStyle w:val="Heading1"/>
      </w:pPr>
      <w:r>
        <w:rPr>
          <w:color w:val="331A55"/>
        </w:rPr>
        <w:t>PARTE XII — Perguntas Finais e Encerramento</w:t>
      </w:r>
    </w:p>
    <w:p>
      <w:pPr>
        <w:spacing w:before="80" w:after="120"/>
        <w:ind w:left="567" w:right="283"/>
      </w:pPr>
      <w:r>
        <w:rPr>
          <w:i/>
          <w:color w:val="6A3D8C"/>
          <w:sz w:val="21"/>
        </w:rPr>
        <w:t>Intervenção da plateia (participante): "Rogério, quando você fala que esse alguém que o espírito percebe é a consciência ou é o espírito? É a consciência anteriormente existente aqui, ou é o espírito que animava essa consciência?"</w:t>
      </w:r>
    </w:p>
    <w:p>
      <w:pPr>
        <w:spacing w:before="80" w:after="120"/>
        <w:ind w:left="567" w:right="283"/>
      </w:pPr>
      <w:r>
        <w:rPr>
          <w:i/>
          <w:color w:val="6A3D8C"/>
          <w:sz w:val="21"/>
        </w:rPr>
        <w:t>"Eu vou usar a expressão que hoje eu tô usando para facilitar: é o eu presente no corpo sutil reencarnante, que acabou de desencarnar — ou seja, o tipo de ego que ele tinha aqui como ser humano. Se isso demora 20 anos, e esse ego deixa de ser doente — o que é difícil — o espírito apropria. Se você fizer essa reclamação daqui a 20 anos, aí quem recebe é o eu espiritual já. Mas isso é muito difícil. Normalmente é o ego. Mas essa é uma linguagem importante, tá, pessoal? Nós devemos ser benevolentes para com quem já foi. Não é chamar um canalha de bonzinho, porque também não funciona, mas é ser benevolente, ser caridoso, compaixão, tá? Agora, você desejar o mal é complicado. Não faça isso."</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ver RC-704 (Corpo Sutil) ampliada — o "ego pós-morte"; plateia isolada.</w:t>
            </w:r>
          </w:p>
        </w:tc>
      </w:tr>
    </w:tbl>
    <w:p>
      <w:pPr>
        <w:spacing w:after="40"/>
      </w:pPr>
    </w:p>
    <w:p>
      <w:pPr>
        <w:spacing w:before="80" w:after="120"/>
        <w:ind w:left="567" w:right="283"/>
      </w:pPr>
      <w:r>
        <w:rPr>
          <w:i/>
          <w:color w:val="6A3D8C"/>
          <w:sz w:val="21"/>
        </w:rPr>
        <w:t>Intervenção da plateia (participante): "É diz que Deus não atua... bem, não atua. Essa questão existe um mediador, alguém que filtra isso, ou é só simplesmente acontece?"</w:t>
      </w:r>
    </w:p>
    <w:p>
      <w:pPr>
        <w:spacing w:before="80" w:after="120"/>
        <w:ind w:left="567" w:right="283"/>
      </w:pPr>
      <w:r>
        <w:rPr>
          <w:i/>
          <w:color w:val="6A3D8C"/>
          <w:sz w:val="21"/>
        </w:rPr>
        <w:t>"Não tem burocracia. Não tem mediador para esse tipo de situação. Nenhum ser humano, quando morre, o seu eu passa por um tribunal. Essas coisas de tribunais existiam no âmbito das espiritualidades vinculadas aos padrões mitológicos. Mas, na condição humana, não. Nem Deus julga ninguém. Ninguém julga ninguém. Porque até os espíritos [têm suas pendências]..."</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**quarentena teológica/psíquica (C-5)** — "sem tribunal pós-morte, nem Deus julga" é a cosmologia do autor; ver RC-705.</w:t>
            </w:r>
          </w:p>
        </w:tc>
      </w:tr>
    </w:tbl>
    <w:p>
      <w:pPr>
        <w:spacing w:after="40"/>
      </w:pPr>
    </w:p>
    <w:p>
      <w:pPr>
        <w:spacing w:before="80" w:after="120"/>
        <w:ind w:left="567" w:right="283"/>
      </w:pPr>
      <w:r>
        <w:rPr>
          <w:i/>
          <w:color w:val="6A3D8C"/>
          <w:sz w:val="21"/>
        </w:rPr>
        <w:t>Intervenção da plateia (participante — encerramento): [agradecimentos e considerações finais]</w:t>
      </w:r>
    </w:p>
    <w:p>
      <w:pPr>
        <w:spacing w:before="80" w:after="120"/>
        <w:ind w:left="567" w:right="283"/>
      </w:pPr>
      <w:r>
        <w:rPr>
          <w:i/>
          <w:color w:val="6A3D8C"/>
          <w:sz w:val="21"/>
        </w:rPr>
        <w:t>"Obrigado, pessoal. Até a próxima."</w:t>
      </w:r>
    </w:p>
    <w:tbl>
      <w:tblPr>
        <w:tblW w:type="auto" w:w="0"/>
        <w:jc w:val="left"/>
        <w:tblLook w:firstColumn="1" w:firstRow="1" w:lastColumn="0" w:lastRow="0" w:noHBand="0" w:noVBand="1" w:val="04A0"/>
      </w:tblPr>
      <w:tblGrid>
        <w:gridCol w:w="9745"/>
      </w:tblGrid>
      <w:tr>
        <w:tc>
          <w:tcPr>
            <w:tcW w:type="dxa" w:w="9745"/>
            <w:shd w:val="clear" w:fill="EAF3EA"/>
            <w:tcBorders>
              <w:left w:val="single" w:sz="24" w:color="2E7D4F"/>
            </w:tcBorders>
          </w:tcPr>
          <w:p>
            <w:r>
              <w:rPr>
                <w:color w:val="2E7D4F"/>
                <w:sz w:val="19"/>
              </w:rPr>
              <w:t>Nota do editor: encerramento da palestra (15/02/2025). A palestra de amanhã (16/02) tratará do Oitavo Dia da Criação.</w:t>
            </w:r>
          </w:p>
        </w:tc>
      </w:tr>
    </w:tbl>
    <w:p>
      <w:pPr>
        <w:spacing w:after="40"/>
      </w:pPr>
    </w:p>
    <w:p>
      <w:pPr>
        <w:pStyle w:val="Heading2"/>
      </w:pPr>
      <w:r>
        <w:rPr>
          <w:color w:val="442266"/>
        </w:rPr>
        <w:t>Fim da apostila</w:t>
      </w:r>
    </w:p>
    <w:p>
      <w:pPr>
        <w:pStyle w:val="Heading2"/>
      </w:pPr>
      <w:r>
        <w:rPr>
          <w:color w:val="442266"/>
        </w:rPr>
        <w:t>A — Personagens e seres</w:t>
      </w:r>
    </w:p>
    <w:p>
      <w:pPr>
        <w:pStyle w:val="ListBullet"/>
        <w:spacing w:after="40"/>
      </w:pPr>
      <w:r>
        <w:rPr>
          <w:sz w:val="21"/>
        </w:rPr>
        <w:t>**Jan Val Ellam (Rogério de Almeida Freitas)** — autor e palestrante [RC-071]</w:t>
      </w:r>
    </w:p>
    <w:p>
      <w:pPr>
        <w:pStyle w:val="ListBullet"/>
        <w:spacing w:after="40"/>
      </w:pPr>
      <w:r>
        <w:rPr>
          <w:sz w:val="21"/>
        </w:rPr>
        <w:t>**Maia** — "arquiteto dos asuras"; mantém a camuflagem [RC-702/465]</w:t>
      </w:r>
    </w:p>
    <w:p>
      <w:pPr>
        <w:pStyle w:val="ListBullet"/>
        <w:spacing w:after="40"/>
      </w:pPr>
      <w:r>
        <w:rPr>
          <w:sz w:val="21"/>
        </w:rPr>
        <w:t>**Javé / Brahma** — o criador caído; o "juízo final" anunciado [RC-001/037]</w:t>
      </w:r>
    </w:p>
    <w:p>
      <w:pPr>
        <w:pStyle w:val="ListBullet"/>
        <w:spacing w:after="40"/>
      </w:pPr>
      <w:r>
        <w:rPr>
          <w:sz w:val="21"/>
        </w:rPr>
        <w:t>**Prabrajna** — criou o campo quântico e caiu nele [RC-152]</w:t>
      </w:r>
    </w:p>
    <w:p>
      <w:pPr>
        <w:pStyle w:val="ListBullet"/>
        <w:spacing w:after="40"/>
      </w:pPr>
      <w:r>
        <w:rPr>
          <w:sz w:val="21"/>
        </w:rPr>
        <w:t>**Enoque / Matusalém** — os 366 livros; a agenda profética [RC-489/672]</w:t>
      </w:r>
    </w:p>
    <w:p>
      <w:pPr>
        <w:pStyle w:val="ListBullet"/>
        <w:spacing w:after="40"/>
      </w:pPr>
      <w:r>
        <w:rPr>
          <w:sz w:val="21"/>
        </w:rPr>
        <w:t>**Jesus** — "presidirá o joio e o trigo" [RC-072/005]</w:t>
      </w:r>
    </w:p>
    <w:p>
      <w:pPr>
        <w:pStyle w:val="ListBullet"/>
        <w:spacing w:after="40"/>
      </w:pPr>
      <w:r>
        <w:rPr>
          <w:sz w:val="21"/>
        </w:rPr>
        <w:t>**Orumilá** — os 256 caminhos profetizáveis [RC-655/767]</w:t>
      </w:r>
    </w:p>
    <w:p>
      <w:pPr>
        <w:pStyle w:val="ListBullet"/>
        <w:spacing w:after="40"/>
      </w:pPr>
      <w:r>
        <w:rPr>
          <w:sz w:val="21"/>
        </w:rPr>
        <w:t>**Einstein** — equivalência energia/matéria; "não há passado, presente, futuro" [referência]</w:t>
      </w:r>
    </w:p>
    <w:p>
      <w:pPr>
        <w:pStyle w:val="ListBullet"/>
        <w:spacing w:after="40"/>
      </w:pPr>
      <w:r>
        <w:rPr>
          <w:sz w:val="21"/>
        </w:rPr>
        <w:t>**Laszlo (Ervin)** — campo acásico [referência]</w:t>
      </w:r>
    </w:p>
    <w:p>
      <w:pPr>
        <w:pStyle w:val="ListBullet"/>
        <w:spacing w:after="40"/>
      </w:pPr>
      <w:r>
        <w:rPr>
          <w:sz w:val="21"/>
        </w:rPr>
        <w:t>**Hermes Trismegisto** — "a fofocagem tem limites" [referência]</w:t>
      </w:r>
    </w:p>
    <w:p>
      <w:pPr>
        <w:pStyle w:val="ListBullet"/>
        <w:spacing w:after="40"/>
      </w:pPr>
      <w:r>
        <w:rPr>
          <w:sz w:val="21"/>
        </w:rPr>
        <w:t>**Buda (Sidarta)** — lei da mente [RC-712]</w:t>
      </w:r>
    </w:p>
    <w:p>
      <w:pPr>
        <w:pStyle w:val="ListBullet"/>
        <w:spacing w:after="40"/>
      </w:pPr>
      <w:r>
        <w:rPr>
          <w:sz w:val="21"/>
        </w:rPr>
        <w:t>**Bárbara / Fernando / Gerald** — participantes da plateia [plateia]</w:t>
      </w:r>
    </w:p>
    <w:p>
      <w:pPr>
        <w:pStyle w:val="Heading2"/>
      </w:pPr>
      <w:r>
        <w:rPr>
          <w:color w:val="442266"/>
        </w:rPr>
        <w:t>B — Conceitos</w:t>
      </w:r>
    </w:p>
    <w:p>
      <w:pPr>
        <w:pStyle w:val="ListBullet"/>
        <w:spacing w:after="40"/>
      </w:pPr>
      <w:r>
        <w:rPr>
          <w:sz w:val="21"/>
        </w:rPr>
        <w:t>**Camuflagem da Realidade** — a blindagem que nos cega [RC-702]</w:t>
      </w:r>
    </w:p>
    <w:p>
      <w:pPr>
        <w:pStyle w:val="ListBullet"/>
        <w:spacing w:after="40"/>
      </w:pPr>
      <w:r>
        <w:rPr>
          <w:sz w:val="21"/>
        </w:rPr>
        <w:t>**Postulados Quânticos como Manual Operativo** — o manual do piloto [RC-703]</w:t>
      </w:r>
    </w:p>
    <w:p>
      <w:pPr>
        <w:pStyle w:val="ListBullet"/>
        <w:spacing w:after="40"/>
      </w:pPr>
      <w:r>
        <w:rPr>
          <w:sz w:val="21"/>
        </w:rPr>
        <w:t>**Pílula Azul / Pílula Vermelha** — Matrix; conformismo × despertar [RC-192]</w:t>
      </w:r>
    </w:p>
    <w:p>
      <w:pPr>
        <w:pStyle w:val="ListBullet"/>
        <w:spacing w:after="40"/>
      </w:pPr>
      <w:r>
        <w:rPr>
          <w:sz w:val="21"/>
        </w:rPr>
        <w:t>**Corpo Sutil Reencarnante** — fórmulas mentais de vidas passadas [RC-704]</w:t>
      </w:r>
    </w:p>
    <w:p>
      <w:pPr>
        <w:pStyle w:val="ListBullet"/>
        <w:spacing w:after="40"/>
      </w:pPr>
      <w:r>
        <w:rPr>
          <w:sz w:val="21"/>
        </w:rPr>
        <w:t>**Eu humano como pérola** — mais importante que o espírito [RC-704]</w:t>
      </w:r>
    </w:p>
    <w:p>
      <w:pPr>
        <w:pStyle w:val="ListBullet"/>
        <w:spacing w:after="40"/>
      </w:pPr>
      <w:r>
        <w:rPr>
          <w:sz w:val="21"/>
        </w:rPr>
        <w:t>**Ato de Verdade / Satyagraha** — finalizar em si mesmo [RC-705]</w:t>
      </w:r>
    </w:p>
    <w:p>
      <w:pPr>
        <w:pStyle w:val="ListBullet"/>
        <w:spacing w:after="40"/>
      </w:pPr>
      <w:r>
        <w:rPr>
          <w:sz w:val="21"/>
        </w:rPr>
        <w:t>**Bhavanga / Janela da Percepção** — furar a camuflagem pela respiração [RC-706]</w:t>
      </w:r>
    </w:p>
    <w:p>
      <w:pPr>
        <w:pStyle w:val="ListBullet"/>
        <w:spacing w:after="40"/>
      </w:pPr>
      <w:r>
        <w:rPr>
          <w:sz w:val="21"/>
        </w:rPr>
        <w:t>**Primado da Informação** — o 5º elemento [RC-707]</w:t>
      </w:r>
    </w:p>
    <w:p>
      <w:pPr>
        <w:pStyle w:val="ListBullet"/>
        <w:spacing w:after="40"/>
      </w:pPr>
      <w:r>
        <w:rPr>
          <w:sz w:val="21"/>
        </w:rPr>
        <w:t>**Ser Humano Não Local** — intercomunicação instantânea [RC-708]</w:t>
      </w:r>
    </w:p>
    <w:p>
      <w:pPr>
        <w:pStyle w:val="ListBullet"/>
        <w:spacing w:after="40"/>
      </w:pPr>
      <w:r>
        <w:rPr>
          <w:sz w:val="21"/>
        </w:rPr>
        <w:t>**Humano Turbinado** — obra inacabada; cocriador [RC-709]</w:t>
      </w:r>
    </w:p>
    <w:p>
      <w:pPr>
        <w:pStyle w:val="ListBullet"/>
        <w:spacing w:after="40"/>
      </w:pPr>
      <w:r>
        <w:rPr>
          <w:sz w:val="21"/>
        </w:rPr>
        <w:t>**Genes Críticos / Dorminhocos** — o teclado dos genes [RC-710]</w:t>
      </w:r>
    </w:p>
    <w:p>
      <w:pPr>
        <w:pStyle w:val="ListBullet"/>
        <w:spacing w:after="40"/>
      </w:pPr>
      <w:r>
        <w:rPr>
          <w:sz w:val="21"/>
        </w:rPr>
        <w:t>**Universo de Egrégoras Emocionais** — campos mórficos [RC-711]</w:t>
      </w:r>
    </w:p>
    <w:p>
      <w:pPr>
        <w:pStyle w:val="ListBullet"/>
        <w:spacing w:after="40"/>
      </w:pPr>
      <w:r>
        <w:rPr>
          <w:sz w:val="21"/>
        </w:rPr>
        <w:t>**Lei da Mente do Buda** — pensa/cria; sente/atrai; aspira/ser [RC-712]</w:t>
      </w:r>
    </w:p>
    <w:p>
      <w:pPr>
        <w:pStyle w:val="ListBullet"/>
        <w:spacing w:after="40"/>
      </w:pPr>
      <w:r>
        <w:rPr>
          <w:sz w:val="21"/>
        </w:rPr>
        <w:t>**Taumaturgia Genético-Química** — tocar o teclado dos genes [RC-713]</w:t>
      </w:r>
    </w:p>
    <w:p>
      <w:pPr>
        <w:pStyle w:val="ListBullet"/>
        <w:spacing w:after="40"/>
      </w:pPr>
      <w:r>
        <w:rPr>
          <w:sz w:val="21"/>
        </w:rPr>
        <w:t>**Tikun** — consertar a obra e o criador [RC-514]</w:t>
      </w:r>
    </w:p>
    <w:p>
      <w:pPr>
        <w:pStyle w:val="ListBullet"/>
        <w:spacing w:after="40"/>
      </w:pPr>
      <w:r>
        <w:rPr>
          <w:sz w:val="21"/>
        </w:rPr>
        <w:t>**Campo Quântico de Possibilidades** — a massa de modelar realidades [RC-707]</w:t>
      </w:r>
    </w:p>
    <w:p>
      <w:pPr>
        <w:pStyle w:val="ListBullet"/>
        <w:spacing w:after="40"/>
      </w:pPr>
      <w:r>
        <w:rPr>
          <w:sz w:val="21"/>
        </w:rPr>
        <w:t>**Tempo de Planck** — desmaterialização/materialização [referência]</w:t>
      </w:r>
    </w:p>
    <w:p>
      <w:pPr>
        <w:pStyle w:val="ListBullet"/>
        <w:spacing w:after="40"/>
      </w:pPr>
      <w:r>
        <w:rPr>
          <w:sz w:val="21"/>
        </w:rPr>
        <w:t>**Constituição Setenária** — tríade imortal + quaternário inferior [RC-623–625]</w:t>
      </w:r>
    </w:p>
    <w:p>
      <w:pPr>
        <w:pStyle w:val="ListBullet"/>
        <w:spacing w:after="40"/>
      </w:pPr>
      <w:r>
        <w:rPr>
          <w:sz w:val="21"/>
        </w:rPr>
        <w:t>**Saṃskāra / Vāsanā** — fórmulas mentais [RC-704/618]</w:t>
      </w:r>
    </w:p>
    <w:p>
      <w:pPr>
        <w:pStyle w:val="ListBullet"/>
        <w:spacing w:after="40"/>
      </w:pPr>
      <w:r>
        <w:rPr>
          <w:sz w:val="21"/>
        </w:rPr>
        <w:t>**Sincronicidades** — "casualidades com significação" [referência]</w:t>
      </w:r>
    </w:p>
    <w:p>
      <w:pPr>
        <w:pStyle w:val="ListBullet"/>
        <w:spacing w:after="40"/>
      </w:pPr>
      <w:r>
        <w:rPr>
          <w:sz w:val="21"/>
        </w:rPr>
        <w:t>**Sanscara** — [REVISAR — termo sânscrito]</w:t>
      </w:r>
    </w:p>
    <w:p>
      <w:pPr>
        <w:pStyle w:val="ListBullet"/>
        <w:spacing w:after="40"/>
      </w:pPr>
      <w:r>
        <w:rPr>
          <w:sz w:val="21"/>
        </w:rPr>
        <w:t>**Wyrd / Urd** — o vínculo que gera futuro [RC-658]</w:t>
      </w:r>
    </w:p>
    <w:p>
      <w:pPr>
        <w:pStyle w:val="ListBullet"/>
        <w:spacing w:after="40"/>
      </w:pPr>
      <w:r>
        <w:rPr>
          <w:sz w:val="21"/>
        </w:rPr>
        <w:t>**Teia quântica** — "o que sai volta" [RC-559]</w:t>
      </w:r>
    </w:p>
    <w:p>
      <w:pPr>
        <w:pStyle w:val="ListBullet"/>
        <w:spacing w:after="40"/>
      </w:pPr>
      <w:r>
        <w:rPr>
          <w:sz w:val="21"/>
        </w:rPr>
        <w:t>**Transtorno cognitivo × psíquico** — leitura do autor [quarentena]</w:t>
      </w:r>
    </w:p>
    <w:p>
      <w:pPr>
        <w:pStyle w:val="ListBullet"/>
        <w:spacing w:after="40"/>
      </w:pPr>
      <w:r>
        <w:rPr>
          <w:sz w:val="21"/>
        </w:rPr>
        <w:t>**"Vários delirando juntos = religião"** — leitura do autor [quarentena]</w:t>
      </w:r>
    </w:p>
    <w:p>
      <w:pPr>
        <w:pStyle w:val="ListBullet"/>
        <w:spacing w:after="40"/>
      </w:pPr>
      <w:r>
        <w:rPr>
          <w:sz w:val="21"/>
        </w:rPr>
        <w:t>**Espíritos simples e ignorantes** — Kardec [referência]</w:t>
      </w:r>
    </w:p>
    <w:p>
      <w:pPr>
        <w:pStyle w:val="Heading2"/>
      </w:pPr>
      <w:r>
        <w:rPr>
          <w:color w:val="442266"/>
        </w:rPr>
        <w:t>C — Livros e textos</w:t>
      </w:r>
    </w:p>
    <w:p>
      <w:pPr>
        <w:pStyle w:val="ListBullet"/>
        <w:spacing w:after="40"/>
      </w:pPr>
      <w:r>
        <w:rPr>
          <w:sz w:val="21"/>
        </w:rPr>
        <w:t>**Matrix** — pílula azul/vermelha [referência]</w:t>
      </w:r>
    </w:p>
    <w:p>
      <w:pPr>
        <w:pStyle w:val="ListBullet"/>
        <w:spacing w:after="40"/>
      </w:pPr>
      <w:r>
        <w:rPr>
          <w:sz w:val="21"/>
        </w:rPr>
        <w:t>**Evangelho de Lucas** — "a mudança como um laço" [referência]</w:t>
      </w:r>
    </w:p>
    <w:p>
      <w:pPr>
        <w:pStyle w:val="ListBullet"/>
        <w:spacing w:after="40"/>
      </w:pPr>
      <w:r>
        <w:rPr>
          <w:sz w:val="21"/>
        </w:rPr>
        <w:t>**Os 366 Manuscritos de Enoque** — a agenda profética [RC-672]</w:t>
      </w:r>
    </w:p>
    <w:p>
      <w:pPr>
        <w:pStyle w:val="ListBullet"/>
        <w:spacing w:after="40"/>
      </w:pPr>
      <w:r>
        <w:rPr>
          <w:sz w:val="21"/>
        </w:rPr>
        <w:t>**Revelação de Ifá** — 256 caminhos de Orumilá [RC-655/767]</w:t>
      </w:r>
    </w:p>
    <w:p>
      <w:pPr>
        <w:pStyle w:val="ListBullet"/>
        <w:spacing w:after="40"/>
      </w:pPr>
      <w:r>
        <w:rPr>
          <w:sz w:val="21"/>
        </w:rPr>
        <w:t>**Mentalma (série)** — diálogo interior [RC-166/555]</w:t>
      </w:r>
    </w:p>
    <w:p>
      <w:pPr>
        <w:pStyle w:val="ListBullet"/>
        <w:spacing w:after="40"/>
      </w:pPr>
      <w:r>
        <w:rPr>
          <w:sz w:val="21"/>
        </w:rPr>
        <w:t>**O Livro dos Espíritos** — espíritos simples e ignorantes [referência]</w:t>
      </w:r>
    </w:p>
    <w:p>
      <w:pPr>
        <w:pStyle w:val="ListBullet"/>
        <w:spacing w:after="40"/>
      </w:pPr>
      <w:r>
        <w:rPr>
          <w:sz w:val="21"/>
        </w:rPr>
        <w:t>**Hermes Trismegisto** — "fofocagem com limites" [referência]</w:t>
      </w:r>
    </w:p>
    <w:p>
      <w:pPr>
        <w:pStyle w:val="Heading2"/>
      </w:pPr>
      <w:r>
        <w:rPr>
          <w:color w:val="442266"/>
        </w:rPr>
        <w:t>D — Termos próprios</w:t>
      </w:r>
    </w:p>
    <w:p>
      <w:pPr>
        <w:pStyle w:val="ListBullet"/>
        <w:spacing w:after="40"/>
      </w:pPr>
      <w:r>
        <w:rPr>
          <w:sz w:val="21"/>
        </w:rPr>
        <w:t>**"Coelhinho atrás da cenoura"** — a vida justificando outra [RC-702]</w:t>
      </w:r>
    </w:p>
    <w:p>
      <w:pPr>
        <w:pStyle w:val="ListBullet"/>
        <w:spacing w:after="40"/>
      </w:pPr>
      <w:r>
        <w:rPr>
          <w:sz w:val="21"/>
        </w:rPr>
        <w:t>**"Manual do piloto"** — os postulados [RC-703]</w:t>
      </w:r>
    </w:p>
    <w:p>
      <w:pPr>
        <w:pStyle w:val="ListBullet"/>
        <w:spacing w:after="40"/>
      </w:pPr>
      <w:r>
        <w:rPr>
          <w:sz w:val="21"/>
        </w:rPr>
        <w:t>**"Chave de fenda"** — a respiração [RC-706]</w:t>
      </w:r>
    </w:p>
    <w:p>
      <w:pPr>
        <w:pStyle w:val="ListBullet"/>
        <w:spacing w:after="40"/>
      </w:pPr>
      <w:r>
        <w:rPr>
          <w:sz w:val="21"/>
        </w:rPr>
        <w:t>**"Massa cáxica"** — campo acásico [RC-707]</w:t>
      </w:r>
    </w:p>
    <w:p>
      <w:pPr>
        <w:pStyle w:val="ListBullet"/>
        <w:spacing w:after="40"/>
      </w:pPr>
      <w:r>
        <w:rPr>
          <w:sz w:val="21"/>
        </w:rPr>
        <w:t>**"Bacia de elétrons"** — o universo integrado [RC-636]</w:t>
      </w:r>
    </w:p>
    <w:p>
      <w:pPr>
        <w:pStyle w:val="ListBullet"/>
        <w:spacing w:after="40"/>
      </w:pPr>
      <w:r>
        <w:rPr>
          <w:sz w:val="21"/>
        </w:rPr>
        <w:t>**"Corante"** — entrelaçamento [RC-708]</w:t>
      </w:r>
    </w:p>
    <w:p>
      <w:pPr>
        <w:pStyle w:val="ListBullet"/>
        <w:spacing w:after="40"/>
      </w:pPr>
      <w:r>
        <w:rPr>
          <w:sz w:val="21"/>
        </w:rPr>
        <w:t>**"RNA mensageiros"** — a novidade interna [RC-709]</w:t>
      </w:r>
    </w:p>
    <w:p>
      <w:pPr>
        <w:pStyle w:val="ListBullet"/>
        <w:spacing w:after="40"/>
      </w:pPr>
      <w:r>
        <w:rPr>
          <w:sz w:val="21"/>
        </w:rPr>
        <w:t>**"Vir a ser" (não "vir a ter")** — construção interna [RC-712]</w:t>
      </w:r>
    </w:p>
    <w:p>
      <w:pPr>
        <w:pStyle w:val="ListBullet"/>
        <w:spacing w:after="40"/>
      </w:pPr>
      <w:r>
        <w:rPr>
          <w:sz w:val="21"/>
        </w:rPr>
        <w:t>**"Futuro vinculante"** — pendência que gera destino [RC-705/658]</w:t>
      </w:r>
    </w:p>
    <w:p>
      <w:pPr>
        <w:pStyle w:val="ListBullet"/>
        <w:spacing w:after="40"/>
      </w:pPr>
      <w:r>
        <w:rPr>
          <w:sz w:val="21"/>
        </w:rPr>
        <w:t>**"Arrancara"** — mecanismo do loop mental [STT — REVISAR]</w:t>
      </w:r>
    </w:p>
    <w:p>
      <w:pPr>
        <w:pStyle w:val="ListBullet"/>
        <w:spacing w:after="40"/>
      </w:pPr>
      <w:r>
        <w:rPr>
          <w:sz w:val="21"/>
        </w:rPr>
        <w:t>**"Tat"** — quem encomendou a pesquisa [STT — REVISAR]</w:t>
      </w:r>
    </w:p>
    <w:p>
      <w:pPr>
        <w:pStyle w:val="ListBullet"/>
        <w:spacing w:after="40"/>
      </w:pPr>
      <w:r>
        <w:rPr>
          <w:sz w:val="21"/>
        </w:rPr>
        <w:t>**"Espíritos vingativos sobrepostos"** — narrativa do autor [quarentena]</w:t>
      </w:r>
    </w:p>
    <w:p>
      <w:pPr>
        <w:pStyle w:val="ListBullet"/>
        <w:spacing w:after="40"/>
      </w:pPr>
      <w:r>
        <w:rPr>
          <w:sz w:val="21"/>
        </w:rPr>
        <w:t>**"Gatinho psíquico adormecido"** — o condicionamento residual [RC-704]</w:t>
      </w:r>
    </w:p>
    <w:p>
      <w:pPr>
        <w:pStyle w:val="ListBullet"/>
        <w:spacing w:after="40"/>
      </w:pPr>
      <w:r>
        <w:rPr>
          <w:sz w:val="21"/>
        </w:rPr>
        <w:t>**"Fantasminhas do quaternário"** — arquivos mentais/emocionais [RC-706]</w:t>
      </w:r>
    </w:p>
    <w:p>
      <w:pPr>
        <w:pStyle w:val="ListBullet"/>
        <w:spacing w:after="40"/>
      </w:pPr>
      <w:r>
        <w:rPr>
          <w:sz w:val="21"/>
        </w:rPr>
        <w:t>**"Levar pro túmulo"** — fofocagem com limites [RC-166]</w:t>
      </w:r>
    </w:p>
    <w:p>
      <w:pPr>
        <w:spacing w:after="80"/>
      </w:pPr>
      <w:r>
        <w:rPr>
          <w:b w:val="0"/>
          <w:i w:val="0"/>
          <w:sz w:val="21"/>
        </w:rPr>
        <w:t>FIM</w:t>
      </w:r>
    </w:p>
    <w:p>
      <w:pPr>
        <w:spacing w:after="80"/>
      </w:pPr>
      <w:r>
        <w:rPr>
          <w:b w:val="0"/>
          <w:i w:val="0"/>
          <w:sz w:val="21"/>
        </w:rPr>
        <w:t>echo "APOSTILA completa" &amp;&amp; wc -w apostila.md</w:t>
      </w:r>
    </w:p>
    <w:p>
      <w:r>
        <w:br w:type="page"/>
      </w:r>
    </w:p>
    <w:p>
      <w:pPr>
        <w:pStyle w:val="Heading1"/>
      </w:pPr>
      <w:r>
        <w:rPr>
          <w:color w:val="331A55"/>
        </w:rPr>
        <w:t>Glossário local</w:t>
      </w:r>
    </w:p>
    <w:p/>
    <w:p>
      <w:pPr>
        <w:spacing w:after="80"/>
      </w:pPr>
      <w:r>
        <w:rPr>
          <w:b w:val="0"/>
          <w:i/>
          <w:color w:val="555555"/>
          <w:sz w:val="18"/>
        </w:rPr>
        <w:t>Fim da apostila.</w:t>
      </w:r>
    </w:p>
    <w:p>
      <w:pPr>
        <w:spacing w:after="80"/>
      </w:pPr>
      <w:r>
        <w:rPr>
          <w:b w:val="0"/>
          <w:i w:val="0"/>
          <w:color w:val="555555"/>
          <w:sz w:val="17"/>
        </w:rPr>
        <w:t>Texto-base: palestra de Jan Val Ellam, 15/02/2025. Transcrição editada para fins de estudo. As opiniões, conceitos e termos próprios refletem o pensamento do autor e do contexto das "Revelações Cósmicas".</w:t>
      </w:r>
    </w:p>
    <w:sectPr w:rsidR="00FC693F" w:rsidRPr="0006063C" w:rsidSect="00034616">
      <w:headerReference w:type="default" r:id="rId9"/>
      <w:footerReference w:type="default" r:id="rId10"/>
      <w:pgSz w:w="12240" w:h="15840"/>
      <w:pgMar w:top="1247" w:right="1134"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Apostila de estudo — transcrição editada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55555"/>
        <w:sz w:val="16"/>
      </w:rPr>
      <w:t>Você, a Camuflagem da Realidade e os Postulados Quânticos  ·  Jan Val Ellam  ·  15/02/2025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