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A Consciência Humana e a Chave da Decifração Universal</w:t>
      </w:r>
    </w:p>
    <w:p>
      <w:pPr>
        <w:jc w:val="center"/>
      </w:pPr>
      <w:r>
        <w:rPr>
          <w:color w:val="555555"/>
          <w:sz w:val="26"/>
        </w:rPr>
        <w:t>Palestra de Jan Val Ellam</w:t>
      </w:r>
    </w:p>
    <w:p>
      <w:pPr>
        <w:jc w:val="center"/>
      </w:pPr>
      <w:r>
        <w:rPr>
          <w:color w:val="555555"/>
          <w:sz w:val="24"/>
        </w:rPr>
        <w:t>14/06/2025  (Florianópolis-SC)</w:t>
      </w:r>
    </w:p>
    <w:p/>
    <w:p>
      <w:pPr>
        <w:jc w:val="center"/>
      </w:pPr>
      <w:r>
        <w:rPr>
          <w:i/>
          <w:color w:val="553377"/>
          <w:sz w:val="22"/>
        </w:rPr>
        <w:t>Apostila de estudo — Transcrição editada integral, com correção gramatical e terminológica, organização temática e notas editoriais.</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transcrição editada integral da palestra de 14/06/2025 (Florianópolis-SC), organizada tematicamente em PARTES para estudo. Preservamos a voz, os marcadores orais, o humor e as digressões do autor; corrigimos apenas erros claros de transcrição automática, com nota na primeira ocorrência. Intervenções da plateia aparecem destacadas e não compõem a ontologia. Termos com remissão RC-### referem-se à Base Terminológica RC. Teorias científicas (microtúbulos/Orch-OR, 400 bi de bits, realidade simulada) são **citações de teorias externas, não endossadas pela Base** (quarentena científica) — o que se marca nas notas editoriais. Fonte: P2025-06-14.</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pStyle w:val="Heading1"/>
      </w:pPr>
      <w:r>
        <w:rPr>
          <w:color w:val="331A55"/>
        </w:rPr>
        <w:t>PARTE I — Abertura: um divisor de águas</w:t>
      </w:r>
    </w:p>
    <w:p>
      <w:pPr>
        <w:pStyle w:val="Heading2"/>
      </w:pPr>
      <w:r>
        <w:rPr>
          <w:color w:val="442266"/>
        </w:rPr>
        <w:t>O tema de vanguarda</w:t>
      </w:r>
    </w:p>
    <w:p>
      <w:pPr>
        <w:spacing w:before="80" w:after="120"/>
        <w:ind w:left="567" w:right="283"/>
      </w:pPr>
      <w:r>
        <w:rPr>
          <w:i/>
          <w:color w:val="6A3D8C"/>
          <w:sz w:val="21"/>
        </w:rPr>
        <w:t>"Nós vamos explorar um assunto que, em tese, deverá um dia modificar a maneira como nós, humanos, pensamos sobre a vida, sobre nós mesmos, sobre o outro, sobre a natureza que nos cerca, sobre o sentido de absolutamente tudo o que a mente humana pode alcançar."</w:t>
      </w:r>
    </w:p>
    <w:p>
      <w:pPr>
        <w:pStyle w:val="Heading2"/>
      </w:pPr>
      <w:r>
        <w:rPr>
          <w:color w:val="442266"/>
        </w:rPr>
        <w:t>O transtorno de cognição</w:t>
      </w:r>
    </w:p>
    <w:p>
      <w:pPr>
        <w:spacing w:before="80" w:after="120"/>
        <w:ind w:left="567" w:right="283"/>
      </w:pPr>
      <w:r>
        <w:rPr>
          <w:i/>
          <w:color w:val="6A3D8C"/>
          <w:sz w:val="21"/>
        </w:rPr>
        <w:t>"Qual é o maior problema da humanidade? É um transtorno de cognição. E o que diabos é um transtorno de cognição? É quando eu não sei se algo é verdade, mas eu crio uma narrativa daquilo e aquela narrativa passa a ser para mim a verdade. E essa verdade move a minha vida, ainda que eu não saiba provar a mim mesmo se o que eu tomo como verdade de fato é um fato verdadeiro."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RC-746 (Dessensibilização), RC-717 (Buraco Negro Mental), RC-335 (Lavagem Cerebral).</w:t>
            </w:r>
          </w:p>
        </w:tc>
      </w:tr>
    </w:tbl>
    <w:p>
      <w:pPr>
        <w:spacing w:after="40"/>
      </w:pPr>
    </w:p>
    <w:p>
      <w:pPr>
        <w:pStyle w:val="Heading2"/>
      </w:pPr>
      <w:r>
        <w:rPr>
          <w:color w:val="442266"/>
        </w:rPr>
        <w:t>Brain rot e as duas últimas gerações</w:t>
      </w:r>
    </w:p>
    <w:p>
      <w:pPr>
        <w:spacing w:before="80" w:after="120"/>
        <w:ind w:left="567" w:right="283"/>
      </w:pPr>
      <w:r>
        <w:rPr>
          <w:i/>
          <w:color w:val="6A3D8C"/>
          <w:sz w:val="21"/>
        </w:rPr>
        <w:t>"As duas últimas gerações humanas estão se ferrando devido a um problema que em inglês chama-se brain rot, ou seja, podridão do córtex frontal... a humanidade está fazendo mau uso do neocórtex, que é a camada superior do nosso cérebro primata. É isso que a ciência tá dizendo. É evidência estatística."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alegação do autor — quarentena clínica; o "brain rot" foi absorvido como sintoma em RC-746 (Dessensibilização) na curadoria da P2025-06-14.</w:t>
            </w:r>
          </w:p>
        </w:tc>
      </w:tr>
    </w:tbl>
    <w:p>
      <w:pPr>
        <w:spacing w:after="40"/>
      </w:pPr>
    </w:p>
    <w:p>
      <w:pPr>
        <w:pStyle w:val="Heading2"/>
      </w:pPr>
      <w:r>
        <w:rPr>
          <w:color w:val="442266"/>
        </w:rPr>
        <w:t>A vida interior perdida</w:t>
      </w:r>
    </w:p>
    <w:p>
      <w:pPr>
        <w:spacing w:before="80" w:after="120"/>
        <w:ind w:left="567" w:right="283"/>
      </w:pPr>
      <w:r>
        <w:rPr>
          <w:i/>
          <w:color w:val="6A3D8C"/>
          <w:sz w:val="21"/>
        </w:rPr>
        <w:t>"É uma dimensão que a gente perdeu, que é a dimensão da nossa vida interior. A gente só vive pro lado exterior da vida."</w:t>
      </w:r>
    </w:p>
    <w:p>
      <w:pPr>
        <w:pStyle w:val="Heading2"/>
      </w:pPr>
      <w:r>
        <w:rPr>
          <w:color w:val="442266"/>
        </w:rPr>
        <w:t>A Escola da Decifração da Realidade</w:t>
      </w:r>
    </w:p>
    <w:p>
      <w:pPr>
        <w:spacing w:before="80" w:after="120"/>
        <w:ind w:left="567" w:right="283"/>
      </w:pPr>
      <w:r>
        <w:rPr>
          <w:i/>
          <w:color w:val="6A3D8C"/>
          <w:sz w:val="21"/>
        </w:rPr>
        <w:t>"Nós estamos lançando daqui a algum tempo algo que se chama escola da decifração da realidade. Essa palestra aqui é a palestra número um da escola. O assunto tá sendo lançado agora porque a espiritualidade, finalmente — a espiritualidade que eu me refiro aqui é um grupo de espíritos lúcidos — decidiu lançar esse tema."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RC-755 (Escola da Decifração da Realidade — Método Druídico).</w:t>
            </w:r>
          </w:p>
        </w:tc>
      </w:tr>
    </w:tbl>
    <w:p>
      <w:pPr>
        <w:spacing w:after="40"/>
      </w:pPr>
    </w:p>
    <w:p>
      <w:pPr>
        <w:pStyle w:val="Heading1"/>
      </w:pPr>
      <w:r>
        <w:rPr>
          <w:color w:val="331A55"/>
        </w:rPr>
        <w:t>PARTE II — Ajuste fino, princípio antrópico e verdade relativa</w:t>
      </w:r>
    </w:p>
    <w:p>
      <w:pPr>
        <w:pStyle w:val="Heading2"/>
      </w:pPr>
      <w:r>
        <w:rPr>
          <w:color w:val="442266"/>
        </w:rPr>
        <w:t>O jabuti na árvore e a tese da criação consciente</w:t>
      </w:r>
    </w:p>
    <w:p>
      <w:pPr>
        <w:spacing w:before="80" w:after="120"/>
        <w:ind w:left="567" w:right="283"/>
      </w:pPr>
      <w:r>
        <w:rPr>
          <w:i/>
          <w:color w:val="6A3D8C"/>
          <w:sz w:val="21"/>
        </w:rPr>
        <w:t>"Quando você vê uma árvore e vê um jabuti, você olha e diz: 'Alguém colocou esse jabuti, porque jabuti não sobe em árvore.' Só que jabuti tá subindo em árvore... vou substituir jabuti por tartaruga de 100 kg. Se você um dia vir uma tartaruga de 100 kg em cima de uma árvore, aí você vai olhar e dizer: 'Uau, ela não subiu. Alguém pôs ela em cima.' Do jeito que o universo não pode ter todas as constantes que promovem o ajuste fino... Você não pode ter isso como sendo acaso."</w:t>
      </w:r>
    </w:p>
    <w:p>
      <w:pPr>
        <w:pStyle w:val="Heading2"/>
      </w:pPr>
      <w:r>
        <w:rPr>
          <w:color w:val="442266"/>
        </w:rPr>
        <w:t>O princípio antrópico</w:t>
      </w:r>
    </w:p>
    <w:p>
      <w:pPr>
        <w:spacing w:before="80" w:after="120"/>
        <w:ind w:left="567" w:right="283"/>
      </w:pPr>
      <w:r>
        <w:rPr>
          <w:i/>
          <w:color w:val="6A3D8C"/>
          <w:sz w:val="21"/>
        </w:rPr>
        <w:t>"O princípio antrópico implica dizer que nós, antrópos, ou seja, humanos... quem inventou esse universo inventou pensando em um dia surgir o ser humano. É a única lógica decente que sobra disso."</w:t>
      </w:r>
    </w:p>
    <w:p>
      <w:pPr>
        <w:spacing w:before="80" w:after="120"/>
        <w:ind w:left="567" w:right="283"/>
      </w:pPr>
      <w:r>
        <w:rPr>
          <w:i/>
          <w:color w:val="6A3D8C"/>
          <w:sz w:val="21"/>
        </w:rPr>
        <w:t>"Os cientistas só respondem ao como. Por que o universo surgiu, por que a vida surgiu, por que a vida se tornou autoconsciente — a ciência não responde. Quem responde é a filosofia. Só que a filosofia também não respondeu. Quem respondeu? A religião. A religião diz: 'Foi Deus.'"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leitura do autor sobre o princípio antrópico e os limites da ciência/filosofia/religião.</w:t>
            </w:r>
          </w:p>
        </w:tc>
      </w:tr>
    </w:tbl>
    <w:p>
      <w:pPr>
        <w:spacing w:after="40"/>
      </w:pPr>
    </w:p>
    <w:p>
      <w:pPr>
        <w:pStyle w:val="Heading2"/>
      </w:pPr>
      <w:r>
        <w:rPr>
          <w:color w:val="442266"/>
        </w:rPr>
        <w:t>A verdade é relativa</w:t>
      </w:r>
    </w:p>
    <w:p>
      <w:pPr>
        <w:spacing w:before="80" w:after="120"/>
        <w:ind w:left="567" w:right="283"/>
      </w:pPr>
      <w:r>
        <w:rPr>
          <w:i/>
          <w:color w:val="6A3D8C"/>
          <w:sz w:val="21"/>
        </w:rPr>
        <w:t>"O cérebro do ser humano não trabalha com a verdade absoluta... Se eu sentir a sensação de que eu sou bonito, o hipotálamo produz peptídeos, e a corrente sanguínea leva o aviso para todas as células: 'É bonito, é bonito.' Aí alguém diz: 'Você é feio para cacete.' Na hora que eu me sinto contrariado, o hipotálamo produz peptídeos de contrariedade... O cérebro da gente acredita em qualquer coisa."</w:t>
      </w:r>
    </w:p>
    <w:p>
      <w:pPr>
        <w:pStyle w:val="Heading1"/>
      </w:pPr>
      <w:r>
        <w:rPr>
          <w:color w:val="331A55"/>
        </w:rPr>
        <w:t>PARTE III — Origem quântica da consciência</w:t>
      </w:r>
    </w:p>
    <w:p>
      <w:pPr>
        <w:pStyle w:val="Heading2"/>
      </w:pPr>
      <w:r>
        <w:rPr>
          <w:color w:val="442266"/>
        </w:rPr>
        <w:t>Penrose e Hameroff</w:t>
      </w:r>
    </w:p>
    <w:p>
      <w:pPr>
        <w:spacing w:before="80" w:after="120"/>
        <w:ind w:left="567" w:right="283"/>
      </w:pPr>
      <w:r>
        <w:rPr>
          <w:i/>
          <w:color w:val="6A3D8C"/>
          <w:sz w:val="21"/>
        </w:rPr>
        <w:t>"Essas duas figuras, Roger Penrose e Stuart Hameroff, mudaram completamente o modo da ciência ver a questão da consciência... Penrose é ganhador de Prêmio Nobel. O cara arriscou toda a sua credibilidade para dizer: 'Ei, colegas cientistas, a ciência não sabe nada sobre a consciência.'"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científica** — teorias de Penrose/Hameroff citadas como leitura do autor, não endossadas pela Base.</w:t>
            </w:r>
          </w:p>
        </w:tc>
      </w:tr>
    </w:tbl>
    <w:p>
      <w:pPr>
        <w:spacing w:after="40"/>
      </w:pPr>
    </w:p>
    <w:p>
      <w:pPr>
        <w:pStyle w:val="Heading2"/>
      </w:pPr>
      <w:r>
        <w:rPr>
          <w:color w:val="442266"/>
        </w:rPr>
        <w:t>O quinto elemento: a informação</w:t>
      </w:r>
    </w:p>
    <w:p>
      <w:pPr>
        <w:spacing w:before="80" w:after="120"/>
        <w:ind w:left="567" w:right="283"/>
      </w:pPr>
      <w:r>
        <w:rPr>
          <w:i/>
          <w:color w:val="6A3D8C"/>
          <w:sz w:val="21"/>
        </w:rPr>
        <w:t>"Todos nós, séculos atrás, chegamos à conclusão que tudo que existe é formado por quatro elementos: energia se transformando em matéria, gerando espaço e tempo. Recentemente a gente descobriu que tem um quinto elemento, e esse quinto elemento chama-se informação."</w:t>
      </w:r>
    </w:p>
    <w:p>
      <w:pPr>
        <w:pStyle w:val="Heading2"/>
      </w:pPr>
      <w:r>
        <w:rPr>
          <w:color w:val="442266"/>
        </w:rPr>
        <w:t>Microtúbulos e a consciência dentro dos neurônios</w:t>
      </w:r>
    </w:p>
    <w:p>
      <w:pPr>
        <w:spacing w:before="80" w:after="120"/>
        <w:ind w:left="567" w:right="283"/>
      </w:pPr>
      <w:r>
        <w:rPr>
          <w:i/>
          <w:color w:val="6A3D8C"/>
          <w:sz w:val="21"/>
        </w:rPr>
        <w:t>"Stuart Hameroff, em 1994, estudando o efeito que a anestesia provocava na consciência, descobriu que era no âmbito interno dos neurônios... dentro de cada neurônio existem microtúbulos... A consciência não se dá devido à interação entre os neurônios, mas se dá dentro dos neurônios, o que provoca um processo chamado redução objetiva orquestrada."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RC-753 (Estrangulamento Cognitivo/Neural); microtúbulos/Orch-OR absorvidos como citação em RC-753 e RC-166 — quarentena científica.</w:t>
            </w:r>
          </w:p>
        </w:tc>
      </w:tr>
    </w:tbl>
    <w:p>
      <w:pPr>
        <w:spacing w:after="40"/>
      </w:pPr>
    </w:p>
    <w:p>
      <w:pPr>
        <w:pStyle w:val="Heading1"/>
      </w:pPr>
      <w:r>
        <w:rPr>
          <w:color w:val="331A55"/>
        </w:rPr>
        <w:t>PARTE IV — Estrangulamento cognitivo</w:t>
      </w:r>
    </w:p>
    <w:p>
      <w:pPr>
        <w:pStyle w:val="Heading2"/>
      </w:pPr>
      <w:r>
        <w:rPr>
          <w:color w:val="442266"/>
        </w:rPr>
        <w:t>400 bilhões → 2.000 → 10 bits</w:t>
      </w:r>
    </w:p>
    <w:p>
      <w:pPr>
        <w:spacing w:before="80" w:after="120"/>
        <w:ind w:left="567" w:right="283"/>
      </w:pPr>
      <w:r>
        <w:rPr>
          <w:i/>
          <w:color w:val="6A3D8C"/>
          <w:sz w:val="21"/>
        </w:rPr>
        <w:t>"400 bilhões de bits a cada segundo penetram o meu cérebro. Eu só consigo inconscientemente decodificar 2.000 informações. Essas 2.000 informações decodificam a realidade que eu percebo. E o meu cérebro só vai poder processar 10 bits por segundo... Chega 400 bilhões de informações, seu cérebro só tem tempo de decodificar 2.000, e você, o eu que você pensa que é, só consegue lidar com 10 bits por segundo. O que é isso? Sacanagem. Escravidão."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RC-753 (Estrangulamento Cognitivo/Neural) — mecânica limitadora central da palestra; números são leitura do autor (quarentena científica).</w:t>
            </w:r>
          </w:p>
        </w:tc>
      </w:tr>
    </w:tbl>
    <w:p>
      <w:pPr>
        <w:spacing w:after="40"/>
      </w:pPr>
    </w:p>
    <w:p>
      <w:pPr>
        <w:pStyle w:val="Heading2"/>
      </w:pPr>
      <w:r>
        <w:rPr>
          <w:color w:val="442266"/>
        </w:rPr>
        <w:t>Redução objetiva orquestrada e estrangulamento neural</w:t>
      </w:r>
    </w:p>
    <w:p>
      <w:pPr>
        <w:spacing w:before="80" w:after="120"/>
        <w:ind w:left="567" w:right="283"/>
      </w:pPr>
      <w:r>
        <w:rPr>
          <w:i/>
          <w:color w:val="6A3D8C"/>
          <w:sz w:val="21"/>
        </w:rPr>
        <w:t>"Orquestrou objetivamente um padrão de redução na qualidade e na quantidade dos CPS, ou seja, cálculos por segundo que um cérebro individualizado pode fazer. Mas o nome é bonito: redução objetiva orquestrada. Mas existe um sinônimo que também é um nome muito bonito: estrangulamento cognitivo ou estrangulamento neural."</w:t>
      </w:r>
    </w:p>
    <w:p>
      <w:pPr>
        <w:pStyle w:val="Heading2"/>
      </w:pPr>
      <w:r>
        <w:rPr>
          <w:color w:val="442266"/>
        </w:rPr>
        <w:t>O eu como produto do estrangulamento</w:t>
      </w:r>
    </w:p>
    <w:p>
      <w:pPr>
        <w:spacing w:before="80" w:after="120"/>
        <w:ind w:left="567" w:right="283"/>
      </w:pPr>
      <w:r>
        <w:rPr>
          <w:i/>
          <w:color w:val="6A3D8C"/>
          <w:sz w:val="21"/>
        </w:rPr>
        <w:t>"Do muito que poderia esse eu saber, ele sabe muito pouco, porque é só um restinho que chega no eu consciente de Rogério, no eu consciente de cada um de nós."</w:t>
      </w:r>
    </w:p>
    <w:p>
      <w:pPr>
        <w:pStyle w:val="Heading1"/>
      </w:pPr>
      <w:r>
        <w:rPr>
          <w:color w:val="331A55"/>
        </w:rPr>
        <w:t>PARTE V — Vida interior, imaginário e a lei da mente do Buda</w:t>
      </w:r>
    </w:p>
    <w:p>
      <w:pPr>
        <w:pStyle w:val="Heading2"/>
      </w:pPr>
      <w:r>
        <w:rPr>
          <w:color w:val="442266"/>
        </w:rPr>
        <w:t>A vida interior não é democrática</w:t>
      </w:r>
    </w:p>
    <w:p>
      <w:pPr>
        <w:spacing w:before="80" w:after="120"/>
        <w:ind w:left="567" w:right="283"/>
      </w:pPr>
      <w:r>
        <w:rPr>
          <w:i/>
          <w:color w:val="6A3D8C"/>
          <w:sz w:val="21"/>
        </w:rPr>
        <w:t>"O que se passa aqui dentro, na vida íntima de cada ser humano, na vida interior, que é o mundo espiritual que está por trás da escuridão dos meus olhos fechados... não é democrático: é cada um no seu nível vibratório, na frequência dos valores, das certezas que a gente carrega. Porque o que mais cega um ser humano são as certezas equivocadas que ele coleciona."</w:t>
      </w:r>
    </w:p>
    <w:p>
      <w:pPr>
        <w:pStyle w:val="Heading2"/>
      </w:pPr>
      <w:r>
        <w:rPr>
          <w:color w:val="442266"/>
        </w:rPr>
        <w:t>O eu não local</w:t>
      </w:r>
    </w:p>
    <w:p>
      <w:pPr>
        <w:spacing w:before="80" w:after="120"/>
        <w:ind w:left="567" w:right="283"/>
      </w:pPr>
      <w:r>
        <w:rPr>
          <w:i/>
          <w:color w:val="6A3D8C"/>
          <w:sz w:val="21"/>
        </w:rPr>
        <w:t>"O eu do ser humano é não local. A física quântica já comprovou isso... o humano é não localizado, ou seja, ele não precisa estar no corpo para que ele atue naquele local."</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RC-708 (Ser Humano Não Local), RC-559 (Teia quântica).</w:t>
            </w:r>
          </w:p>
        </w:tc>
      </w:tr>
    </w:tbl>
    <w:p>
      <w:pPr>
        <w:spacing w:after="40"/>
      </w:pPr>
    </w:p>
    <w:p>
      <w:pPr>
        <w:pStyle w:val="Heading2"/>
      </w:pPr>
      <w:r>
        <w:rPr>
          <w:color w:val="442266"/>
        </w:rPr>
        <w:t>A meditação da água e o imaginário</w:t>
      </w:r>
    </w:p>
    <w:p>
      <w:pPr>
        <w:spacing w:before="80" w:after="120"/>
        <w:ind w:left="567" w:right="283"/>
      </w:pPr>
      <w:r>
        <w:rPr>
          <w:i/>
          <w:color w:val="6A3D8C"/>
          <w:sz w:val="21"/>
        </w:rPr>
        <w:t>"Eu me faço água nessa imagem. Quando a energia vai penetrando nos meus microtúbulos neuronais, na hora em que eu aplico uma sensação superior em mim mesmo, eu faço com que toda a energia que está penetrando naquele instante obedeça aos meus critérios, e os elétrons marcam a minha vontade."</w:t>
      </w:r>
    </w:p>
    <w:p>
      <w:pPr>
        <w:spacing w:before="80" w:after="120"/>
        <w:ind w:left="567" w:right="283"/>
      </w:pPr>
      <w:r>
        <w:rPr>
          <w:i/>
          <w:color w:val="6A3D8C"/>
          <w:sz w:val="21"/>
        </w:rPr>
        <w:t>"Os microtúbulos só são acionáveis por um ser humano através do seu imaginário... um dia vai surgir aqui, se nós escaparmos, uma universidade da imaginação. Por quê? Porque a arte humana, o que nos faz diferente de todas as espécies, é porque nós imaginamos. A imaginação do ser humano é a força mais forte que existe na condição atual para se vislumbrar uma cura pra ressurreição do Criador."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RC-712 (Lei da Mente do Buda), RC-695 (Ciência Pessoal).</w:t>
            </w:r>
          </w:p>
        </w:tc>
      </w:tr>
    </w:tbl>
    <w:p>
      <w:pPr>
        <w:spacing w:after="40"/>
      </w:pPr>
    </w:p>
    <w:p>
      <w:pPr>
        <w:pStyle w:val="Heading2"/>
      </w:pPr>
      <w:r>
        <w:rPr>
          <w:color w:val="442266"/>
        </w:rPr>
        <w:t>A lei da mente do Buda</w:t>
      </w:r>
    </w:p>
    <w:p>
      <w:pPr>
        <w:spacing w:before="80" w:after="120"/>
        <w:ind w:left="567" w:right="283"/>
      </w:pPr>
      <w:r>
        <w:rPr>
          <w:i/>
          <w:color w:val="6A3D8C"/>
          <w:sz w:val="21"/>
        </w:rPr>
        <w:t>"O que você pensa, você cria; o que você sente, você atrai; o que você aspira a ser, se torna real. A energia se transforma em matéria, criando aquela nova realidade em você."</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RC-712 (Lei da Mente do Buda), RC-703 (Postulados Quânticos).</w:t>
            </w:r>
          </w:p>
        </w:tc>
      </w:tr>
    </w:tbl>
    <w:p>
      <w:pPr>
        <w:spacing w:after="40"/>
      </w:pPr>
    </w:p>
    <w:p>
      <w:pPr>
        <w:pStyle w:val="Heading1"/>
      </w:pPr>
      <w:r>
        <w:rPr>
          <w:color w:val="331A55"/>
        </w:rPr>
        <w:t>PARTE VI — Ishvara e a reconstrução de Prabrajna</w:t>
      </w:r>
    </w:p>
    <w:p>
      <w:pPr>
        <w:pStyle w:val="Heading2"/>
      </w:pPr>
      <w:r>
        <w:rPr>
          <w:color w:val="442266"/>
        </w:rPr>
        <w:t>O ovo cósmico e as mitologias</w:t>
      </w:r>
    </w:p>
    <w:p>
      <w:pPr>
        <w:spacing w:before="80" w:after="120"/>
        <w:ind w:left="567" w:right="283"/>
      </w:pPr>
      <w:r>
        <w:rPr>
          <w:i/>
          <w:color w:val="6A3D8C"/>
          <w:sz w:val="21"/>
        </w:rPr>
        <w:t>"As mitologias dizem: não existia nada. Alguém inventou um ovo. Esse ovo quebrou. Mitologia chinesa: saiu o Yin, o Yang e Pangu, o criador da consciência que caiu no Yang. Mitologia ariana hindu: alguém colocou um ovo chamado Anda, por isso Brama Nanda... Esse ovo quebrou, produziu duas lokas, dois universos: o Bhuloka e o Brahmaloka."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RC-154 (Nidana — ovo cósmico), RC-106/107 (Universos), RC-284 (Caos = Brahma = Javé).</w:t>
            </w:r>
          </w:p>
        </w:tc>
      </w:tr>
    </w:tbl>
    <w:p>
      <w:pPr>
        <w:spacing w:after="40"/>
      </w:pPr>
    </w:p>
    <w:p>
      <w:pPr>
        <w:pStyle w:val="Heading2"/>
      </w:pPr>
      <w:r>
        <w:rPr>
          <w:color w:val="442266"/>
        </w:rPr>
        <w:t>O modelo da queda reconstruído na evolução</w:t>
      </w:r>
    </w:p>
    <w:p>
      <w:pPr>
        <w:spacing w:before="80" w:after="120"/>
        <w:ind w:left="567" w:right="283"/>
      </w:pPr>
      <w:r>
        <w:rPr>
          <w:i/>
          <w:color w:val="6A3D8C"/>
          <w:sz w:val="21"/>
        </w:rPr>
        <w:t>"O que houve com a mente de Prabrajna na hora em que ele criou a criação e nela logo caiu e dela ficou cativo... hoje acontece na mente dos seres humanos. Se isso acontece com os seres humanos, implica dizer que, pela primeira vez, o modelo do que houve na queda com o criador foi reconstruído pela evolução, na busca de solução. E nós, os humanos, somos essa solução pro problema da queda do criador na própria criação."</w:t>
      </w:r>
    </w:p>
    <w:p>
      <w:pPr>
        <w:pStyle w:val="Heading2"/>
      </w:pPr>
      <w:r>
        <w:rPr>
          <w:color w:val="442266"/>
        </w:rPr>
        <w:t>Ishvara, o retrato do Prabrajna problemático</w:t>
      </w:r>
    </w:p>
    <w:p>
      <w:pPr>
        <w:spacing w:before="80" w:after="120"/>
        <w:ind w:left="567" w:right="283"/>
      </w:pPr>
      <w:r>
        <w:rPr>
          <w:i/>
          <w:color w:val="6A3D8C"/>
          <w:sz w:val="21"/>
        </w:rPr>
        <w:t>"O último retrato dele chama-se Ishvara, ou seja, o retrato do Prabrajna problemático, do Prabrajna tragicamente afetado pelo problema de cair em uma criação mental... Ishvara é a figura do puzzle, do quebra-cabeças, em que todas as partes mentais fractais da mente de Prabrajna, agora espalhadas nos dois universos como elétrons e antielétrons, precisam ser reunidas."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RC-691 (Ishvara — Retrato de Prabrajna Antes da Queda), RC-152 (Prabrajna), RC-161 (Memória Quântica dos Elétrons).</w:t>
            </w:r>
          </w:p>
        </w:tc>
      </w:tr>
    </w:tbl>
    <w:p>
      <w:pPr>
        <w:spacing w:after="40"/>
      </w:pPr>
    </w:p>
    <w:p>
      <w:pPr>
        <w:pStyle w:val="Heading2"/>
      </w:pPr>
      <w:r>
        <w:rPr>
          <w:color w:val="442266"/>
        </w:rPr>
        <w:t>Nada se cria, nada se perde</w:t>
      </w:r>
    </w:p>
    <w:p>
      <w:pPr>
        <w:spacing w:before="80" w:after="120"/>
        <w:ind w:left="567" w:right="283"/>
      </w:pPr>
      <w:r>
        <w:rPr>
          <w:i/>
          <w:color w:val="6A3D8C"/>
          <w:sz w:val="21"/>
        </w:rPr>
        <w:t>"Nenhum elétron novo foi criado. Nenhum dos elétrons que surgiu se perde. Por quê? Porque pertencem à matéria mental de Prabrajna. E por isso que nada de novo é criado, mas também nada do que existe morre. Nada se cria, nada se perde, mas tudo se transforma. O que é que se transforma? É a memória quântica dos elétrons."</w:t>
      </w:r>
    </w:p>
    <w:p>
      <w:pPr>
        <w:pStyle w:val="Heading1"/>
      </w:pPr>
      <w:r>
        <w:rPr>
          <w:color w:val="331A55"/>
        </w:rPr>
        <w:t>PARTE VII — Patanjali: vrittis, chittas, nirodha, ahamkara</w:t>
      </w:r>
    </w:p>
    <w:p>
      <w:pPr>
        <w:pStyle w:val="Heading2"/>
      </w:pPr>
      <w:r>
        <w:rPr>
          <w:color w:val="442266"/>
        </w:rPr>
        <w:t>Os sutras de Patanjali</w:t>
      </w:r>
    </w:p>
    <w:p>
      <w:pPr>
        <w:spacing w:before="80" w:after="120"/>
        <w:ind w:left="567" w:right="283"/>
      </w:pPr>
      <w:r>
        <w:rPr>
          <w:i/>
          <w:color w:val="6A3D8C"/>
          <w:sz w:val="21"/>
        </w:rPr>
        <w:t>"Patanjali criou os conceitos presentes nos sutras, ou seja, nos livros que ele produziu sobre o yoga... Nirodha seria a arte do recolhimento das vrittis. Vritti seria atividade mental codificada espalhada por todo o universo, que a gente chama hoje de bits. Chitta seriam os núcleos mentais compostos pelos agrupamentos das vrittis colecionadas na cabeça de cada ser humano. E o ahamkara é a sensação existencial do ego que pensa ser um alguém, quando é tão somente um portador dos chittas doentes."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RC-552 (Disciplina dos 3As), RC-553 (Eu Profundo) — Vrittis/Chittas/Nirodha absorvidos como aprofundamento dessas fichas na curadoria da P2025-06-14.</w:t>
            </w:r>
          </w:p>
        </w:tc>
      </w:tr>
    </w:tbl>
    <w:p>
      <w:pPr>
        <w:spacing w:after="40"/>
      </w:pPr>
    </w:p>
    <w:p>
      <w:pPr>
        <w:pStyle w:val="Heading2"/>
      </w:pPr>
      <w:r>
        <w:rPr>
          <w:color w:val="442266"/>
        </w:rPr>
        <w:t>Os chittas de vício</w:t>
      </w:r>
    </w:p>
    <w:p>
      <w:pPr>
        <w:spacing w:before="80" w:after="120"/>
        <w:ind w:left="567" w:right="283"/>
      </w:pPr>
      <w:r>
        <w:rPr>
          <w:i/>
          <w:color w:val="6A3D8C"/>
          <w:sz w:val="21"/>
        </w:rPr>
        <w:t>"Dentro da mente de cada ser humano existem diversos chittas, ou seja, diversos núcleos mentais. Quem é viciado em Coca-Cola tem um chitta Coca-Cola. Quem é viciado em pudim, um chitta pudim. Quem é viciado em Lula, Lula. Quem é viciado em Bolsonaro, Bolsonaro... Cada chitta pensa que é você. Cada chitta joga o máximo de algoritmos para que o psiquismo fique o tempo inteiro pensando Coca-Cola, sexo, Lulinha, Bolsonaro."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exemplos políticos do autor, mantidos fora da ontologia.</w:t>
            </w:r>
          </w:p>
        </w:tc>
      </w:tr>
    </w:tbl>
    <w:p>
      <w:pPr>
        <w:spacing w:after="40"/>
      </w:pPr>
    </w:p>
    <w:p>
      <w:pPr>
        <w:pStyle w:val="Heading2"/>
      </w:pPr>
      <w:r>
        <w:rPr>
          <w:color w:val="442266"/>
        </w:rPr>
        <w:t>Lacan: "sou onde não penso"</w:t>
      </w:r>
    </w:p>
    <w:p>
      <w:pPr>
        <w:spacing w:before="80" w:after="120"/>
        <w:ind w:left="567" w:right="283"/>
      </w:pPr>
      <w:r>
        <w:rPr>
          <w:i/>
          <w:color w:val="6A3D8C"/>
          <w:sz w:val="21"/>
        </w:rPr>
        <w:t>"Quando Jacques Lacan, um psiquiatra famoso da França, seguidor de Freud, diz: 'Sou onde não penso e penso onde não sou'... eu mesmo sou quando eu não estou pensando nem sentindo. Porque quando eu estou pensando e sentindo, eu não sou — eu não sou o ser que eu sou. Eu sou um ser em movimento."</w:t>
      </w:r>
    </w:p>
    <w:p>
      <w:pPr>
        <w:pStyle w:val="Heading2"/>
      </w:pPr>
      <w:r>
        <w:rPr>
          <w:color w:val="442266"/>
        </w:rPr>
        <w:t>O eu profundo</w:t>
      </w:r>
    </w:p>
    <w:p>
      <w:pPr>
        <w:spacing w:before="80" w:after="120"/>
        <w:ind w:left="567" w:right="283"/>
      </w:pPr>
      <w:r>
        <w:rPr>
          <w:i/>
          <w:color w:val="6A3D8C"/>
          <w:sz w:val="21"/>
        </w:rPr>
        <w:t>"O seu verdadeiro eu humano não é esse da primeira versão do impulso psíquico; é esse que tem que ser despertado, observar esse primeiro impulso e por ele mesmo, com calma, gerir o que ele quer ser... A glândula pineal despertou é outra história, mas passa por aí."</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RC-553 (Eu Profundo), RC-166 (Mentalma).</w:t>
            </w:r>
          </w:p>
        </w:tc>
      </w:tr>
    </w:tbl>
    <w:p>
      <w:pPr>
        <w:spacing w:after="40"/>
      </w:pPr>
    </w:p>
    <w:p>
      <w:pPr>
        <w:pStyle w:val="Heading1"/>
      </w:pPr>
      <w:r>
        <w:rPr>
          <w:color w:val="331A55"/>
        </w:rPr>
        <w:t>PARTE VIII — Ontologia quântica e a chave da decifração</w:t>
      </w:r>
    </w:p>
    <w:p>
      <w:pPr>
        <w:pStyle w:val="Heading2"/>
      </w:pPr>
      <w:r>
        <w:rPr>
          <w:color w:val="442266"/>
        </w:rPr>
        <w:t>Conectoma e genoma: as duas fotografias do ser</w:t>
      </w:r>
    </w:p>
    <w:p>
      <w:pPr>
        <w:spacing w:before="80" w:after="120"/>
        <w:ind w:left="567" w:right="283"/>
      </w:pPr>
      <w:r>
        <w:rPr>
          <w:i/>
          <w:color w:val="6A3D8C"/>
          <w:sz w:val="21"/>
        </w:rPr>
        <w:t>"O que é o conectoma? São 100 bilhões de neurônios produzindo sinapses. Cada sinapse é uma troca eletroquímica que guarda o nosso padrão de racionalidade, de emotividade... O conjunto das sinapses é um álbum memorial de figurinhas. No genoma, os 28.869 genes... o genoma e o conectoma são as duas representações do nosso ser que estão criptografadas nesse corpo biológico."</w:t>
      </w:r>
    </w:p>
    <w:p>
      <w:pPr>
        <w:pStyle w:val="Heading2"/>
      </w:pPr>
      <w:r>
        <w:rPr>
          <w:color w:val="442266"/>
        </w:rPr>
        <w:t>O filme da consciência</w:t>
      </w:r>
    </w:p>
    <w:p>
      <w:pPr>
        <w:spacing w:before="80" w:after="120"/>
        <w:ind w:left="567" w:right="283"/>
      </w:pPr>
      <w:r>
        <w:rPr>
          <w:i/>
          <w:color w:val="6A3D8C"/>
          <w:sz w:val="21"/>
        </w:rPr>
        <w:t>"Quando esse corpo morre, o cérebro explode pela última vez, como se estivesse fazendo a última cópia do genoma e do conectoma... O eu do corpo que tá morrendo vê um filme da consciência passar. Esse filme é só a organização dessas representações memoriais. E o seu eu se livra da hospedagem desse corpo e agora se hospeda na mente espiritual eterna do seu espírito."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RC-548 (Arquivos Mentais), RC-557 (Conectoma humano), RC-704 (Corpo Sutil).</w:t>
            </w:r>
          </w:p>
        </w:tc>
      </w:tr>
    </w:tbl>
    <w:p>
      <w:pPr>
        <w:spacing w:after="40"/>
      </w:pPr>
    </w:p>
    <w:p>
      <w:pPr>
        <w:pStyle w:val="Heading2"/>
      </w:pPr>
      <w:r>
        <w:rPr>
          <w:color w:val="442266"/>
        </w:rPr>
        <w:t>Paola Zizzi e os humanos como microcosmos</w:t>
      </w:r>
    </w:p>
    <w:p>
      <w:pPr>
        <w:spacing w:before="80" w:after="120"/>
        <w:ind w:left="567" w:right="283"/>
      </w:pPr>
      <w:r>
        <w:rPr>
          <w:i/>
          <w:color w:val="6A3D8C"/>
          <w:sz w:val="21"/>
        </w:rPr>
        <w:t>"Paola Zizzi é uma física quântica que, num artigo intitulado 'Consciência emergente: do universo primitivo à nossa mente', propôs que o universo nasceu de um único momento cósmico de consciência... Só no cérebro humano o resultado matemático se assemelha ao [padrão da consciência cósmica]... a consciência humana pode ser literalmente o retrato ou o resultado desse microcosmo extraído desse momento da tal consciência."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RC-163 (Mente Universal — Emergente); Paola Zizzi citada — quarentena científica.</w:t>
            </w:r>
          </w:p>
        </w:tc>
      </w:tr>
    </w:tbl>
    <w:p>
      <w:pPr>
        <w:spacing w:after="40"/>
      </w:pPr>
    </w:p>
    <w:p>
      <w:pPr>
        <w:pStyle w:val="Heading2"/>
      </w:pPr>
      <w:r>
        <w:rPr>
          <w:color w:val="442266"/>
        </w:rPr>
        <w:t>A chave da decifração universal</w:t>
      </w:r>
    </w:p>
    <w:p>
      <w:pPr>
        <w:spacing w:before="80" w:after="120"/>
        <w:ind w:left="567" w:right="283"/>
      </w:pPr>
      <w:r>
        <w:rPr>
          <w:i/>
          <w:color w:val="6A3D8C"/>
          <w:sz w:val="21"/>
        </w:rPr>
        <w:t>"A chave da decifração universal está escondida na consciência humana. Aquela capa da palestra, que tem o cérebro e a chave lá dentro, foi o Cris Amon que fez. Eu acho genial, porque retrata muito bem esse aspecto da questão."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RC-754 (Chave da Decifração Universal).</w:t>
            </w:r>
          </w:p>
        </w:tc>
      </w:tr>
    </w:tbl>
    <w:p>
      <w:pPr>
        <w:spacing w:after="40"/>
      </w:pPr>
    </w:p>
    <w:p>
      <w:pPr>
        <w:pStyle w:val="Heading2"/>
      </w:pPr>
      <w:r>
        <w:rPr>
          <w:color w:val="442266"/>
        </w:rPr>
        <w:t>Pitágoras, Protágoras e o método druídico</w:t>
      </w:r>
    </w:p>
    <w:p>
      <w:pPr>
        <w:spacing w:before="80" w:after="120"/>
        <w:ind w:left="567" w:right="283"/>
      </w:pPr>
      <w:r>
        <w:rPr>
          <w:i/>
          <w:color w:val="6A3D8C"/>
          <w:sz w:val="21"/>
        </w:rPr>
        <w:t>"Pitágoras dizia: 'Os humanos, cuja origem é especial, podem discernir o erro e descobrir a verdade.' Dois séculos depois, Protágoras dizia que o ser humano é a medida de todas as coisas, das que são pelo que são, e das que não são pelo que não são... essas duas figuras tentaram mostrar que os humanos possuíam em si uma medida para medir a realidade. E só os humanos possuíam isso."</w:t>
      </w:r>
    </w:p>
    <w:p>
      <w:pPr>
        <w:spacing w:before="80" w:after="120"/>
        <w:ind w:left="567" w:right="283"/>
      </w:pPr>
      <w:r>
        <w:rPr>
          <w:i/>
          <w:color w:val="6A3D8C"/>
          <w:sz w:val="21"/>
        </w:rPr>
        <w:t>"Em celta é druida, em grego é filosofia: é a busca da verdade. A escola da decifração da realidade tá tentando resgatar o velho método druida."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RC-755 (Escola da Decifração da Realidade — Método Druídico).</w:t>
            </w:r>
          </w:p>
        </w:tc>
      </w:tr>
    </w:tbl>
    <w:p>
      <w:pPr>
        <w:spacing w:after="40"/>
      </w:pPr>
    </w:p>
    <w:p>
      <w:pPr>
        <w:pStyle w:val="Heading2"/>
      </w:pPr>
      <w:r>
        <w:rPr>
          <w:color w:val="442266"/>
        </w:rPr>
        <w:t>Capila, Ramana e o mentalma</w:t>
      </w:r>
    </w:p>
    <w:p>
      <w:pPr>
        <w:spacing w:before="80" w:after="120"/>
        <w:ind w:left="567" w:right="283"/>
      </w:pPr>
      <w:r>
        <w:rPr>
          <w:i/>
          <w:color w:val="6A3D8C"/>
          <w:sz w:val="21"/>
        </w:rPr>
        <w:t>"Capila e Ramana Maharshi disseram que a sensação do eu humano que flui naturalmente no interior da cabeça das pessoas não é o verdadeiro eu, ainda por emergir... O mentalma e o advento do quarto cérebro e a arquitetura da ciência da personalidade humana é o esforço que eu tô fazendo... cada ser humano tem que criar sua ciência pessoal."</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RC-166 (Mentalma), RC-695 (Ciência Pessoal), RC-625 (Corpo Manásico).</w:t>
            </w:r>
          </w:p>
        </w:tc>
      </w:tr>
    </w:tbl>
    <w:p>
      <w:pPr>
        <w:spacing w:after="40"/>
      </w:pPr>
    </w:p>
    <w:p>
      <w:pPr>
        <w:pStyle w:val="Heading2"/>
      </w:pPr>
      <w:r>
        <w:rPr>
          <w:color w:val="442266"/>
        </w:rPr>
        <w:t>Ahamkara e Tikun</w:t>
      </w:r>
    </w:p>
    <w:p>
      <w:pPr>
        <w:spacing w:before="80" w:after="120"/>
        <w:ind w:left="567" w:right="283"/>
      </w:pPr>
      <w:r>
        <w:rPr>
          <w:i/>
          <w:color w:val="6A3D8C"/>
          <w:sz w:val="21"/>
        </w:rPr>
        <w:t>"Nós temos conceitos distorcidos em torno de ahamkara, que é o mesmo problema da cabalá ou cabala, do Keter e do Tikun... o ahamkara é a mesma coisa [do Tikun], só que um é hindu e o outro é judaico. O problema é que levaram por séculos a uma lavagem cerebral impossível de ser ressignificada na presente geração."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RC-514 (Tikun Cósmico), RC-261 (Kether), RC-335 (Lavagem Cerebral).</w:t>
            </w:r>
          </w:p>
        </w:tc>
      </w:tr>
    </w:tbl>
    <w:p>
      <w:pPr>
        <w:spacing w:after="40"/>
      </w:pPr>
    </w:p>
    <w:p>
      <w:pPr>
        <w:pStyle w:val="Heading1"/>
      </w:pPr>
      <w:r>
        <w:rPr>
          <w:color w:val="331A55"/>
        </w:rPr>
        <w:t>PARTE IX — Perguntas e encerramento</w:t>
      </w:r>
    </w:p>
    <w:p>
      <w:pPr>
        <w:pStyle w:val="Heading2"/>
      </w:pPr>
      <w:r>
        <w:rPr>
          <w:color w:val="442266"/>
        </w:rPr>
        <w:t>Pergunta de Paulo Assis</w:t>
      </w:r>
    </w:p>
    <w:p>
      <w:pPr>
        <w:spacing w:before="80" w:after="120"/>
        <w:ind w:left="567" w:right="283"/>
      </w:pPr>
      <w:r>
        <w:rPr>
          <w:i/>
          <w:color w:val="6A3D8C"/>
          <w:sz w:val="21"/>
        </w:rPr>
        <w:t>"O estudo da consciência humana, como chega a informação, a partir disso a gente descobre que tem a consciência — não seria a prova também de que o universo foi criado por uma consciência, por um ser?" — "Edward Fredkin, Deepak Chopra, Stuart Hameroff, vários cientistas dizem exatamente isso... não há mais como dizer que não tem pista. Agora é matemático."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intervenção da plateia, separada.</w:t>
            </w:r>
          </w:p>
        </w:tc>
      </w:tr>
    </w:tbl>
    <w:p>
      <w:pPr>
        <w:spacing w:after="40"/>
      </w:pPr>
    </w:p>
    <w:p>
      <w:pPr>
        <w:pStyle w:val="Heading2"/>
      </w:pPr>
      <w:r>
        <w:rPr>
          <w:color w:val="442266"/>
        </w:rPr>
        <w:t>Pergunta de Álvaro (ovo cósmico e Reiki)</w:t>
      </w:r>
    </w:p>
    <w:p>
      <w:pPr>
        <w:spacing w:before="80" w:after="120"/>
        <w:ind w:left="567" w:right="283"/>
      </w:pPr>
      <w:r>
        <w:rPr>
          <w:i/>
          <w:color w:val="6A3D8C"/>
          <w:sz w:val="21"/>
        </w:rPr>
        <w:t>"Eu sempre entendi o ovo cósmico como alguma coisa relacionada com a humanidade... e queria saber o que o senhor pensa sobre o Reiki." — "O Reiki, como tantas outras formas de expressão energética, é mais uma disciplina formidável que surgiu no âmbito da evolução humana de como você manipular e repassar energia. Só isso. Tem o passe espírita, tem o passe cristão, tem o passe que os essênios davam, tem o passe do taoísmo... quanto à sua primeira pergunta, eu não tenho como responder rapidamente, porque ela se ancora em 30 dos 60 livros que eu lancei até agora."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intervenção da plateia (Álvaro), separada; Reiki como "disciplina de manipulação de energia" — leitura do autor.</w:t>
            </w:r>
          </w:p>
        </w:tc>
      </w:tr>
    </w:tbl>
    <w:p>
      <w:pPr>
        <w:spacing w:after="40"/>
      </w:pPr>
    </w:p>
    <w:p>
      <w:pPr>
        <w:pStyle w:val="Heading2"/>
      </w:pPr>
      <w:r>
        <w:rPr>
          <w:color w:val="442266"/>
        </w:rPr>
        <w:t>Pergunta de Larissa (Vishnu adormecido)</w:t>
      </w:r>
    </w:p>
    <w:p>
      <w:pPr>
        <w:spacing w:before="80" w:after="120"/>
        <w:ind w:left="567" w:right="283"/>
      </w:pPr>
      <w:r>
        <w:rPr>
          <w:i/>
          <w:color w:val="6A3D8C"/>
          <w:sz w:val="21"/>
        </w:rPr>
        <w:t>"Você falou que Prabrajna criou uma consciência que puxou a própria consciência dele para um estado mais inferior... Isso teria relação com a respiração de Vishnu, que ele tá adormecido?" — "Os Upanishads criaram essa visão de adormecido. E durante o seu sono, do seu umbigo surgiu Brama... Vishnu e Brama são dois seres ou duas faces de um mesmo ser. É o mesmo espírito com a consciência fatiada em dois seres, uma projetada e uma mergulhada... Vishnu e Brama são os dois seres de condição adhyatman: os dois se chamavam Mavatna e Prabrajna."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intervenção da plateia (Larissa), separada; ver RC-503 (Mavatna), RC-152 (Prabrajna), RC-604 (Fatiamento).</w:t>
            </w:r>
          </w:p>
        </w:tc>
      </w:tr>
    </w:tbl>
    <w:p>
      <w:pPr>
        <w:spacing w:after="40"/>
      </w:pPr>
    </w:p>
    <w:p>
      <w:pPr>
        <w:pStyle w:val="Heading2"/>
      </w:pPr>
      <w:r>
        <w:rPr>
          <w:color w:val="442266"/>
        </w:rPr>
        <w:t>Pergunta de Elan (mentalma × yoga)</w:t>
      </w:r>
    </w:p>
    <w:p>
      <w:pPr>
        <w:spacing w:before="80" w:after="120"/>
        <w:ind w:left="567" w:right="283"/>
      </w:pPr>
      <w:r>
        <w:rPr>
          <w:i/>
          <w:color w:val="6A3D8C"/>
          <w:sz w:val="21"/>
        </w:rPr>
        <w:t>"O mestre Haitiana utilizava a condução de ideais para acessar informações e técnicas de desprogramação mental... seria mais ou menos o que é explicado na questão dos microtúbulos e do mentalma?" — "O mentalma é um esforço de organizar disciplinas e vivências que produzam estados alterados de consciência sem ter que tomar nenhuma química exterior. O mentalma é diferente dos yogas, porque yoga é você e você mesmo. Eu, Rogério, para fazer o mentalma, tive que jogar fora tudo que eu acreditava até os meus 30 e poucos anos. Eu rezava o Pai Nosso todo dia. Um belo dia eu disse: 'Encheu o saco.'"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intervenção da plateia (Elan), separada; ver RC-166 (Mentalma).</w:t>
            </w:r>
          </w:p>
        </w:tc>
      </w:tr>
    </w:tbl>
    <w:p>
      <w:pPr>
        <w:spacing w:after="40"/>
      </w:pPr>
    </w:p>
    <w:p>
      <w:pPr>
        <w:pStyle w:val="Heading2"/>
      </w:pPr>
      <w:r>
        <w:rPr>
          <w:color w:val="442266"/>
        </w:rPr>
        <w:t>Pergunta de Simone e Anderson</w:t>
      </w:r>
    </w:p>
    <w:p>
      <w:pPr>
        <w:spacing w:before="80" w:after="120"/>
        <w:ind w:left="567" w:right="283"/>
      </w:pPr>
      <w:r>
        <w:rPr>
          <w:i/>
          <w:color w:val="6A3D8C"/>
          <w:sz w:val="21"/>
        </w:rPr>
        <w:t>"Simone pergunta: esse ego criado pelo espírito para resolver os problemas dele é quem resolve as cacas do espírito. Mas este, o espírito, não deveria vivenciar, sentir na pele, para resolver de fato?" — "Concordo plenamente, Simone... o espírito não tem como sentir a dor biológica. O espírito sente o constrangimento."</w:t>
      </w:r>
    </w:p>
    <w:p>
      <w:pPr>
        <w:spacing w:before="80" w:after="120"/>
        <w:ind w:left="567" w:right="283"/>
      </w:pPr>
      <w:r>
        <w:rPr>
          <w:i/>
          <w:color w:val="6A3D8C"/>
          <w:sz w:val="21"/>
        </w:rPr>
        <w:t>"Anderson pergunta: como eu vou saber se os meus problemas atuais são de ordem de uma agenda de karma negativa, do meu eu antigo, ou de atos novos criados na presente reencarnação?" — "Um ser humano se defronta com três tipos de dificuldades... só essa terceira dimensão de problemas é que vem e lhe pega, e você não identifica a causa. Por quê? Porque essa causa tá fora do contexto dessa vida. É uma causa cármica."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intervenções da plateia, separadas — não compõem ontologia.</w:t>
            </w:r>
          </w:p>
        </w:tc>
      </w:tr>
    </w:tbl>
    <w:p>
      <w:pPr>
        <w:spacing w:after="40"/>
      </w:pPr>
    </w:p>
    <w:p>
      <w:pPr>
        <w:pStyle w:val="Heading2"/>
      </w:pPr>
      <w:r>
        <w:rPr>
          <w:color w:val="442266"/>
        </w:rPr>
        <w:t>Pergunta sobre Ifá e a WD</w:t>
      </w:r>
    </w:p>
    <w:p>
      <w:pPr>
        <w:spacing w:before="80" w:after="120"/>
        <w:ind w:left="567" w:right="283"/>
      </w:pPr>
      <w:r>
        <w:rPr>
          <w:i/>
          <w:color w:val="6A3D8C"/>
          <w:sz w:val="21"/>
        </w:rPr>
        <w:t>"Como é que a WD influencia a consciência humana?" — "A WD não influencia. A WD apenas devolve. O que saiu de um ser volta para ele. A informação em si é elétron, não é psicotron... A WD é como se fosse um computador que Orlog criou, e na WD ele introduziu o código fonte definidor de cada ser... Se saiu de mim, volta para mim. Isso é só o desdobramento do algoritmo básico da WD."</w:t>
      </w:r>
    </w:p>
    <w:p>
      <w:pPr>
        <w:spacing w:before="80" w:after="120"/>
        <w:ind w:left="567" w:right="283"/>
      </w:pPr>
      <w:r>
        <w:rPr>
          <w:i/>
          <w:color w:val="6A3D8C"/>
          <w:sz w:val="21"/>
        </w:rPr>
        <w:t>"Infelizmente, a WD se transformou nisso que a gente hoje chama de Ifá. Ifá é a WD atualizada com os dados do genoma humano, que Orunmilá — o mesmo Orlog, o mesmo Moros — atualizou a pedido de Obatalá, ou seja, de Javé, Brama... Mas isso não é karma, isso não é noção pedagógica e nem é justiça divina, é só organização. A justiça divina não existe. Deus não julga ninguém."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RC-658 (Wyrd/Urd), RC-560 (WD), RC-665 (Orunmilá), RC-666 (Obatalá), RC-559 (Teia quântica). "Justiça divina não existe" — ressalva reflexiva registrada na ficha RC-200.</w:t>
            </w:r>
          </w:p>
        </w:tc>
      </w:tr>
    </w:tbl>
    <w:p>
      <w:pPr>
        <w:spacing w:after="40"/>
      </w:pPr>
    </w:p>
    <w:p>
      <w:pPr>
        <w:pStyle w:val="Heading2"/>
      </w:pPr>
      <w:r>
        <w:rPr>
          <w:color w:val="442266"/>
        </w:rPr>
        <w:t>Encerramento</w:t>
      </w:r>
    </w:p>
    <w:p>
      <w:pPr>
        <w:spacing w:before="80" w:after="120"/>
        <w:ind w:left="567" w:right="283"/>
      </w:pPr>
      <w:r>
        <w:rPr>
          <w:i/>
          <w:color w:val="6A3D8C"/>
          <w:sz w:val="21"/>
        </w:rPr>
        <w:t>"Podemos encerrar, pessoal. Obrigado. Desculpa qualquer coisa."</w:t>
      </w:r>
    </w:p>
    <w:p>
      <w:pPr>
        <w:pStyle w:val="Heading2"/>
      </w:pPr>
      <w:r>
        <w:rPr>
          <w:color w:val="442266"/>
        </w:rPr>
        <w:t>Fim da apostila</w:t>
      </w:r>
    </w:p>
    <w:p>
      <w:pPr>
        <w:pStyle w:val="Heading2"/>
      </w:pPr>
      <w:r>
        <w:rPr>
          <w:color w:val="442266"/>
        </w:rPr>
        <w:t>A — Personagens e seres</w:t>
      </w:r>
    </w:p>
    <w:p>
      <w:pPr>
        <w:pStyle w:val="ListBullet"/>
        <w:spacing w:after="40"/>
      </w:pPr>
      <w:r>
        <w:rPr>
          <w:sz w:val="21"/>
        </w:rPr>
        <w:t>**Jan Val Ellam (Rogério de Almeida Freitas)** — autor e palestrante [RC-071]</w:t>
      </w:r>
    </w:p>
    <w:p>
      <w:pPr>
        <w:pStyle w:val="ListBullet"/>
        <w:spacing w:after="40"/>
      </w:pPr>
      <w:r>
        <w:rPr>
          <w:sz w:val="21"/>
        </w:rPr>
        <w:t>**Prabrajna** — o criador antes da queda; caiu na própria criação [RC-152]</w:t>
      </w:r>
    </w:p>
    <w:p>
      <w:pPr>
        <w:pStyle w:val="ListBullet"/>
        <w:spacing w:after="40"/>
      </w:pPr>
      <w:r>
        <w:rPr>
          <w:sz w:val="21"/>
        </w:rPr>
        <w:t>**Ishvara** — retrato do Prabrajna problemático [RC-691]</w:t>
      </w:r>
    </w:p>
    <w:p>
      <w:pPr>
        <w:pStyle w:val="ListBullet"/>
        <w:spacing w:after="40"/>
      </w:pPr>
      <w:r>
        <w:rPr>
          <w:sz w:val="21"/>
        </w:rPr>
        <w:t>**Mavatna / Vishnu** — eu mergulhado [RC-503/135]</w:t>
      </w:r>
    </w:p>
    <w:p>
      <w:pPr>
        <w:pStyle w:val="ListBullet"/>
        <w:spacing w:after="40"/>
      </w:pPr>
      <w:r>
        <w:rPr>
          <w:sz w:val="21"/>
        </w:rPr>
        <w:t>**Sofia (Cristo Cósmico)** — insensível; radiata [RC-009]</w:t>
      </w:r>
    </w:p>
    <w:p>
      <w:pPr>
        <w:pStyle w:val="ListBullet"/>
        <w:spacing w:after="40"/>
      </w:pPr>
      <w:r>
        <w:rPr>
          <w:sz w:val="21"/>
        </w:rPr>
        <w:t>**Orunmilá / Moros / Orlog** — atualizou a Ifá [RC-665/454]</w:t>
      </w:r>
    </w:p>
    <w:p>
      <w:pPr>
        <w:pStyle w:val="ListBullet"/>
        <w:spacing w:after="40"/>
      </w:pPr>
      <w:r>
        <w:rPr>
          <w:sz w:val="21"/>
        </w:rPr>
        <w:t>**Obatalá** — correspondência de Javé em Ifá [RC-666]</w:t>
      </w:r>
    </w:p>
    <w:p>
      <w:pPr>
        <w:pStyle w:val="ListBullet"/>
        <w:spacing w:after="40"/>
      </w:pPr>
      <w:r>
        <w:rPr>
          <w:sz w:val="21"/>
        </w:rPr>
        <w:t>**Paola Zizzi** — física citada (consciência cósmica) [citação externa]</w:t>
      </w:r>
    </w:p>
    <w:p>
      <w:pPr>
        <w:pStyle w:val="ListBullet"/>
        <w:spacing w:after="40"/>
      </w:pPr>
      <w:r>
        <w:rPr>
          <w:sz w:val="21"/>
        </w:rPr>
        <w:t>**Capila / Ramana Maharshi** — mestres do eu profundo [glossário]</w:t>
      </w:r>
    </w:p>
    <w:p>
      <w:pPr>
        <w:pStyle w:val="Heading2"/>
      </w:pPr>
      <w:r>
        <w:rPr>
          <w:color w:val="442266"/>
        </w:rPr>
        <w:t>B — Conceitos</w:t>
      </w:r>
    </w:p>
    <w:p>
      <w:pPr>
        <w:pStyle w:val="ListBullet"/>
        <w:spacing w:after="40"/>
      </w:pPr>
      <w:r>
        <w:rPr>
          <w:sz w:val="21"/>
        </w:rPr>
        <w:t>**Estrangulamento Cognitivo / Neural** — 400 bi → 2.000 → 10 bits/s [RC-753]</w:t>
      </w:r>
    </w:p>
    <w:p>
      <w:pPr>
        <w:pStyle w:val="ListBullet"/>
        <w:spacing w:after="40"/>
      </w:pPr>
      <w:r>
        <w:rPr>
          <w:sz w:val="21"/>
        </w:rPr>
        <w:t>**Chave da Decifração Universal** — consciência humana como chave [RC-754]</w:t>
      </w:r>
    </w:p>
    <w:p>
      <w:pPr>
        <w:pStyle w:val="ListBullet"/>
        <w:spacing w:after="40"/>
      </w:pPr>
      <w:r>
        <w:rPr>
          <w:sz w:val="21"/>
        </w:rPr>
        <w:t>**Escola da Decifração da Realidade** — método druídico [RC-755]</w:t>
      </w:r>
    </w:p>
    <w:p>
      <w:pPr>
        <w:pStyle w:val="ListBullet"/>
        <w:spacing w:after="40"/>
      </w:pPr>
      <w:r>
        <w:rPr>
          <w:sz w:val="21"/>
        </w:rPr>
        <w:t>**Redução Objetiva Orquestrada** — Orch-OR (quarentena científica) [RC-753]</w:t>
      </w:r>
    </w:p>
    <w:p>
      <w:pPr>
        <w:pStyle w:val="ListBullet"/>
        <w:spacing w:after="40"/>
      </w:pPr>
      <w:r>
        <w:rPr>
          <w:sz w:val="21"/>
        </w:rPr>
        <w:t>**Microtúbulos** — onde energia→matéria (quarentena científica) [RC-753/166]</w:t>
      </w:r>
    </w:p>
    <w:p>
      <w:pPr>
        <w:pStyle w:val="ListBullet"/>
        <w:spacing w:after="40"/>
      </w:pPr>
      <w:r>
        <w:rPr>
          <w:sz w:val="21"/>
        </w:rPr>
        <w:t>**Vrittis / Chittas / Nirodha / Ahamkara** — Yoga Sutras [RC-552/553]</w:t>
      </w:r>
    </w:p>
    <w:p>
      <w:pPr>
        <w:pStyle w:val="ListBullet"/>
        <w:spacing w:after="40"/>
      </w:pPr>
      <w:r>
        <w:rPr>
          <w:sz w:val="21"/>
        </w:rPr>
        <w:t>**Princípio Antrópico** — ajuste fino da criação [RC-163]</w:t>
      </w:r>
    </w:p>
    <w:p>
      <w:pPr>
        <w:pStyle w:val="ListBullet"/>
        <w:spacing w:after="40"/>
      </w:pPr>
      <w:r>
        <w:rPr>
          <w:sz w:val="21"/>
        </w:rPr>
        <w:t>**Lei da Mente do Buda** — "o que penso, crio" [RC-712]</w:t>
      </w:r>
    </w:p>
    <w:p>
      <w:pPr>
        <w:pStyle w:val="ListBullet"/>
        <w:spacing w:after="40"/>
      </w:pPr>
      <w:r>
        <w:rPr>
          <w:sz w:val="21"/>
        </w:rPr>
        <w:t>**Eu Não Local** — o eu atua onde o corpo não está [RC-708]</w:t>
      </w:r>
    </w:p>
    <w:p>
      <w:pPr>
        <w:pStyle w:val="ListBullet"/>
        <w:spacing w:after="40"/>
      </w:pPr>
      <w:r>
        <w:rPr>
          <w:sz w:val="21"/>
        </w:rPr>
        <w:t>**Sensação de eu** — "sensação teimosa" [RC-558]</w:t>
      </w:r>
    </w:p>
    <w:p>
      <w:pPr>
        <w:pStyle w:val="ListBullet"/>
        <w:spacing w:after="40"/>
      </w:pPr>
      <w:r>
        <w:rPr>
          <w:sz w:val="21"/>
        </w:rPr>
        <w:t>**Brain Rot** — podridão do córtex frontal [RC-746]</w:t>
      </w:r>
    </w:p>
    <w:p>
      <w:pPr>
        <w:pStyle w:val="Heading2"/>
      </w:pPr>
      <w:r>
        <w:rPr>
          <w:color w:val="442266"/>
        </w:rPr>
        <w:t>C — Livros e textos</w:t>
      </w:r>
    </w:p>
    <w:p>
      <w:pPr>
        <w:pStyle w:val="ListBullet"/>
        <w:spacing w:after="40"/>
      </w:pPr>
      <w:r>
        <w:rPr>
          <w:sz w:val="21"/>
        </w:rPr>
        <w:t>**O Despertar da Consciência no Ocaso da Mente Bicameral (Jaynes)** — citado [referência externa]</w:t>
      </w:r>
    </w:p>
    <w:p>
      <w:pPr>
        <w:pStyle w:val="ListBullet"/>
        <w:spacing w:after="40"/>
      </w:pPr>
      <w:r>
        <w:rPr>
          <w:sz w:val="21"/>
        </w:rPr>
        <w:t>**Yoga Sutras (Patanjali)** — vrittis/chittas/nirodha [RC-552]</w:t>
      </w:r>
    </w:p>
    <w:p>
      <w:pPr>
        <w:pStyle w:val="ListBullet"/>
        <w:spacing w:after="40"/>
      </w:pPr>
      <w:r>
        <w:rPr>
          <w:sz w:val="21"/>
        </w:rPr>
        <w:t>**O Despertar da Consciência (Zizzi)** — artigo citado [referência externa]</w:t>
      </w:r>
    </w:p>
    <w:p>
      <w:pPr>
        <w:pStyle w:val="ListBullet"/>
        <w:spacing w:after="40"/>
      </w:pPr>
      <w:r>
        <w:rPr>
          <w:sz w:val="21"/>
        </w:rPr>
        <w:t>**Série Mentalma** — método do autor [RC-166/555]</w:t>
      </w:r>
    </w:p>
    <w:p>
      <w:pPr>
        <w:pStyle w:val="Heading2"/>
      </w:pPr>
      <w:r>
        <w:rPr>
          <w:color w:val="442266"/>
        </w:rPr>
        <w:t>D — Termos próprios</w:t>
      </w:r>
    </w:p>
    <w:p>
      <w:pPr>
        <w:pStyle w:val="ListBullet"/>
        <w:spacing w:after="40"/>
      </w:pPr>
      <w:r>
        <w:rPr>
          <w:sz w:val="21"/>
        </w:rPr>
        <w:t>**Conectoma / Genoma** — as duas "fotografias" do ser [RC-557/RC-040]</w:t>
      </w:r>
    </w:p>
    <w:p>
      <w:pPr>
        <w:pStyle w:val="ListBullet"/>
        <w:spacing w:after="40"/>
      </w:pPr>
      <w:r>
        <w:rPr>
          <w:sz w:val="21"/>
        </w:rPr>
        <w:t>**Ontologia Quântica** — origem quântica da consciência [RC-163]</w:t>
      </w:r>
    </w:p>
    <w:p>
      <w:pPr>
        <w:pStyle w:val="ListBullet"/>
        <w:spacing w:after="40"/>
      </w:pPr>
      <w:r>
        <w:rPr>
          <w:sz w:val="21"/>
        </w:rPr>
        <w:t>**WD / Wyrd / Ifá** — computador de Orlog; Ifá = WD atualizada [RC-560/658/665]</w:t>
      </w:r>
    </w:p>
    <w:p>
      <w:pPr>
        <w:pStyle w:val="ListBullet"/>
        <w:spacing w:after="40"/>
      </w:pPr>
      <w:r>
        <w:rPr>
          <w:sz w:val="21"/>
        </w:rPr>
        <w:t>**Psicotron** — "informação é elétron, não psicotron" [glossário]</w:t>
      </w:r>
    </w:p>
    <w:p>
      <w:pPr>
        <w:pStyle w:val="ListBullet"/>
        <w:spacing w:after="40"/>
      </w:pPr>
      <w:r>
        <w:rPr>
          <w:sz w:val="21"/>
        </w:rPr>
        <w:t>**CPS** — cálculos por segundo [RC-753]</w:t>
      </w:r>
    </w:p>
    <w:p>
      <w:pPr>
        <w:pStyle w:val="ListBullet"/>
        <w:spacing w:after="40"/>
      </w:pPr>
      <w:r>
        <w:rPr>
          <w:sz w:val="21"/>
        </w:rPr>
        <w:t>**Ciência Pessoal** — ciência da própria personalidade [RC-695]</w:t>
      </w:r>
    </w:p>
    <w:p>
      <w:pPr>
        <w:pStyle w:val="ListBullet"/>
        <w:spacing w:after="40"/>
      </w:pPr>
      <w:r>
        <w:rPr>
          <w:sz w:val="21"/>
        </w:rPr>
        <w:t>**Fantasminhas do quaternário inferior** — corpos reflexo do cérebro [glossário]</w:t>
      </w:r>
    </w:p>
    <w:p>
      <w:r>
        <w:br w:type="page"/>
      </w:r>
    </w:p>
    <w:p>
      <w:pPr>
        <w:pStyle w:val="Heading1"/>
      </w:pPr>
      <w:r>
        <w:rPr>
          <w:color w:val="331A55"/>
        </w:rPr>
        <w:t>Glossário local</w:t>
      </w:r>
    </w:p>
    <w:p/>
    <w:p>
      <w:pPr>
        <w:spacing w:after="80"/>
      </w:pPr>
      <w:r>
        <w:rPr>
          <w:b w:val="0"/>
          <w:i/>
          <w:color w:val="555555"/>
          <w:sz w:val="18"/>
        </w:rPr>
        <w:t>Fim da apostila.</w:t>
      </w:r>
    </w:p>
    <w:p>
      <w:pPr>
        <w:spacing w:after="80"/>
      </w:pPr>
      <w:r>
        <w:rPr>
          <w:b w:val="0"/>
          <w:i w:val="0"/>
          <w:color w:val="555555"/>
          <w:sz w:val="17"/>
        </w:rPr>
        <w:t>Texto-base: palestra de Jan Val Ellam, 14/06/2025.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A Consciência Humana e a Chave da Decifração Universal  ·  Jan Val Ellam  ·  14/06/2025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