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52D4C" w:rsidRDefault="00052D4C"/>
    <w:p w:rsidR="00C1179A" w:rsidRDefault="00C1179A"/>
    <w:p w:rsidR="00C1179A" w:rsidRDefault="00C1179A"/>
    <w:p w:rsidR="00C1179A" w:rsidRDefault="00C1179A"/>
    <w:p w:rsidR="00C1179A" w:rsidRDefault="00C1179A"/>
    <w:p w:rsidR="00C1179A" w:rsidRPr="0001369B" w:rsidRDefault="00C1179A" w:rsidP="00C1179A">
      <w:pPr>
        <w:jc w:val="center"/>
        <w:rPr>
          <w:b/>
          <w:sz w:val="180"/>
        </w:rPr>
      </w:pPr>
      <w:r w:rsidRPr="0001369B">
        <w:rPr>
          <w:b/>
          <w:sz w:val="180"/>
        </w:rPr>
        <w:t xml:space="preserve">Lex’it </w:t>
      </w:r>
      <w:r w:rsidR="00EF28C7" w:rsidRPr="0001369B">
        <w:rPr>
          <w:b/>
          <w:sz w:val="180"/>
        </w:rPr>
        <w:t>HowTo</w:t>
      </w:r>
    </w:p>
    <w:p w:rsidR="00C1179A" w:rsidRPr="0001369B" w:rsidRDefault="00C1179A" w:rsidP="00C1179A">
      <w:pPr>
        <w:ind w:left="708" w:firstLine="708"/>
      </w:pPr>
    </w:p>
    <w:p w:rsidR="00C1179A" w:rsidRPr="0001369B" w:rsidRDefault="00C1179A" w:rsidP="00C1179A">
      <w:pPr>
        <w:ind w:left="708" w:firstLine="708"/>
      </w:pPr>
    </w:p>
    <w:p w:rsidR="00C1179A" w:rsidRPr="0001369B" w:rsidRDefault="00C1179A" w:rsidP="00C1179A">
      <w:pPr>
        <w:ind w:left="708" w:firstLine="708"/>
      </w:pPr>
    </w:p>
    <w:p w:rsidR="000D32D5" w:rsidRPr="0001369B" w:rsidRDefault="000D32D5" w:rsidP="00EF28C7">
      <w:pPr>
        <w:jc w:val="center"/>
      </w:pPr>
    </w:p>
    <w:p w:rsidR="000D32D5" w:rsidRPr="0001369B" w:rsidRDefault="000D32D5" w:rsidP="00EF28C7">
      <w:pPr>
        <w:jc w:val="center"/>
        <w:rPr>
          <w:b/>
          <w:sz w:val="32"/>
        </w:rPr>
      </w:pPr>
      <w:r w:rsidRPr="0001369B">
        <w:rPr>
          <w:b/>
          <w:sz w:val="32"/>
        </w:rPr>
        <w:t>IvdNT</w:t>
      </w:r>
    </w:p>
    <w:p w:rsidR="00C1179A" w:rsidRPr="0001369B" w:rsidRDefault="00C1179A" w:rsidP="00EF28C7">
      <w:pPr>
        <w:jc w:val="center"/>
      </w:pPr>
      <w:r w:rsidRPr="0001369B">
        <w:t>Mathieu Fannee, 2019</w:t>
      </w:r>
      <w:r w:rsidR="00462068" w:rsidRPr="0001369B">
        <w:t xml:space="preserve"> –</w:t>
      </w:r>
      <w:r w:rsidR="000D32D5" w:rsidRPr="0001369B">
        <w:t xml:space="preserve"> 202</w:t>
      </w:r>
      <w:r w:rsidR="00177209">
        <w:t>3</w:t>
      </w:r>
    </w:p>
    <w:p w:rsidR="00230D6E" w:rsidRPr="0001369B" w:rsidRDefault="00230D6E">
      <w:r w:rsidRPr="0001369B">
        <w:br w:type="page"/>
      </w:r>
    </w:p>
    <w:sdt>
      <w:sdtPr>
        <w:rPr>
          <w:rFonts w:asciiTheme="minorHAnsi" w:eastAsiaTheme="minorHAnsi" w:hAnsiTheme="minorHAnsi" w:cstheme="minorBidi"/>
          <w:color w:val="auto"/>
          <w:sz w:val="22"/>
          <w:szCs w:val="22"/>
          <w:lang w:eastAsia="en-US"/>
        </w:rPr>
        <w:id w:val="1025361487"/>
        <w:docPartObj>
          <w:docPartGallery w:val="Table of Contents"/>
          <w:docPartUnique/>
        </w:docPartObj>
      </w:sdtPr>
      <w:sdtEndPr>
        <w:rPr>
          <w:b/>
          <w:bCs/>
        </w:rPr>
      </w:sdtEndPr>
      <w:sdtContent>
        <w:p w:rsidR="000B5CD4" w:rsidRDefault="000B5CD4">
          <w:pPr>
            <w:pStyle w:val="Kopvaninhoudsopgave"/>
          </w:pPr>
          <w:r>
            <w:t>Inhoud</w:t>
          </w:r>
        </w:p>
        <w:p w:rsidR="00416D1E" w:rsidRDefault="000B5CD4">
          <w:pPr>
            <w:pStyle w:val="Inhopg1"/>
            <w:tabs>
              <w:tab w:val="right" w:leader="dot" w:pos="9062"/>
            </w:tabs>
            <w:rPr>
              <w:rFonts w:eastAsiaTheme="minorEastAsia"/>
              <w:noProof/>
              <w:lang w:eastAsia="nl-NL"/>
            </w:rPr>
          </w:pPr>
          <w:r>
            <w:fldChar w:fldCharType="begin"/>
          </w:r>
          <w:r>
            <w:instrText xml:space="preserve"> TOC \o "1-3" \h \z \u </w:instrText>
          </w:r>
          <w:r>
            <w:fldChar w:fldCharType="separate"/>
          </w:r>
          <w:hyperlink w:anchor="_Toc132811378" w:history="1">
            <w:r w:rsidR="00416D1E" w:rsidRPr="00770E1F">
              <w:rPr>
                <w:rStyle w:val="Hyperlink"/>
                <w:noProof/>
                <w:lang w:val="en-US"/>
              </w:rPr>
              <w:t>Introduction</w:t>
            </w:r>
            <w:r w:rsidR="00416D1E">
              <w:rPr>
                <w:noProof/>
                <w:webHidden/>
              </w:rPr>
              <w:tab/>
            </w:r>
            <w:r w:rsidR="00416D1E">
              <w:rPr>
                <w:noProof/>
                <w:webHidden/>
              </w:rPr>
              <w:fldChar w:fldCharType="begin"/>
            </w:r>
            <w:r w:rsidR="00416D1E">
              <w:rPr>
                <w:noProof/>
                <w:webHidden/>
              </w:rPr>
              <w:instrText xml:space="preserve"> PAGEREF _Toc132811378 \h </w:instrText>
            </w:r>
            <w:r w:rsidR="00416D1E">
              <w:rPr>
                <w:noProof/>
                <w:webHidden/>
              </w:rPr>
            </w:r>
            <w:r w:rsidR="00416D1E">
              <w:rPr>
                <w:noProof/>
                <w:webHidden/>
              </w:rPr>
              <w:fldChar w:fldCharType="separate"/>
            </w:r>
            <w:r w:rsidR="0055226C">
              <w:rPr>
                <w:noProof/>
                <w:webHidden/>
              </w:rPr>
              <w:t>7</w:t>
            </w:r>
            <w:r w:rsidR="00416D1E">
              <w:rPr>
                <w:noProof/>
                <w:webHidden/>
              </w:rPr>
              <w:fldChar w:fldCharType="end"/>
            </w:r>
          </w:hyperlink>
        </w:p>
        <w:p w:rsidR="00416D1E" w:rsidRDefault="007B6305">
          <w:pPr>
            <w:pStyle w:val="Inhopg2"/>
            <w:tabs>
              <w:tab w:val="right" w:leader="dot" w:pos="9062"/>
            </w:tabs>
            <w:rPr>
              <w:rFonts w:eastAsiaTheme="minorEastAsia"/>
              <w:noProof/>
              <w:lang w:eastAsia="nl-NL"/>
            </w:rPr>
          </w:pPr>
          <w:hyperlink w:anchor="_Toc132811379" w:history="1">
            <w:r w:rsidR="00416D1E" w:rsidRPr="00770E1F">
              <w:rPr>
                <w:rStyle w:val="Hyperlink"/>
                <w:noProof/>
                <w:lang w:val="en-US"/>
              </w:rPr>
              <w:t>What is Lex’it?</w:t>
            </w:r>
            <w:r w:rsidR="00416D1E">
              <w:rPr>
                <w:noProof/>
                <w:webHidden/>
              </w:rPr>
              <w:tab/>
            </w:r>
            <w:r w:rsidR="00416D1E">
              <w:rPr>
                <w:noProof/>
                <w:webHidden/>
              </w:rPr>
              <w:fldChar w:fldCharType="begin"/>
            </w:r>
            <w:r w:rsidR="00416D1E">
              <w:rPr>
                <w:noProof/>
                <w:webHidden/>
              </w:rPr>
              <w:instrText xml:space="preserve"> PAGEREF _Toc132811379 \h </w:instrText>
            </w:r>
            <w:r w:rsidR="00416D1E">
              <w:rPr>
                <w:noProof/>
                <w:webHidden/>
              </w:rPr>
            </w:r>
            <w:r w:rsidR="00416D1E">
              <w:rPr>
                <w:noProof/>
                <w:webHidden/>
              </w:rPr>
              <w:fldChar w:fldCharType="separate"/>
            </w:r>
            <w:r w:rsidR="0055226C">
              <w:rPr>
                <w:noProof/>
                <w:webHidden/>
              </w:rPr>
              <w:t>7</w:t>
            </w:r>
            <w:r w:rsidR="00416D1E">
              <w:rPr>
                <w:noProof/>
                <w:webHidden/>
              </w:rPr>
              <w:fldChar w:fldCharType="end"/>
            </w:r>
          </w:hyperlink>
        </w:p>
        <w:p w:rsidR="00416D1E" w:rsidRDefault="007B6305">
          <w:pPr>
            <w:pStyle w:val="Inhopg2"/>
            <w:tabs>
              <w:tab w:val="right" w:leader="dot" w:pos="9062"/>
            </w:tabs>
            <w:rPr>
              <w:rFonts w:eastAsiaTheme="minorEastAsia"/>
              <w:noProof/>
              <w:lang w:eastAsia="nl-NL"/>
            </w:rPr>
          </w:pPr>
          <w:hyperlink w:anchor="_Toc132811380" w:history="1">
            <w:r w:rsidR="00416D1E" w:rsidRPr="00770E1F">
              <w:rPr>
                <w:rStyle w:val="Hyperlink"/>
                <w:noProof/>
                <w:lang w:val="en-US"/>
              </w:rPr>
              <w:t>API</w:t>
            </w:r>
            <w:r w:rsidR="00416D1E">
              <w:rPr>
                <w:noProof/>
                <w:webHidden/>
              </w:rPr>
              <w:tab/>
            </w:r>
            <w:r w:rsidR="00416D1E">
              <w:rPr>
                <w:noProof/>
                <w:webHidden/>
              </w:rPr>
              <w:fldChar w:fldCharType="begin"/>
            </w:r>
            <w:r w:rsidR="00416D1E">
              <w:rPr>
                <w:noProof/>
                <w:webHidden/>
              </w:rPr>
              <w:instrText xml:space="preserve"> PAGEREF _Toc132811380 \h </w:instrText>
            </w:r>
            <w:r w:rsidR="00416D1E">
              <w:rPr>
                <w:noProof/>
                <w:webHidden/>
              </w:rPr>
            </w:r>
            <w:r w:rsidR="00416D1E">
              <w:rPr>
                <w:noProof/>
                <w:webHidden/>
              </w:rPr>
              <w:fldChar w:fldCharType="separate"/>
            </w:r>
            <w:r w:rsidR="0055226C">
              <w:rPr>
                <w:noProof/>
                <w:webHidden/>
              </w:rPr>
              <w:t>7</w:t>
            </w:r>
            <w:r w:rsidR="00416D1E">
              <w:rPr>
                <w:noProof/>
                <w:webHidden/>
              </w:rPr>
              <w:fldChar w:fldCharType="end"/>
            </w:r>
          </w:hyperlink>
        </w:p>
        <w:p w:rsidR="00416D1E" w:rsidRDefault="007B6305">
          <w:pPr>
            <w:pStyle w:val="Inhopg1"/>
            <w:tabs>
              <w:tab w:val="right" w:leader="dot" w:pos="9062"/>
            </w:tabs>
            <w:rPr>
              <w:rFonts w:eastAsiaTheme="minorEastAsia"/>
              <w:noProof/>
              <w:lang w:eastAsia="nl-NL"/>
            </w:rPr>
          </w:pPr>
          <w:hyperlink w:anchor="_Toc132811381" w:history="1">
            <w:r w:rsidR="00416D1E" w:rsidRPr="00770E1F">
              <w:rPr>
                <w:rStyle w:val="Hyperlink"/>
                <w:noProof/>
                <w:lang w:val="en-US"/>
              </w:rPr>
              <w:t>Installation: quick start</w:t>
            </w:r>
            <w:r w:rsidR="00416D1E">
              <w:rPr>
                <w:noProof/>
                <w:webHidden/>
              </w:rPr>
              <w:tab/>
            </w:r>
            <w:r w:rsidR="00416D1E">
              <w:rPr>
                <w:noProof/>
                <w:webHidden/>
              </w:rPr>
              <w:fldChar w:fldCharType="begin"/>
            </w:r>
            <w:r w:rsidR="00416D1E">
              <w:rPr>
                <w:noProof/>
                <w:webHidden/>
              </w:rPr>
              <w:instrText xml:space="preserve"> PAGEREF _Toc132811381 \h </w:instrText>
            </w:r>
            <w:r w:rsidR="00416D1E">
              <w:rPr>
                <w:noProof/>
                <w:webHidden/>
              </w:rPr>
            </w:r>
            <w:r w:rsidR="00416D1E">
              <w:rPr>
                <w:noProof/>
                <w:webHidden/>
              </w:rPr>
              <w:fldChar w:fldCharType="separate"/>
            </w:r>
            <w:r w:rsidR="0055226C">
              <w:rPr>
                <w:noProof/>
                <w:webHidden/>
              </w:rPr>
              <w:t>8</w:t>
            </w:r>
            <w:r w:rsidR="00416D1E">
              <w:rPr>
                <w:noProof/>
                <w:webHidden/>
              </w:rPr>
              <w:fldChar w:fldCharType="end"/>
            </w:r>
          </w:hyperlink>
        </w:p>
        <w:p w:rsidR="00416D1E" w:rsidRDefault="007B6305">
          <w:pPr>
            <w:pStyle w:val="Inhopg2"/>
            <w:tabs>
              <w:tab w:val="right" w:leader="dot" w:pos="9062"/>
            </w:tabs>
            <w:rPr>
              <w:rFonts w:eastAsiaTheme="minorEastAsia"/>
              <w:noProof/>
              <w:lang w:eastAsia="nl-NL"/>
            </w:rPr>
          </w:pPr>
          <w:hyperlink w:anchor="_Toc132811382" w:history="1">
            <w:r w:rsidR="00416D1E" w:rsidRPr="00770E1F">
              <w:rPr>
                <w:rStyle w:val="Hyperlink"/>
                <w:noProof/>
                <w:lang w:val="en-US"/>
              </w:rPr>
              <w:t>Prerequisites</w:t>
            </w:r>
            <w:r w:rsidR="00416D1E">
              <w:rPr>
                <w:noProof/>
                <w:webHidden/>
              </w:rPr>
              <w:tab/>
            </w:r>
            <w:r w:rsidR="00416D1E">
              <w:rPr>
                <w:noProof/>
                <w:webHidden/>
              </w:rPr>
              <w:fldChar w:fldCharType="begin"/>
            </w:r>
            <w:r w:rsidR="00416D1E">
              <w:rPr>
                <w:noProof/>
                <w:webHidden/>
              </w:rPr>
              <w:instrText xml:space="preserve"> PAGEREF _Toc132811382 \h </w:instrText>
            </w:r>
            <w:r w:rsidR="00416D1E">
              <w:rPr>
                <w:noProof/>
                <w:webHidden/>
              </w:rPr>
            </w:r>
            <w:r w:rsidR="00416D1E">
              <w:rPr>
                <w:noProof/>
                <w:webHidden/>
              </w:rPr>
              <w:fldChar w:fldCharType="separate"/>
            </w:r>
            <w:r w:rsidR="0055226C">
              <w:rPr>
                <w:noProof/>
                <w:webHidden/>
              </w:rPr>
              <w:t>8</w:t>
            </w:r>
            <w:r w:rsidR="00416D1E">
              <w:rPr>
                <w:noProof/>
                <w:webHidden/>
              </w:rPr>
              <w:fldChar w:fldCharType="end"/>
            </w:r>
          </w:hyperlink>
        </w:p>
        <w:p w:rsidR="00416D1E" w:rsidRDefault="007B6305">
          <w:pPr>
            <w:pStyle w:val="Inhopg3"/>
            <w:tabs>
              <w:tab w:val="right" w:leader="dot" w:pos="9062"/>
            </w:tabs>
            <w:rPr>
              <w:rFonts w:eastAsiaTheme="minorEastAsia"/>
              <w:noProof/>
              <w:lang w:eastAsia="nl-NL"/>
            </w:rPr>
          </w:pPr>
          <w:hyperlink w:anchor="_Toc132811383" w:history="1">
            <w:r w:rsidR="00416D1E" w:rsidRPr="00770E1F">
              <w:rPr>
                <w:rStyle w:val="Hyperlink"/>
                <w:noProof/>
                <w:lang w:val="en-US"/>
              </w:rPr>
              <w:t>Build the project</w:t>
            </w:r>
            <w:r w:rsidR="00416D1E">
              <w:rPr>
                <w:noProof/>
                <w:webHidden/>
              </w:rPr>
              <w:tab/>
            </w:r>
            <w:r w:rsidR="00416D1E">
              <w:rPr>
                <w:noProof/>
                <w:webHidden/>
              </w:rPr>
              <w:fldChar w:fldCharType="begin"/>
            </w:r>
            <w:r w:rsidR="00416D1E">
              <w:rPr>
                <w:noProof/>
                <w:webHidden/>
              </w:rPr>
              <w:instrText xml:space="preserve"> PAGEREF _Toc132811383 \h </w:instrText>
            </w:r>
            <w:r w:rsidR="00416D1E">
              <w:rPr>
                <w:noProof/>
                <w:webHidden/>
              </w:rPr>
            </w:r>
            <w:r w:rsidR="00416D1E">
              <w:rPr>
                <w:noProof/>
                <w:webHidden/>
              </w:rPr>
              <w:fldChar w:fldCharType="separate"/>
            </w:r>
            <w:r w:rsidR="0055226C">
              <w:rPr>
                <w:noProof/>
                <w:webHidden/>
              </w:rPr>
              <w:t>8</w:t>
            </w:r>
            <w:r w:rsidR="00416D1E">
              <w:rPr>
                <w:noProof/>
                <w:webHidden/>
              </w:rPr>
              <w:fldChar w:fldCharType="end"/>
            </w:r>
          </w:hyperlink>
        </w:p>
        <w:p w:rsidR="00416D1E" w:rsidRDefault="007B6305">
          <w:pPr>
            <w:pStyle w:val="Inhopg3"/>
            <w:tabs>
              <w:tab w:val="right" w:leader="dot" w:pos="9062"/>
            </w:tabs>
            <w:rPr>
              <w:rFonts w:eastAsiaTheme="minorEastAsia"/>
              <w:noProof/>
              <w:lang w:eastAsia="nl-NL"/>
            </w:rPr>
          </w:pPr>
          <w:hyperlink w:anchor="_Toc132811384" w:history="1">
            <w:r w:rsidR="00416D1E" w:rsidRPr="00770E1F">
              <w:rPr>
                <w:rStyle w:val="Hyperlink"/>
                <w:noProof/>
                <w:lang w:val="en-US"/>
              </w:rPr>
              <w:t>Copy needed files to the server</w:t>
            </w:r>
            <w:r w:rsidR="00416D1E">
              <w:rPr>
                <w:noProof/>
                <w:webHidden/>
              </w:rPr>
              <w:tab/>
            </w:r>
            <w:r w:rsidR="00416D1E">
              <w:rPr>
                <w:noProof/>
                <w:webHidden/>
              </w:rPr>
              <w:fldChar w:fldCharType="begin"/>
            </w:r>
            <w:r w:rsidR="00416D1E">
              <w:rPr>
                <w:noProof/>
                <w:webHidden/>
              </w:rPr>
              <w:instrText xml:space="preserve"> PAGEREF _Toc132811384 \h </w:instrText>
            </w:r>
            <w:r w:rsidR="00416D1E">
              <w:rPr>
                <w:noProof/>
                <w:webHidden/>
              </w:rPr>
            </w:r>
            <w:r w:rsidR="00416D1E">
              <w:rPr>
                <w:noProof/>
                <w:webHidden/>
              </w:rPr>
              <w:fldChar w:fldCharType="separate"/>
            </w:r>
            <w:r w:rsidR="0055226C">
              <w:rPr>
                <w:noProof/>
                <w:webHidden/>
              </w:rPr>
              <w:t>10</w:t>
            </w:r>
            <w:r w:rsidR="00416D1E">
              <w:rPr>
                <w:noProof/>
                <w:webHidden/>
              </w:rPr>
              <w:fldChar w:fldCharType="end"/>
            </w:r>
          </w:hyperlink>
        </w:p>
        <w:p w:rsidR="00416D1E" w:rsidRDefault="007B6305">
          <w:pPr>
            <w:pStyle w:val="Inhopg3"/>
            <w:tabs>
              <w:tab w:val="right" w:leader="dot" w:pos="9062"/>
            </w:tabs>
            <w:rPr>
              <w:rFonts w:eastAsiaTheme="minorEastAsia"/>
              <w:noProof/>
              <w:lang w:eastAsia="nl-NL"/>
            </w:rPr>
          </w:pPr>
          <w:hyperlink w:anchor="_Toc132811385" w:history="1">
            <w:r w:rsidR="00416D1E" w:rsidRPr="00770E1F">
              <w:rPr>
                <w:rStyle w:val="Hyperlink"/>
                <w:noProof/>
                <w:lang w:val="en-US"/>
              </w:rPr>
              <w:t>Set your user</w:t>
            </w:r>
            <w:r w:rsidR="00416D1E">
              <w:rPr>
                <w:noProof/>
                <w:webHidden/>
              </w:rPr>
              <w:tab/>
            </w:r>
            <w:r w:rsidR="00416D1E">
              <w:rPr>
                <w:noProof/>
                <w:webHidden/>
              </w:rPr>
              <w:fldChar w:fldCharType="begin"/>
            </w:r>
            <w:r w:rsidR="00416D1E">
              <w:rPr>
                <w:noProof/>
                <w:webHidden/>
              </w:rPr>
              <w:instrText xml:space="preserve"> PAGEREF _Toc132811385 \h </w:instrText>
            </w:r>
            <w:r w:rsidR="00416D1E">
              <w:rPr>
                <w:noProof/>
                <w:webHidden/>
              </w:rPr>
            </w:r>
            <w:r w:rsidR="00416D1E">
              <w:rPr>
                <w:noProof/>
                <w:webHidden/>
              </w:rPr>
              <w:fldChar w:fldCharType="separate"/>
            </w:r>
            <w:r w:rsidR="0055226C">
              <w:rPr>
                <w:noProof/>
                <w:webHidden/>
              </w:rPr>
              <w:t>11</w:t>
            </w:r>
            <w:r w:rsidR="00416D1E">
              <w:rPr>
                <w:noProof/>
                <w:webHidden/>
              </w:rPr>
              <w:fldChar w:fldCharType="end"/>
            </w:r>
          </w:hyperlink>
        </w:p>
        <w:p w:rsidR="00416D1E" w:rsidRDefault="007B6305">
          <w:pPr>
            <w:pStyle w:val="Inhopg3"/>
            <w:tabs>
              <w:tab w:val="right" w:leader="dot" w:pos="9062"/>
            </w:tabs>
            <w:rPr>
              <w:rFonts w:eastAsiaTheme="minorEastAsia"/>
              <w:noProof/>
              <w:lang w:eastAsia="nl-NL"/>
            </w:rPr>
          </w:pPr>
          <w:hyperlink w:anchor="_Toc132811386" w:history="1">
            <w:r w:rsidR="00416D1E" w:rsidRPr="00770E1F">
              <w:rPr>
                <w:rStyle w:val="Hyperlink"/>
                <w:noProof/>
                <w:lang w:val="en-US"/>
              </w:rPr>
              <w:t>First test</w:t>
            </w:r>
            <w:r w:rsidR="00416D1E">
              <w:rPr>
                <w:noProof/>
                <w:webHidden/>
              </w:rPr>
              <w:tab/>
            </w:r>
            <w:r w:rsidR="00416D1E">
              <w:rPr>
                <w:noProof/>
                <w:webHidden/>
              </w:rPr>
              <w:fldChar w:fldCharType="begin"/>
            </w:r>
            <w:r w:rsidR="00416D1E">
              <w:rPr>
                <w:noProof/>
                <w:webHidden/>
              </w:rPr>
              <w:instrText xml:space="preserve"> PAGEREF _Toc132811386 \h </w:instrText>
            </w:r>
            <w:r w:rsidR="00416D1E">
              <w:rPr>
                <w:noProof/>
                <w:webHidden/>
              </w:rPr>
            </w:r>
            <w:r w:rsidR="00416D1E">
              <w:rPr>
                <w:noProof/>
                <w:webHidden/>
              </w:rPr>
              <w:fldChar w:fldCharType="separate"/>
            </w:r>
            <w:r w:rsidR="0055226C">
              <w:rPr>
                <w:noProof/>
                <w:webHidden/>
              </w:rPr>
              <w:t>12</w:t>
            </w:r>
            <w:r w:rsidR="00416D1E">
              <w:rPr>
                <w:noProof/>
                <w:webHidden/>
              </w:rPr>
              <w:fldChar w:fldCharType="end"/>
            </w:r>
          </w:hyperlink>
        </w:p>
        <w:p w:rsidR="00416D1E" w:rsidRDefault="007B6305">
          <w:pPr>
            <w:pStyle w:val="Inhopg1"/>
            <w:tabs>
              <w:tab w:val="right" w:leader="dot" w:pos="9062"/>
            </w:tabs>
            <w:rPr>
              <w:rFonts w:eastAsiaTheme="minorEastAsia"/>
              <w:noProof/>
              <w:lang w:eastAsia="nl-NL"/>
            </w:rPr>
          </w:pPr>
          <w:hyperlink w:anchor="_Toc132811387" w:history="1">
            <w:r w:rsidR="00416D1E" w:rsidRPr="00770E1F">
              <w:rPr>
                <w:rStyle w:val="Hyperlink"/>
                <w:noProof/>
                <w:lang w:val="en-US"/>
              </w:rPr>
              <w:t>My first project</w:t>
            </w:r>
            <w:r w:rsidR="00416D1E">
              <w:rPr>
                <w:noProof/>
                <w:webHidden/>
              </w:rPr>
              <w:tab/>
            </w:r>
            <w:r w:rsidR="00416D1E">
              <w:rPr>
                <w:noProof/>
                <w:webHidden/>
              </w:rPr>
              <w:fldChar w:fldCharType="begin"/>
            </w:r>
            <w:r w:rsidR="00416D1E">
              <w:rPr>
                <w:noProof/>
                <w:webHidden/>
              </w:rPr>
              <w:instrText xml:space="preserve"> PAGEREF _Toc132811387 \h </w:instrText>
            </w:r>
            <w:r w:rsidR="00416D1E">
              <w:rPr>
                <w:noProof/>
                <w:webHidden/>
              </w:rPr>
            </w:r>
            <w:r w:rsidR="00416D1E">
              <w:rPr>
                <w:noProof/>
                <w:webHidden/>
              </w:rPr>
              <w:fldChar w:fldCharType="separate"/>
            </w:r>
            <w:r w:rsidR="0055226C">
              <w:rPr>
                <w:noProof/>
                <w:webHidden/>
              </w:rPr>
              <w:t>13</w:t>
            </w:r>
            <w:r w:rsidR="00416D1E">
              <w:rPr>
                <w:noProof/>
                <w:webHidden/>
              </w:rPr>
              <w:fldChar w:fldCharType="end"/>
            </w:r>
          </w:hyperlink>
        </w:p>
        <w:p w:rsidR="00416D1E" w:rsidRDefault="007B6305">
          <w:pPr>
            <w:pStyle w:val="Inhopg2"/>
            <w:tabs>
              <w:tab w:val="right" w:leader="dot" w:pos="9062"/>
            </w:tabs>
            <w:rPr>
              <w:rFonts w:eastAsiaTheme="minorEastAsia"/>
              <w:noProof/>
              <w:lang w:eastAsia="nl-NL"/>
            </w:rPr>
          </w:pPr>
          <w:hyperlink w:anchor="_Toc132811388" w:history="1">
            <w:r w:rsidR="00416D1E" w:rsidRPr="00770E1F">
              <w:rPr>
                <w:rStyle w:val="Hyperlink"/>
                <w:noProof/>
                <w:lang w:val="en-US"/>
              </w:rPr>
              <w:t>The .database file</w:t>
            </w:r>
            <w:r w:rsidR="00416D1E">
              <w:rPr>
                <w:noProof/>
                <w:webHidden/>
              </w:rPr>
              <w:tab/>
            </w:r>
            <w:r w:rsidR="00416D1E">
              <w:rPr>
                <w:noProof/>
                <w:webHidden/>
              </w:rPr>
              <w:fldChar w:fldCharType="begin"/>
            </w:r>
            <w:r w:rsidR="00416D1E">
              <w:rPr>
                <w:noProof/>
                <w:webHidden/>
              </w:rPr>
              <w:instrText xml:space="preserve"> PAGEREF _Toc132811388 \h </w:instrText>
            </w:r>
            <w:r w:rsidR="00416D1E">
              <w:rPr>
                <w:noProof/>
                <w:webHidden/>
              </w:rPr>
            </w:r>
            <w:r w:rsidR="00416D1E">
              <w:rPr>
                <w:noProof/>
                <w:webHidden/>
              </w:rPr>
              <w:fldChar w:fldCharType="separate"/>
            </w:r>
            <w:r w:rsidR="0055226C">
              <w:rPr>
                <w:noProof/>
                <w:webHidden/>
              </w:rPr>
              <w:t>13</w:t>
            </w:r>
            <w:r w:rsidR="00416D1E">
              <w:rPr>
                <w:noProof/>
                <w:webHidden/>
              </w:rPr>
              <w:fldChar w:fldCharType="end"/>
            </w:r>
          </w:hyperlink>
        </w:p>
        <w:p w:rsidR="00416D1E" w:rsidRDefault="007B6305">
          <w:pPr>
            <w:pStyle w:val="Inhopg2"/>
            <w:tabs>
              <w:tab w:val="right" w:leader="dot" w:pos="9062"/>
            </w:tabs>
            <w:rPr>
              <w:rFonts w:eastAsiaTheme="minorEastAsia"/>
              <w:noProof/>
              <w:lang w:eastAsia="nl-NL"/>
            </w:rPr>
          </w:pPr>
          <w:hyperlink w:anchor="_Toc132811389" w:history="1">
            <w:r w:rsidR="00416D1E" w:rsidRPr="00770E1F">
              <w:rPr>
                <w:rStyle w:val="Hyperlink"/>
                <w:noProof/>
                <w:lang w:val="en-US"/>
              </w:rPr>
              <w:t>The .config.js file</w:t>
            </w:r>
            <w:r w:rsidR="00416D1E">
              <w:rPr>
                <w:noProof/>
                <w:webHidden/>
              </w:rPr>
              <w:tab/>
            </w:r>
            <w:r w:rsidR="00416D1E">
              <w:rPr>
                <w:noProof/>
                <w:webHidden/>
              </w:rPr>
              <w:fldChar w:fldCharType="begin"/>
            </w:r>
            <w:r w:rsidR="00416D1E">
              <w:rPr>
                <w:noProof/>
                <w:webHidden/>
              </w:rPr>
              <w:instrText xml:space="preserve"> PAGEREF _Toc132811389 \h </w:instrText>
            </w:r>
            <w:r w:rsidR="00416D1E">
              <w:rPr>
                <w:noProof/>
                <w:webHidden/>
              </w:rPr>
            </w:r>
            <w:r w:rsidR="00416D1E">
              <w:rPr>
                <w:noProof/>
                <w:webHidden/>
              </w:rPr>
              <w:fldChar w:fldCharType="separate"/>
            </w:r>
            <w:r w:rsidR="0055226C">
              <w:rPr>
                <w:noProof/>
                <w:webHidden/>
              </w:rPr>
              <w:t>13</w:t>
            </w:r>
            <w:r w:rsidR="00416D1E">
              <w:rPr>
                <w:noProof/>
                <w:webHidden/>
              </w:rPr>
              <w:fldChar w:fldCharType="end"/>
            </w:r>
          </w:hyperlink>
        </w:p>
        <w:p w:rsidR="00416D1E" w:rsidRDefault="007B6305">
          <w:pPr>
            <w:pStyle w:val="Inhopg2"/>
            <w:tabs>
              <w:tab w:val="right" w:leader="dot" w:pos="9062"/>
            </w:tabs>
            <w:rPr>
              <w:rFonts w:eastAsiaTheme="minorEastAsia"/>
              <w:noProof/>
              <w:lang w:eastAsia="nl-NL"/>
            </w:rPr>
          </w:pPr>
          <w:hyperlink w:anchor="_Toc132811390" w:history="1">
            <w:r w:rsidR="00416D1E" w:rsidRPr="00770E1F">
              <w:rPr>
                <w:rStyle w:val="Hyperlink"/>
                <w:noProof/>
                <w:lang w:val="en-US"/>
              </w:rPr>
              <w:t>Remarks</w:t>
            </w:r>
            <w:r w:rsidR="00416D1E">
              <w:rPr>
                <w:noProof/>
                <w:webHidden/>
              </w:rPr>
              <w:tab/>
            </w:r>
            <w:r w:rsidR="00416D1E">
              <w:rPr>
                <w:noProof/>
                <w:webHidden/>
              </w:rPr>
              <w:fldChar w:fldCharType="begin"/>
            </w:r>
            <w:r w:rsidR="00416D1E">
              <w:rPr>
                <w:noProof/>
                <w:webHidden/>
              </w:rPr>
              <w:instrText xml:space="preserve"> PAGEREF _Toc132811390 \h </w:instrText>
            </w:r>
            <w:r w:rsidR="00416D1E">
              <w:rPr>
                <w:noProof/>
                <w:webHidden/>
              </w:rPr>
            </w:r>
            <w:r w:rsidR="00416D1E">
              <w:rPr>
                <w:noProof/>
                <w:webHidden/>
              </w:rPr>
              <w:fldChar w:fldCharType="separate"/>
            </w:r>
            <w:r w:rsidR="0055226C">
              <w:rPr>
                <w:noProof/>
                <w:webHidden/>
              </w:rPr>
              <w:t>15</w:t>
            </w:r>
            <w:r w:rsidR="00416D1E">
              <w:rPr>
                <w:noProof/>
                <w:webHidden/>
              </w:rPr>
              <w:fldChar w:fldCharType="end"/>
            </w:r>
          </w:hyperlink>
        </w:p>
        <w:p w:rsidR="00416D1E" w:rsidRDefault="007B6305">
          <w:pPr>
            <w:pStyle w:val="Inhopg2"/>
            <w:tabs>
              <w:tab w:val="right" w:leader="dot" w:pos="9062"/>
            </w:tabs>
            <w:rPr>
              <w:rFonts w:eastAsiaTheme="minorEastAsia"/>
              <w:noProof/>
              <w:lang w:eastAsia="nl-NL"/>
            </w:rPr>
          </w:pPr>
          <w:hyperlink w:anchor="_Toc132811391" w:history="1">
            <w:r w:rsidR="00416D1E" w:rsidRPr="00770E1F">
              <w:rPr>
                <w:rStyle w:val="Hyperlink"/>
                <w:noProof/>
                <w:lang w:val="en-US"/>
              </w:rPr>
              <w:t>Call your Lex’it project via an URL</w:t>
            </w:r>
            <w:r w:rsidR="00416D1E">
              <w:rPr>
                <w:noProof/>
                <w:webHidden/>
              </w:rPr>
              <w:tab/>
            </w:r>
            <w:r w:rsidR="00416D1E">
              <w:rPr>
                <w:noProof/>
                <w:webHidden/>
              </w:rPr>
              <w:fldChar w:fldCharType="begin"/>
            </w:r>
            <w:r w:rsidR="00416D1E">
              <w:rPr>
                <w:noProof/>
                <w:webHidden/>
              </w:rPr>
              <w:instrText xml:space="preserve"> PAGEREF _Toc132811391 \h </w:instrText>
            </w:r>
            <w:r w:rsidR="00416D1E">
              <w:rPr>
                <w:noProof/>
                <w:webHidden/>
              </w:rPr>
            </w:r>
            <w:r w:rsidR="00416D1E">
              <w:rPr>
                <w:noProof/>
                <w:webHidden/>
              </w:rPr>
              <w:fldChar w:fldCharType="separate"/>
            </w:r>
            <w:r w:rsidR="0055226C">
              <w:rPr>
                <w:noProof/>
                <w:webHidden/>
              </w:rPr>
              <w:t>16</w:t>
            </w:r>
            <w:r w:rsidR="00416D1E">
              <w:rPr>
                <w:noProof/>
                <w:webHidden/>
              </w:rPr>
              <w:fldChar w:fldCharType="end"/>
            </w:r>
          </w:hyperlink>
        </w:p>
        <w:p w:rsidR="00416D1E" w:rsidRDefault="007B6305">
          <w:pPr>
            <w:pStyle w:val="Inhopg2"/>
            <w:tabs>
              <w:tab w:val="right" w:leader="dot" w:pos="9062"/>
            </w:tabs>
            <w:rPr>
              <w:rFonts w:eastAsiaTheme="minorEastAsia"/>
              <w:noProof/>
              <w:lang w:eastAsia="nl-NL"/>
            </w:rPr>
          </w:pPr>
          <w:hyperlink w:anchor="_Toc132811392" w:history="1">
            <w:r w:rsidR="00416D1E" w:rsidRPr="00770E1F">
              <w:rPr>
                <w:rStyle w:val="Hyperlink"/>
                <w:noProof/>
                <w:lang w:val="en-US"/>
              </w:rPr>
              <w:t>Full list of configuration parameters</w:t>
            </w:r>
            <w:r w:rsidR="00416D1E">
              <w:rPr>
                <w:noProof/>
                <w:webHidden/>
              </w:rPr>
              <w:tab/>
            </w:r>
            <w:r w:rsidR="00416D1E">
              <w:rPr>
                <w:noProof/>
                <w:webHidden/>
              </w:rPr>
              <w:fldChar w:fldCharType="begin"/>
            </w:r>
            <w:r w:rsidR="00416D1E">
              <w:rPr>
                <w:noProof/>
                <w:webHidden/>
              </w:rPr>
              <w:instrText xml:space="preserve"> PAGEREF _Toc132811392 \h </w:instrText>
            </w:r>
            <w:r w:rsidR="00416D1E">
              <w:rPr>
                <w:noProof/>
                <w:webHidden/>
              </w:rPr>
            </w:r>
            <w:r w:rsidR="00416D1E">
              <w:rPr>
                <w:noProof/>
                <w:webHidden/>
              </w:rPr>
              <w:fldChar w:fldCharType="separate"/>
            </w:r>
            <w:r w:rsidR="0055226C">
              <w:rPr>
                <w:noProof/>
                <w:webHidden/>
              </w:rPr>
              <w:t>17</w:t>
            </w:r>
            <w:r w:rsidR="00416D1E">
              <w:rPr>
                <w:noProof/>
                <w:webHidden/>
              </w:rPr>
              <w:fldChar w:fldCharType="end"/>
            </w:r>
          </w:hyperlink>
        </w:p>
        <w:p w:rsidR="00416D1E" w:rsidRDefault="007B6305">
          <w:pPr>
            <w:pStyle w:val="Inhopg3"/>
            <w:tabs>
              <w:tab w:val="right" w:leader="dot" w:pos="9062"/>
            </w:tabs>
            <w:rPr>
              <w:rFonts w:eastAsiaTheme="minorEastAsia"/>
              <w:noProof/>
              <w:lang w:eastAsia="nl-NL"/>
            </w:rPr>
          </w:pPr>
          <w:hyperlink w:anchor="_Toc132811393" w:history="1">
            <w:r w:rsidR="00416D1E" w:rsidRPr="00770E1F">
              <w:rPr>
                <w:rStyle w:val="Hyperlink"/>
                <w:noProof/>
                <w:lang w:val="en-US"/>
              </w:rPr>
              <w:t>oTableSettingsList parameters</w:t>
            </w:r>
            <w:r w:rsidR="00416D1E">
              <w:rPr>
                <w:noProof/>
                <w:webHidden/>
              </w:rPr>
              <w:tab/>
            </w:r>
            <w:r w:rsidR="00416D1E">
              <w:rPr>
                <w:noProof/>
                <w:webHidden/>
              </w:rPr>
              <w:fldChar w:fldCharType="begin"/>
            </w:r>
            <w:r w:rsidR="00416D1E">
              <w:rPr>
                <w:noProof/>
                <w:webHidden/>
              </w:rPr>
              <w:instrText xml:space="preserve"> PAGEREF _Toc132811393 \h </w:instrText>
            </w:r>
            <w:r w:rsidR="00416D1E">
              <w:rPr>
                <w:noProof/>
                <w:webHidden/>
              </w:rPr>
            </w:r>
            <w:r w:rsidR="00416D1E">
              <w:rPr>
                <w:noProof/>
                <w:webHidden/>
              </w:rPr>
              <w:fldChar w:fldCharType="separate"/>
            </w:r>
            <w:r w:rsidR="0055226C">
              <w:rPr>
                <w:noProof/>
                <w:webHidden/>
              </w:rPr>
              <w:t>17</w:t>
            </w:r>
            <w:r w:rsidR="00416D1E">
              <w:rPr>
                <w:noProof/>
                <w:webHidden/>
              </w:rPr>
              <w:fldChar w:fldCharType="end"/>
            </w:r>
          </w:hyperlink>
        </w:p>
        <w:p w:rsidR="00416D1E" w:rsidRDefault="007B6305">
          <w:pPr>
            <w:pStyle w:val="Inhopg3"/>
            <w:tabs>
              <w:tab w:val="right" w:leader="dot" w:pos="9062"/>
            </w:tabs>
            <w:rPr>
              <w:rFonts w:eastAsiaTheme="minorEastAsia"/>
              <w:noProof/>
              <w:lang w:eastAsia="nl-NL"/>
            </w:rPr>
          </w:pPr>
          <w:hyperlink w:anchor="_Toc132811394" w:history="1">
            <w:r w:rsidR="00416D1E" w:rsidRPr="00770E1F">
              <w:rPr>
                <w:rStyle w:val="Hyperlink"/>
                <w:noProof/>
                <w:lang w:val="en-US"/>
              </w:rPr>
              <w:t>oTableConfigurationList parameters</w:t>
            </w:r>
            <w:r w:rsidR="00416D1E">
              <w:rPr>
                <w:noProof/>
                <w:webHidden/>
              </w:rPr>
              <w:tab/>
            </w:r>
            <w:r w:rsidR="00416D1E">
              <w:rPr>
                <w:noProof/>
                <w:webHidden/>
              </w:rPr>
              <w:fldChar w:fldCharType="begin"/>
            </w:r>
            <w:r w:rsidR="00416D1E">
              <w:rPr>
                <w:noProof/>
                <w:webHidden/>
              </w:rPr>
              <w:instrText xml:space="preserve"> PAGEREF _Toc132811394 \h </w:instrText>
            </w:r>
            <w:r w:rsidR="00416D1E">
              <w:rPr>
                <w:noProof/>
                <w:webHidden/>
              </w:rPr>
            </w:r>
            <w:r w:rsidR="00416D1E">
              <w:rPr>
                <w:noProof/>
                <w:webHidden/>
              </w:rPr>
              <w:fldChar w:fldCharType="separate"/>
            </w:r>
            <w:r w:rsidR="0055226C">
              <w:rPr>
                <w:noProof/>
                <w:webHidden/>
              </w:rPr>
              <w:t>20</w:t>
            </w:r>
            <w:r w:rsidR="00416D1E">
              <w:rPr>
                <w:noProof/>
                <w:webHidden/>
              </w:rPr>
              <w:fldChar w:fldCharType="end"/>
            </w:r>
          </w:hyperlink>
        </w:p>
        <w:p w:rsidR="00416D1E" w:rsidRDefault="007B6305">
          <w:pPr>
            <w:pStyle w:val="Inhopg1"/>
            <w:tabs>
              <w:tab w:val="right" w:leader="dot" w:pos="9062"/>
            </w:tabs>
            <w:rPr>
              <w:rFonts w:eastAsiaTheme="minorEastAsia"/>
              <w:noProof/>
              <w:lang w:eastAsia="nl-NL"/>
            </w:rPr>
          </w:pPr>
          <w:hyperlink w:anchor="_Toc132811395" w:history="1">
            <w:r w:rsidR="00416D1E" w:rsidRPr="00770E1F">
              <w:rPr>
                <w:rStyle w:val="Hyperlink"/>
                <w:noProof/>
                <w:lang w:val="en-US"/>
              </w:rPr>
              <w:t>Assign rights to users</w:t>
            </w:r>
            <w:r w:rsidR="00416D1E">
              <w:rPr>
                <w:noProof/>
                <w:webHidden/>
              </w:rPr>
              <w:tab/>
            </w:r>
            <w:r w:rsidR="00416D1E">
              <w:rPr>
                <w:noProof/>
                <w:webHidden/>
              </w:rPr>
              <w:fldChar w:fldCharType="begin"/>
            </w:r>
            <w:r w:rsidR="00416D1E">
              <w:rPr>
                <w:noProof/>
                <w:webHidden/>
              </w:rPr>
              <w:instrText xml:space="preserve"> PAGEREF _Toc132811395 \h </w:instrText>
            </w:r>
            <w:r w:rsidR="00416D1E">
              <w:rPr>
                <w:noProof/>
                <w:webHidden/>
              </w:rPr>
            </w:r>
            <w:r w:rsidR="00416D1E">
              <w:rPr>
                <w:noProof/>
                <w:webHidden/>
              </w:rPr>
              <w:fldChar w:fldCharType="separate"/>
            </w:r>
            <w:r w:rsidR="0055226C">
              <w:rPr>
                <w:noProof/>
                <w:webHidden/>
              </w:rPr>
              <w:t>26</w:t>
            </w:r>
            <w:r w:rsidR="00416D1E">
              <w:rPr>
                <w:noProof/>
                <w:webHidden/>
              </w:rPr>
              <w:fldChar w:fldCharType="end"/>
            </w:r>
          </w:hyperlink>
        </w:p>
        <w:p w:rsidR="00416D1E" w:rsidRDefault="007B6305">
          <w:pPr>
            <w:pStyle w:val="Inhopg2"/>
            <w:tabs>
              <w:tab w:val="right" w:leader="dot" w:pos="9062"/>
            </w:tabs>
            <w:rPr>
              <w:rFonts w:eastAsiaTheme="minorEastAsia"/>
              <w:noProof/>
              <w:lang w:eastAsia="nl-NL"/>
            </w:rPr>
          </w:pPr>
          <w:hyperlink w:anchor="_Toc132811396" w:history="1">
            <w:r w:rsidR="00416D1E" w:rsidRPr="00770E1F">
              <w:rPr>
                <w:rStyle w:val="Hyperlink"/>
                <w:noProof/>
                <w:lang w:val="en-US"/>
              </w:rPr>
              <w:t>Setting rights</w:t>
            </w:r>
            <w:r w:rsidR="00416D1E">
              <w:rPr>
                <w:noProof/>
                <w:webHidden/>
              </w:rPr>
              <w:tab/>
            </w:r>
            <w:r w:rsidR="00416D1E">
              <w:rPr>
                <w:noProof/>
                <w:webHidden/>
              </w:rPr>
              <w:fldChar w:fldCharType="begin"/>
            </w:r>
            <w:r w:rsidR="00416D1E">
              <w:rPr>
                <w:noProof/>
                <w:webHidden/>
              </w:rPr>
              <w:instrText xml:space="preserve"> PAGEREF _Toc132811396 \h </w:instrText>
            </w:r>
            <w:r w:rsidR="00416D1E">
              <w:rPr>
                <w:noProof/>
                <w:webHidden/>
              </w:rPr>
            </w:r>
            <w:r w:rsidR="00416D1E">
              <w:rPr>
                <w:noProof/>
                <w:webHidden/>
              </w:rPr>
              <w:fldChar w:fldCharType="separate"/>
            </w:r>
            <w:r w:rsidR="0055226C">
              <w:rPr>
                <w:noProof/>
                <w:webHidden/>
              </w:rPr>
              <w:t>26</w:t>
            </w:r>
            <w:r w:rsidR="00416D1E">
              <w:rPr>
                <w:noProof/>
                <w:webHidden/>
              </w:rPr>
              <w:fldChar w:fldCharType="end"/>
            </w:r>
          </w:hyperlink>
        </w:p>
        <w:p w:rsidR="00416D1E" w:rsidRDefault="007B6305">
          <w:pPr>
            <w:pStyle w:val="Inhopg2"/>
            <w:tabs>
              <w:tab w:val="right" w:leader="dot" w:pos="9062"/>
            </w:tabs>
            <w:rPr>
              <w:rFonts w:eastAsiaTheme="minorEastAsia"/>
              <w:noProof/>
              <w:lang w:eastAsia="nl-NL"/>
            </w:rPr>
          </w:pPr>
          <w:hyperlink w:anchor="_Toc132811397" w:history="1">
            <w:r w:rsidR="00416D1E" w:rsidRPr="00770E1F">
              <w:rPr>
                <w:rStyle w:val="Hyperlink"/>
                <w:noProof/>
                <w:lang w:val="en-US"/>
              </w:rPr>
              <w:t>Activating rights</w:t>
            </w:r>
            <w:r w:rsidR="00416D1E">
              <w:rPr>
                <w:noProof/>
                <w:webHidden/>
              </w:rPr>
              <w:tab/>
            </w:r>
            <w:r w:rsidR="00416D1E">
              <w:rPr>
                <w:noProof/>
                <w:webHidden/>
              </w:rPr>
              <w:fldChar w:fldCharType="begin"/>
            </w:r>
            <w:r w:rsidR="00416D1E">
              <w:rPr>
                <w:noProof/>
                <w:webHidden/>
              </w:rPr>
              <w:instrText xml:space="preserve"> PAGEREF _Toc132811397 \h </w:instrText>
            </w:r>
            <w:r w:rsidR="00416D1E">
              <w:rPr>
                <w:noProof/>
                <w:webHidden/>
              </w:rPr>
            </w:r>
            <w:r w:rsidR="00416D1E">
              <w:rPr>
                <w:noProof/>
                <w:webHidden/>
              </w:rPr>
              <w:fldChar w:fldCharType="separate"/>
            </w:r>
            <w:r w:rsidR="0055226C">
              <w:rPr>
                <w:noProof/>
                <w:webHidden/>
              </w:rPr>
              <w:t>26</w:t>
            </w:r>
            <w:r w:rsidR="00416D1E">
              <w:rPr>
                <w:noProof/>
                <w:webHidden/>
              </w:rPr>
              <w:fldChar w:fldCharType="end"/>
            </w:r>
          </w:hyperlink>
        </w:p>
        <w:p w:rsidR="00416D1E" w:rsidRDefault="007B6305">
          <w:pPr>
            <w:pStyle w:val="Inhopg1"/>
            <w:tabs>
              <w:tab w:val="right" w:leader="dot" w:pos="9062"/>
            </w:tabs>
            <w:rPr>
              <w:rFonts w:eastAsiaTheme="minorEastAsia"/>
              <w:noProof/>
              <w:lang w:eastAsia="nl-NL"/>
            </w:rPr>
          </w:pPr>
          <w:hyperlink w:anchor="_Toc132811398" w:history="1">
            <w:r w:rsidR="00416D1E" w:rsidRPr="00770E1F">
              <w:rPr>
                <w:rStyle w:val="Hyperlink"/>
                <w:noProof/>
                <w:lang w:val="en-US"/>
              </w:rPr>
              <w:t>The API</w:t>
            </w:r>
            <w:r w:rsidR="00416D1E">
              <w:rPr>
                <w:noProof/>
                <w:webHidden/>
              </w:rPr>
              <w:tab/>
            </w:r>
            <w:r w:rsidR="00416D1E">
              <w:rPr>
                <w:noProof/>
                <w:webHidden/>
              </w:rPr>
              <w:fldChar w:fldCharType="begin"/>
            </w:r>
            <w:r w:rsidR="00416D1E">
              <w:rPr>
                <w:noProof/>
                <w:webHidden/>
              </w:rPr>
              <w:instrText xml:space="preserve"> PAGEREF _Toc132811398 \h </w:instrText>
            </w:r>
            <w:r w:rsidR="00416D1E">
              <w:rPr>
                <w:noProof/>
                <w:webHidden/>
              </w:rPr>
            </w:r>
            <w:r w:rsidR="00416D1E">
              <w:rPr>
                <w:noProof/>
                <w:webHidden/>
              </w:rPr>
              <w:fldChar w:fldCharType="separate"/>
            </w:r>
            <w:r w:rsidR="0055226C">
              <w:rPr>
                <w:noProof/>
                <w:webHidden/>
              </w:rPr>
              <w:t>27</w:t>
            </w:r>
            <w:r w:rsidR="00416D1E">
              <w:rPr>
                <w:noProof/>
                <w:webHidden/>
              </w:rPr>
              <w:fldChar w:fldCharType="end"/>
            </w:r>
          </w:hyperlink>
        </w:p>
        <w:p w:rsidR="00416D1E" w:rsidRDefault="007B6305">
          <w:pPr>
            <w:pStyle w:val="Inhopg2"/>
            <w:tabs>
              <w:tab w:val="right" w:leader="dot" w:pos="9062"/>
            </w:tabs>
            <w:rPr>
              <w:rFonts w:eastAsiaTheme="minorEastAsia"/>
              <w:noProof/>
              <w:lang w:eastAsia="nl-NL"/>
            </w:rPr>
          </w:pPr>
          <w:hyperlink w:anchor="_Toc132811399" w:history="1">
            <w:r w:rsidR="00416D1E" w:rsidRPr="00770E1F">
              <w:rPr>
                <w:rStyle w:val="Hyperlink"/>
                <w:noProof/>
                <w:lang w:val="en-US"/>
              </w:rPr>
              <w:t>First things first: open a table</w:t>
            </w:r>
            <w:r w:rsidR="00416D1E">
              <w:rPr>
                <w:noProof/>
                <w:webHidden/>
              </w:rPr>
              <w:tab/>
            </w:r>
            <w:r w:rsidR="00416D1E">
              <w:rPr>
                <w:noProof/>
                <w:webHidden/>
              </w:rPr>
              <w:fldChar w:fldCharType="begin"/>
            </w:r>
            <w:r w:rsidR="00416D1E">
              <w:rPr>
                <w:noProof/>
                <w:webHidden/>
              </w:rPr>
              <w:instrText xml:space="preserve"> PAGEREF _Toc132811399 \h </w:instrText>
            </w:r>
            <w:r w:rsidR="00416D1E">
              <w:rPr>
                <w:noProof/>
                <w:webHidden/>
              </w:rPr>
            </w:r>
            <w:r w:rsidR="00416D1E">
              <w:rPr>
                <w:noProof/>
                <w:webHidden/>
              </w:rPr>
              <w:fldChar w:fldCharType="separate"/>
            </w:r>
            <w:r w:rsidR="0055226C">
              <w:rPr>
                <w:noProof/>
                <w:webHidden/>
              </w:rPr>
              <w:t>27</w:t>
            </w:r>
            <w:r w:rsidR="00416D1E">
              <w:rPr>
                <w:noProof/>
                <w:webHidden/>
              </w:rPr>
              <w:fldChar w:fldCharType="end"/>
            </w:r>
          </w:hyperlink>
        </w:p>
        <w:p w:rsidR="00416D1E" w:rsidRDefault="007B6305">
          <w:pPr>
            <w:pStyle w:val="Inhopg2"/>
            <w:tabs>
              <w:tab w:val="right" w:leader="dot" w:pos="9062"/>
            </w:tabs>
            <w:rPr>
              <w:rFonts w:eastAsiaTheme="minorEastAsia"/>
              <w:noProof/>
              <w:lang w:eastAsia="nl-NL"/>
            </w:rPr>
          </w:pPr>
          <w:hyperlink w:anchor="_Toc132811400" w:history="1">
            <w:r w:rsidR="00416D1E" w:rsidRPr="00770E1F">
              <w:rPr>
                <w:rStyle w:val="Hyperlink"/>
                <w:noProof/>
                <w:lang w:val="en-US"/>
              </w:rPr>
              <w:t>Close a table</w:t>
            </w:r>
            <w:r w:rsidR="00416D1E">
              <w:rPr>
                <w:noProof/>
                <w:webHidden/>
              </w:rPr>
              <w:tab/>
            </w:r>
            <w:r w:rsidR="00416D1E">
              <w:rPr>
                <w:noProof/>
                <w:webHidden/>
              </w:rPr>
              <w:fldChar w:fldCharType="begin"/>
            </w:r>
            <w:r w:rsidR="00416D1E">
              <w:rPr>
                <w:noProof/>
                <w:webHidden/>
              </w:rPr>
              <w:instrText xml:space="preserve"> PAGEREF _Toc132811400 \h </w:instrText>
            </w:r>
            <w:r w:rsidR="00416D1E">
              <w:rPr>
                <w:noProof/>
                <w:webHidden/>
              </w:rPr>
            </w:r>
            <w:r w:rsidR="00416D1E">
              <w:rPr>
                <w:noProof/>
                <w:webHidden/>
              </w:rPr>
              <w:fldChar w:fldCharType="separate"/>
            </w:r>
            <w:r w:rsidR="0055226C">
              <w:rPr>
                <w:noProof/>
                <w:webHidden/>
              </w:rPr>
              <w:t>28</w:t>
            </w:r>
            <w:r w:rsidR="00416D1E">
              <w:rPr>
                <w:noProof/>
                <w:webHidden/>
              </w:rPr>
              <w:fldChar w:fldCharType="end"/>
            </w:r>
          </w:hyperlink>
        </w:p>
        <w:p w:rsidR="00416D1E" w:rsidRDefault="007B6305">
          <w:pPr>
            <w:pStyle w:val="Inhopg1"/>
            <w:tabs>
              <w:tab w:val="right" w:leader="dot" w:pos="9062"/>
            </w:tabs>
            <w:rPr>
              <w:rFonts w:eastAsiaTheme="minorEastAsia"/>
              <w:noProof/>
              <w:lang w:eastAsia="nl-NL"/>
            </w:rPr>
          </w:pPr>
          <w:hyperlink w:anchor="_Toc132811401" w:history="1">
            <w:r w:rsidR="00416D1E" w:rsidRPr="00770E1F">
              <w:rPr>
                <w:rStyle w:val="Hyperlink"/>
                <w:noProof/>
                <w:lang w:val="en-US"/>
              </w:rPr>
              <w:t>Project wide settings</w:t>
            </w:r>
            <w:r w:rsidR="00416D1E">
              <w:rPr>
                <w:noProof/>
                <w:webHidden/>
              </w:rPr>
              <w:tab/>
            </w:r>
            <w:r w:rsidR="00416D1E">
              <w:rPr>
                <w:noProof/>
                <w:webHidden/>
              </w:rPr>
              <w:fldChar w:fldCharType="begin"/>
            </w:r>
            <w:r w:rsidR="00416D1E">
              <w:rPr>
                <w:noProof/>
                <w:webHidden/>
              </w:rPr>
              <w:instrText xml:space="preserve"> PAGEREF _Toc132811401 \h </w:instrText>
            </w:r>
            <w:r w:rsidR="00416D1E">
              <w:rPr>
                <w:noProof/>
                <w:webHidden/>
              </w:rPr>
            </w:r>
            <w:r w:rsidR="00416D1E">
              <w:rPr>
                <w:noProof/>
                <w:webHidden/>
              </w:rPr>
              <w:fldChar w:fldCharType="separate"/>
            </w:r>
            <w:r w:rsidR="0055226C">
              <w:rPr>
                <w:noProof/>
                <w:webHidden/>
              </w:rPr>
              <w:t>29</w:t>
            </w:r>
            <w:r w:rsidR="00416D1E">
              <w:rPr>
                <w:noProof/>
                <w:webHidden/>
              </w:rPr>
              <w:fldChar w:fldCharType="end"/>
            </w:r>
          </w:hyperlink>
        </w:p>
        <w:p w:rsidR="00416D1E" w:rsidRDefault="007B6305">
          <w:pPr>
            <w:pStyle w:val="Inhopg2"/>
            <w:tabs>
              <w:tab w:val="right" w:leader="dot" w:pos="9062"/>
            </w:tabs>
            <w:rPr>
              <w:rFonts w:eastAsiaTheme="minorEastAsia"/>
              <w:noProof/>
              <w:lang w:eastAsia="nl-NL"/>
            </w:rPr>
          </w:pPr>
          <w:hyperlink w:anchor="_Toc132811402" w:history="1">
            <w:r w:rsidR="00416D1E" w:rsidRPr="00770E1F">
              <w:rPr>
                <w:rStyle w:val="Hyperlink"/>
                <w:noProof/>
                <w:lang w:val="en-US"/>
              </w:rPr>
              <w:t>Setting a project title</w:t>
            </w:r>
            <w:r w:rsidR="00416D1E">
              <w:rPr>
                <w:noProof/>
                <w:webHidden/>
              </w:rPr>
              <w:tab/>
            </w:r>
            <w:r w:rsidR="00416D1E">
              <w:rPr>
                <w:noProof/>
                <w:webHidden/>
              </w:rPr>
              <w:fldChar w:fldCharType="begin"/>
            </w:r>
            <w:r w:rsidR="00416D1E">
              <w:rPr>
                <w:noProof/>
                <w:webHidden/>
              </w:rPr>
              <w:instrText xml:space="preserve"> PAGEREF _Toc132811402 \h </w:instrText>
            </w:r>
            <w:r w:rsidR="00416D1E">
              <w:rPr>
                <w:noProof/>
                <w:webHidden/>
              </w:rPr>
            </w:r>
            <w:r w:rsidR="00416D1E">
              <w:rPr>
                <w:noProof/>
                <w:webHidden/>
              </w:rPr>
              <w:fldChar w:fldCharType="separate"/>
            </w:r>
            <w:r w:rsidR="0055226C">
              <w:rPr>
                <w:noProof/>
                <w:webHidden/>
              </w:rPr>
              <w:t>29</w:t>
            </w:r>
            <w:r w:rsidR="00416D1E">
              <w:rPr>
                <w:noProof/>
                <w:webHidden/>
              </w:rPr>
              <w:fldChar w:fldCharType="end"/>
            </w:r>
          </w:hyperlink>
        </w:p>
        <w:p w:rsidR="00416D1E" w:rsidRDefault="007B6305">
          <w:pPr>
            <w:pStyle w:val="Inhopg1"/>
            <w:tabs>
              <w:tab w:val="right" w:leader="dot" w:pos="9062"/>
            </w:tabs>
            <w:rPr>
              <w:rFonts w:eastAsiaTheme="minorEastAsia"/>
              <w:noProof/>
              <w:lang w:eastAsia="nl-NL"/>
            </w:rPr>
          </w:pPr>
          <w:hyperlink w:anchor="_Toc132811403" w:history="1">
            <w:r w:rsidR="00416D1E" w:rsidRPr="00770E1F">
              <w:rPr>
                <w:rStyle w:val="Hyperlink"/>
                <w:noProof/>
                <w:lang w:val="en-US"/>
              </w:rPr>
              <w:t>Table global settings</w:t>
            </w:r>
            <w:r w:rsidR="00416D1E">
              <w:rPr>
                <w:noProof/>
                <w:webHidden/>
              </w:rPr>
              <w:tab/>
            </w:r>
            <w:r w:rsidR="00416D1E">
              <w:rPr>
                <w:noProof/>
                <w:webHidden/>
              </w:rPr>
              <w:fldChar w:fldCharType="begin"/>
            </w:r>
            <w:r w:rsidR="00416D1E">
              <w:rPr>
                <w:noProof/>
                <w:webHidden/>
              </w:rPr>
              <w:instrText xml:space="preserve"> PAGEREF _Toc132811403 \h </w:instrText>
            </w:r>
            <w:r w:rsidR="00416D1E">
              <w:rPr>
                <w:noProof/>
                <w:webHidden/>
              </w:rPr>
            </w:r>
            <w:r w:rsidR="00416D1E">
              <w:rPr>
                <w:noProof/>
                <w:webHidden/>
              </w:rPr>
              <w:fldChar w:fldCharType="separate"/>
            </w:r>
            <w:r w:rsidR="0055226C">
              <w:rPr>
                <w:noProof/>
                <w:webHidden/>
              </w:rPr>
              <w:t>30</w:t>
            </w:r>
            <w:r w:rsidR="00416D1E">
              <w:rPr>
                <w:noProof/>
                <w:webHidden/>
              </w:rPr>
              <w:fldChar w:fldCharType="end"/>
            </w:r>
          </w:hyperlink>
        </w:p>
        <w:p w:rsidR="00416D1E" w:rsidRDefault="007B6305">
          <w:pPr>
            <w:pStyle w:val="Inhopg2"/>
            <w:tabs>
              <w:tab w:val="right" w:leader="dot" w:pos="9062"/>
            </w:tabs>
            <w:rPr>
              <w:rFonts w:eastAsiaTheme="minorEastAsia"/>
              <w:noProof/>
              <w:lang w:eastAsia="nl-NL"/>
            </w:rPr>
          </w:pPr>
          <w:hyperlink w:anchor="_Toc132811404" w:history="1">
            <w:r w:rsidR="00416D1E" w:rsidRPr="00770E1F">
              <w:rPr>
                <w:rStyle w:val="Hyperlink"/>
                <w:noProof/>
                <w:lang w:val="en-US"/>
              </w:rPr>
              <w:t>General settings</w:t>
            </w:r>
            <w:r w:rsidR="00416D1E">
              <w:rPr>
                <w:noProof/>
                <w:webHidden/>
              </w:rPr>
              <w:tab/>
            </w:r>
            <w:r w:rsidR="00416D1E">
              <w:rPr>
                <w:noProof/>
                <w:webHidden/>
              </w:rPr>
              <w:fldChar w:fldCharType="begin"/>
            </w:r>
            <w:r w:rsidR="00416D1E">
              <w:rPr>
                <w:noProof/>
                <w:webHidden/>
              </w:rPr>
              <w:instrText xml:space="preserve"> PAGEREF _Toc132811404 \h </w:instrText>
            </w:r>
            <w:r w:rsidR="00416D1E">
              <w:rPr>
                <w:noProof/>
                <w:webHidden/>
              </w:rPr>
            </w:r>
            <w:r w:rsidR="00416D1E">
              <w:rPr>
                <w:noProof/>
                <w:webHidden/>
              </w:rPr>
              <w:fldChar w:fldCharType="separate"/>
            </w:r>
            <w:r w:rsidR="0055226C">
              <w:rPr>
                <w:noProof/>
                <w:webHidden/>
              </w:rPr>
              <w:t>30</w:t>
            </w:r>
            <w:r w:rsidR="00416D1E">
              <w:rPr>
                <w:noProof/>
                <w:webHidden/>
              </w:rPr>
              <w:fldChar w:fldCharType="end"/>
            </w:r>
          </w:hyperlink>
        </w:p>
        <w:p w:rsidR="00416D1E" w:rsidRDefault="007B6305">
          <w:pPr>
            <w:pStyle w:val="Inhopg3"/>
            <w:tabs>
              <w:tab w:val="right" w:leader="dot" w:pos="9062"/>
            </w:tabs>
            <w:rPr>
              <w:rFonts w:eastAsiaTheme="minorEastAsia"/>
              <w:noProof/>
              <w:lang w:eastAsia="nl-NL"/>
            </w:rPr>
          </w:pPr>
          <w:hyperlink w:anchor="_Toc132811405" w:history="1">
            <w:r w:rsidR="00416D1E" w:rsidRPr="00770E1F">
              <w:rPr>
                <w:rStyle w:val="Hyperlink"/>
                <w:noProof/>
                <w:lang w:val="en-US"/>
              </w:rPr>
              <w:t>Is a table loaded?</w:t>
            </w:r>
            <w:r w:rsidR="00416D1E">
              <w:rPr>
                <w:noProof/>
                <w:webHidden/>
              </w:rPr>
              <w:tab/>
            </w:r>
            <w:r w:rsidR="00416D1E">
              <w:rPr>
                <w:noProof/>
                <w:webHidden/>
              </w:rPr>
              <w:fldChar w:fldCharType="begin"/>
            </w:r>
            <w:r w:rsidR="00416D1E">
              <w:rPr>
                <w:noProof/>
                <w:webHidden/>
              </w:rPr>
              <w:instrText xml:space="preserve"> PAGEREF _Toc132811405 \h </w:instrText>
            </w:r>
            <w:r w:rsidR="00416D1E">
              <w:rPr>
                <w:noProof/>
                <w:webHidden/>
              </w:rPr>
            </w:r>
            <w:r w:rsidR="00416D1E">
              <w:rPr>
                <w:noProof/>
                <w:webHidden/>
              </w:rPr>
              <w:fldChar w:fldCharType="separate"/>
            </w:r>
            <w:r w:rsidR="0055226C">
              <w:rPr>
                <w:noProof/>
                <w:webHidden/>
              </w:rPr>
              <w:t>30</w:t>
            </w:r>
            <w:r w:rsidR="00416D1E">
              <w:rPr>
                <w:noProof/>
                <w:webHidden/>
              </w:rPr>
              <w:fldChar w:fldCharType="end"/>
            </w:r>
          </w:hyperlink>
        </w:p>
        <w:p w:rsidR="00416D1E" w:rsidRDefault="007B6305">
          <w:pPr>
            <w:pStyle w:val="Inhopg3"/>
            <w:tabs>
              <w:tab w:val="right" w:leader="dot" w:pos="9062"/>
            </w:tabs>
            <w:rPr>
              <w:rFonts w:eastAsiaTheme="minorEastAsia"/>
              <w:noProof/>
              <w:lang w:eastAsia="nl-NL"/>
            </w:rPr>
          </w:pPr>
          <w:hyperlink w:anchor="_Toc132811406" w:history="1">
            <w:r w:rsidR="00416D1E" w:rsidRPr="00770E1F">
              <w:rPr>
                <w:rStyle w:val="Hyperlink"/>
                <w:noProof/>
                <w:lang w:val="en-US"/>
              </w:rPr>
              <w:t>View type</w:t>
            </w:r>
            <w:r w:rsidR="00416D1E">
              <w:rPr>
                <w:noProof/>
                <w:webHidden/>
              </w:rPr>
              <w:tab/>
            </w:r>
            <w:r w:rsidR="00416D1E">
              <w:rPr>
                <w:noProof/>
                <w:webHidden/>
              </w:rPr>
              <w:fldChar w:fldCharType="begin"/>
            </w:r>
            <w:r w:rsidR="00416D1E">
              <w:rPr>
                <w:noProof/>
                <w:webHidden/>
              </w:rPr>
              <w:instrText xml:space="preserve"> PAGEREF _Toc132811406 \h </w:instrText>
            </w:r>
            <w:r w:rsidR="00416D1E">
              <w:rPr>
                <w:noProof/>
                <w:webHidden/>
              </w:rPr>
            </w:r>
            <w:r w:rsidR="00416D1E">
              <w:rPr>
                <w:noProof/>
                <w:webHidden/>
              </w:rPr>
              <w:fldChar w:fldCharType="separate"/>
            </w:r>
            <w:r w:rsidR="0055226C">
              <w:rPr>
                <w:noProof/>
                <w:webHidden/>
              </w:rPr>
              <w:t>30</w:t>
            </w:r>
            <w:r w:rsidR="00416D1E">
              <w:rPr>
                <w:noProof/>
                <w:webHidden/>
              </w:rPr>
              <w:fldChar w:fldCharType="end"/>
            </w:r>
          </w:hyperlink>
        </w:p>
        <w:p w:rsidR="00416D1E" w:rsidRDefault="007B6305">
          <w:pPr>
            <w:pStyle w:val="Inhopg3"/>
            <w:tabs>
              <w:tab w:val="right" w:leader="dot" w:pos="9062"/>
            </w:tabs>
            <w:rPr>
              <w:rFonts w:eastAsiaTheme="minorEastAsia"/>
              <w:noProof/>
              <w:lang w:eastAsia="nl-NL"/>
            </w:rPr>
          </w:pPr>
          <w:hyperlink w:anchor="_Toc132811407" w:history="1">
            <w:r w:rsidR="00416D1E" w:rsidRPr="00770E1F">
              <w:rPr>
                <w:rStyle w:val="Hyperlink"/>
                <w:noProof/>
                <w:lang w:val="en-US"/>
              </w:rPr>
              <w:t>Row selection</w:t>
            </w:r>
            <w:r w:rsidR="00416D1E">
              <w:rPr>
                <w:noProof/>
                <w:webHidden/>
              </w:rPr>
              <w:tab/>
            </w:r>
            <w:r w:rsidR="00416D1E">
              <w:rPr>
                <w:noProof/>
                <w:webHidden/>
              </w:rPr>
              <w:fldChar w:fldCharType="begin"/>
            </w:r>
            <w:r w:rsidR="00416D1E">
              <w:rPr>
                <w:noProof/>
                <w:webHidden/>
              </w:rPr>
              <w:instrText xml:space="preserve"> PAGEREF _Toc132811407 \h </w:instrText>
            </w:r>
            <w:r w:rsidR="00416D1E">
              <w:rPr>
                <w:noProof/>
                <w:webHidden/>
              </w:rPr>
            </w:r>
            <w:r w:rsidR="00416D1E">
              <w:rPr>
                <w:noProof/>
                <w:webHidden/>
              </w:rPr>
              <w:fldChar w:fldCharType="separate"/>
            </w:r>
            <w:r w:rsidR="0055226C">
              <w:rPr>
                <w:noProof/>
                <w:webHidden/>
              </w:rPr>
              <w:t>30</w:t>
            </w:r>
            <w:r w:rsidR="00416D1E">
              <w:rPr>
                <w:noProof/>
                <w:webHidden/>
              </w:rPr>
              <w:fldChar w:fldCharType="end"/>
            </w:r>
          </w:hyperlink>
        </w:p>
        <w:p w:rsidR="00416D1E" w:rsidRDefault="007B6305">
          <w:pPr>
            <w:pStyle w:val="Inhopg3"/>
            <w:tabs>
              <w:tab w:val="right" w:leader="dot" w:pos="9062"/>
            </w:tabs>
            <w:rPr>
              <w:rFonts w:eastAsiaTheme="minorEastAsia"/>
              <w:noProof/>
              <w:lang w:eastAsia="nl-NL"/>
            </w:rPr>
          </w:pPr>
          <w:hyperlink w:anchor="_Toc132811408" w:history="1">
            <w:r w:rsidR="00416D1E" w:rsidRPr="00770E1F">
              <w:rPr>
                <w:rStyle w:val="Hyperlink"/>
                <w:noProof/>
                <w:lang w:val="en-US"/>
              </w:rPr>
              <w:t>Is a table empty?</w:t>
            </w:r>
            <w:r w:rsidR="00416D1E">
              <w:rPr>
                <w:noProof/>
                <w:webHidden/>
              </w:rPr>
              <w:tab/>
            </w:r>
            <w:r w:rsidR="00416D1E">
              <w:rPr>
                <w:noProof/>
                <w:webHidden/>
              </w:rPr>
              <w:fldChar w:fldCharType="begin"/>
            </w:r>
            <w:r w:rsidR="00416D1E">
              <w:rPr>
                <w:noProof/>
                <w:webHidden/>
              </w:rPr>
              <w:instrText xml:space="preserve"> PAGEREF _Toc132811408 \h </w:instrText>
            </w:r>
            <w:r w:rsidR="00416D1E">
              <w:rPr>
                <w:noProof/>
                <w:webHidden/>
              </w:rPr>
            </w:r>
            <w:r w:rsidR="00416D1E">
              <w:rPr>
                <w:noProof/>
                <w:webHidden/>
              </w:rPr>
              <w:fldChar w:fldCharType="separate"/>
            </w:r>
            <w:r w:rsidR="0055226C">
              <w:rPr>
                <w:noProof/>
                <w:webHidden/>
              </w:rPr>
              <w:t>30</w:t>
            </w:r>
            <w:r w:rsidR="00416D1E">
              <w:rPr>
                <w:noProof/>
                <w:webHidden/>
              </w:rPr>
              <w:fldChar w:fldCharType="end"/>
            </w:r>
          </w:hyperlink>
        </w:p>
        <w:p w:rsidR="00416D1E" w:rsidRDefault="007B6305">
          <w:pPr>
            <w:pStyle w:val="Inhopg3"/>
            <w:tabs>
              <w:tab w:val="right" w:leader="dot" w:pos="9062"/>
            </w:tabs>
            <w:rPr>
              <w:rFonts w:eastAsiaTheme="minorEastAsia"/>
              <w:noProof/>
              <w:lang w:eastAsia="nl-NL"/>
            </w:rPr>
          </w:pPr>
          <w:hyperlink w:anchor="_Toc132811409" w:history="1">
            <w:r w:rsidR="00416D1E" w:rsidRPr="00770E1F">
              <w:rPr>
                <w:rStyle w:val="Hyperlink"/>
                <w:noProof/>
                <w:lang w:val="en-US"/>
              </w:rPr>
              <w:t>Table results count quality</w:t>
            </w:r>
            <w:r w:rsidR="00416D1E">
              <w:rPr>
                <w:noProof/>
                <w:webHidden/>
              </w:rPr>
              <w:tab/>
            </w:r>
            <w:r w:rsidR="00416D1E">
              <w:rPr>
                <w:noProof/>
                <w:webHidden/>
              </w:rPr>
              <w:fldChar w:fldCharType="begin"/>
            </w:r>
            <w:r w:rsidR="00416D1E">
              <w:rPr>
                <w:noProof/>
                <w:webHidden/>
              </w:rPr>
              <w:instrText xml:space="preserve"> PAGEREF _Toc132811409 \h </w:instrText>
            </w:r>
            <w:r w:rsidR="00416D1E">
              <w:rPr>
                <w:noProof/>
                <w:webHidden/>
              </w:rPr>
            </w:r>
            <w:r w:rsidR="00416D1E">
              <w:rPr>
                <w:noProof/>
                <w:webHidden/>
              </w:rPr>
              <w:fldChar w:fldCharType="separate"/>
            </w:r>
            <w:r w:rsidR="0055226C">
              <w:rPr>
                <w:noProof/>
                <w:webHidden/>
              </w:rPr>
              <w:t>30</w:t>
            </w:r>
            <w:r w:rsidR="00416D1E">
              <w:rPr>
                <w:noProof/>
                <w:webHidden/>
              </w:rPr>
              <w:fldChar w:fldCharType="end"/>
            </w:r>
          </w:hyperlink>
        </w:p>
        <w:p w:rsidR="00416D1E" w:rsidRDefault="007B6305">
          <w:pPr>
            <w:pStyle w:val="Inhopg2"/>
            <w:tabs>
              <w:tab w:val="right" w:leader="dot" w:pos="9062"/>
            </w:tabs>
            <w:rPr>
              <w:rFonts w:eastAsiaTheme="minorEastAsia"/>
              <w:noProof/>
              <w:lang w:eastAsia="nl-NL"/>
            </w:rPr>
          </w:pPr>
          <w:hyperlink w:anchor="_Toc132811410" w:history="1">
            <w:r w:rsidR="00416D1E" w:rsidRPr="00770E1F">
              <w:rPr>
                <w:rStyle w:val="Hyperlink"/>
                <w:noProof/>
                <w:lang w:val="en-US"/>
              </w:rPr>
              <w:t>Positioning</w:t>
            </w:r>
            <w:r w:rsidR="00416D1E">
              <w:rPr>
                <w:noProof/>
                <w:webHidden/>
              </w:rPr>
              <w:tab/>
            </w:r>
            <w:r w:rsidR="00416D1E">
              <w:rPr>
                <w:noProof/>
                <w:webHidden/>
              </w:rPr>
              <w:fldChar w:fldCharType="begin"/>
            </w:r>
            <w:r w:rsidR="00416D1E">
              <w:rPr>
                <w:noProof/>
                <w:webHidden/>
              </w:rPr>
              <w:instrText xml:space="preserve"> PAGEREF _Toc132811410 \h </w:instrText>
            </w:r>
            <w:r w:rsidR="00416D1E">
              <w:rPr>
                <w:noProof/>
                <w:webHidden/>
              </w:rPr>
            </w:r>
            <w:r w:rsidR="00416D1E">
              <w:rPr>
                <w:noProof/>
                <w:webHidden/>
              </w:rPr>
              <w:fldChar w:fldCharType="separate"/>
            </w:r>
            <w:r w:rsidR="0055226C">
              <w:rPr>
                <w:noProof/>
                <w:webHidden/>
              </w:rPr>
              <w:t>31</w:t>
            </w:r>
            <w:r w:rsidR="00416D1E">
              <w:rPr>
                <w:noProof/>
                <w:webHidden/>
              </w:rPr>
              <w:fldChar w:fldCharType="end"/>
            </w:r>
          </w:hyperlink>
        </w:p>
        <w:p w:rsidR="00416D1E" w:rsidRDefault="007B6305">
          <w:pPr>
            <w:pStyle w:val="Inhopg3"/>
            <w:tabs>
              <w:tab w:val="right" w:leader="dot" w:pos="9062"/>
            </w:tabs>
            <w:rPr>
              <w:rFonts w:eastAsiaTheme="minorEastAsia"/>
              <w:noProof/>
              <w:lang w:eastAsia="nl-NL"/>
            </w:rPr>
          </w:pPr>
          <w:hyperlink w:anchor="_Toc132811411" w:history="1">
            <w:r w:rsidR="00416D1E" w:rsidRPr="00770E1F">
              <w:rPr>
                <w:rStyle w:val="Hyperlink"/>
                <w:noProof/>
                <w:lang w:val="en-US"/>
              </w:rPr>
              <w:t>Table absolute positioning</w:t>
            </w:r>
            <w:r w:rsidR="00416D1E">
              <w:rPr>
                <w:noProof/>
                <w:webHidden/>
              </w:rPr>
              <w:tab/>
            </w:r>
            <w:r w:rsidR="00416D1E">
              <w:rPr>
                <w:noProof/>
                <w:webHidden/>
              </w:rPr>
              <w:fldChar w:fldCharType="begin"/>
            </w:r>
            <w:r w:rsidR="00416D1E">
              <w:rPr>
                <w:noProof/>
                <w:webHidden/>
              </w:rPr>
              <w:instrText xml:space="preserve"> PAGEREF _Toc132811411 \h </w:instrText>
            </w:r>
            <w:r w:rsidR="00416D1E">
              <w:rPr>
                <w:noProof/>
                <w:webHidden/>
              </w:rPr>
            </w:r>
            <w:r w:rsidR="00416D1E">
              <w:rPr>
                <w:noProof/>
                <w:webHidden/>
              </w:rPr>
              <w:fldChar w:fldCharType="separate"/>
            </w:r>
            <w:r w:rsidR="0055226C">
              <w:rPr>
                <w:noProof/>
                <w:webHidden/>
              </w:rPr>
              <w:t>31</w:t>
            </w:r>
            <w:r w:rsidR="00416D1E">
              <w:rPr>
                <w:noProof/>
                <w:webHidden/>
              </w:rPr>
              <w:fldChar w:fldCharType="end"/>
            </w:r>
          </w:hyperlink>
        </w:p>
        <w:p w:rsidR="00416D1E" w:rsidRDefault="007B6305">
          <w:pPr>
            <w:pStyle w:val="Inhopg3"/>
            <w:tabs>
              <w:tab w:val="right" w:leader="dot" w:pos="9062"/>
            </w:tabs>
            <w:rPr>
              <w:rFonts w:eastAsiaTheme="minorEastAsia"/>
              <w:noProof/>
              <w:lang w:eastAsia="nl-NL"/>
            </w:rPr>
          </w:pPr>
          <w:hyperlink w:anchor="_Toc132811412" w:history="1">
            <w:r w:rsidR="00416D1E" w:rsidRPr="00770E1F">
              <w:rPr>
                <w:rStyle w:val="Hyperlink"/>
                <w:noProof/>
                <w:lang w:val="en-US"/>
              </w:rPr>
              <w:t>Table relative positioning</w:t>
            </w:r>
            <w:r w:rsidR="00416D1E">
              <w:rPr>
                <w:noProof/>
                <w:webHidden/>
              </w:rPr>
              <w:tab/>
            </w:r>
            <w:r w:rsidR="00416D1E">
              <w:rPr>
                <w:noProof/>
                <w:webHidden/>
              </w:rPr>
              <w:fldChar w:fldCharType="begin"/>
            </w:r>
            <w:r w:rsidR="00416D1E">
              <w:rPr>
                <w:noProof/>
                <w:webHidden/>
              </w:rPr>
              <w:instrText xml:space="preserve"> PAGEREF _Toc132811412 \h </w:instrText>
            </w:r>
            <w:r w:rsidR="00416D1E">
              <w:rPr>
                <w:noProof/>
                <w:webHidden/>
              </w:rPr>
            </w:r>
            <w:r w:rsidR="00416D1E">
              <w:rPr>
                <w:noProof/>
                <w:webHidden/>
              </w:rPr>
              <w:fldChar w:fldCharType="separate"/>
            </w:r>
            <w:r w:rsidR="0055226C">
              <w:rPr>
                <w:noProof/>
                <w:webHidden/>
              </w:rPr>
              <w:t>31</w:t>
            </w:r>
            <w:r w:rsidR="00416D1E">
              <w:rPr>
                <w:noProof/>
                <w:webHidden/>
              </w:rPr>
              <w:fldChar w:fldCharType="end"/>
            </w:r>
          </w:hyperlink>
        </w:p>
        <w:p w:rsidR="00416D1E" w:rsidRDefault="007B6305">
          <w:pPr>
            <w:pStyle w:val="Inhopg2"/>
            <w:tabs>
              <w:tab w:val="right" w:leader="dot" w:pos="9062"/>
            </w:tabs>
            <w:rPr>
              <w:rFonts w:eastAsiaTheme="minorEastAsia"/>
              <w:noProof/>
              <w:lang w:eastAsia="nl-NL"/>
            </w:rPr>
          </w:pPr>
          <w:hyperlink w:anchor="_Toc132811413" w:history="1">
            <w:r w:rsidR="00416D1E" w:rsidRPr="00770E1F">
              <w:rPr>
                <w:rStyle w:val="Hyperlink"/>
                <w:noProof/>
                <w:lang w:val="en-US"/>
              </w:rPr>
              <w:t>Saving and retrieving settings</w:t>
            </w:r>
            <w:r w:rsidR="00416D1E">
              <w:rPr>
                <w:noProof/>
                <w:webHidden/>
              </w:rPr>
              <w:tab/>
            </w:r>
            <w:r w:rsidR="00416D1E">
              <w:rPr>
                <w:noProof/>
                <w:webHidden/>
              </w:rPr>
              <w:fldChar w:fldCharType="begin"/>
            </w:r>
            <w:r w:rsidR="00416D1E">
              <w:rPr>
                <w:noProof/>
                <w:webHidden/>
              </w:rPr>
              <w:instrText xml:space="preserve"> PAGEREF _Toc132811413 \h </w:instrText>
            </w:r>
            <w:r w:rsidR="00416D1E">
              <w:rPr>
                <w:noProof/>
                <w:webHidden/>
              </w:rPr>
            </w:r>
            <w:r w:rsidR="00416D1E">
              <w:rPr>
                <w:noProof/>
                <w:webHidden/>
              </w:rPr>
              <w:fldChar w:fldCharType="separate"/>
            </w:r>
            <w:r w:rsidR="0055226C">
              <w:rPr>
                <w:noProof/>
                <w:webHidden/>
              </w:rPr>
              <w:t>31</w:t>
            </w:r>
            <w:r w:rsidR="00416D1E">
              <w:rPr>
                <w:noProof/>
                <w:webHidden/>
              </w:rPr>
              <w:fldChar w:fldCharType="end"/>
            </w:r>
          </w:hyperlink>
        </w:p>
        <w:p w:rsidR="00416D1E" w:rsidRDefault="007B6305">
          <w:pPr>
            <w:pStyle w:val="Inhopg3"/>
            <w:tabs>
              <w:tab w:val="right" w:leader="dot" w:pos="9062"/>
            </w:tabs>
            <w:rPr>
              <w:rFonts w:eastAsiaTheme="minorEastAsia"/>
              <w:noProof/>
              <w:lang w:eastAsia="nl-NL"/>
            </w:rPr>
          </w:pPr>
          <w:hyperlink w:anchor="_Toc132811414" w:history="1">
            <w:r w:rsidR="00416D1E" w:rsidRPr="00770E1F">
              <w:rPr>
                <w:rStyle w:val="Hyperlink"/>
                <w:noProof/>
                <w:lang w:val="en-US"/>
              </w:rPr>
              <w:t>Read the configuration settings</w:t>
            </w:r>
            <w:r w:rsidR="00416D1E">
              <w:rPr>
                <w:noProof/>
                <w:webHidden/>
              </w:rPr>
              <w:tab/>
            </w:r>
            <w:r w:rsidR="00416D1E">
              <w:rPr>
                <w:noProof/>
                <w:webHidden/>
              </w:rPr>
              <w:fldChar w:fldCharType="begin"/>
            </w:r>
            <w:r w:rsidR="00416D1E">
              <w:rPr>
                <w:noProof/>
                <w:webHidden/>
              </w:rPr>
              <w:instrText xml:space="preserve"> PAGEREF _Toc132811414 \h </w:instrText>
            </w:r>
            <w:r w:rsidR="00416D1E">
              <w:rPr>
                <w:noProof/>
                <w:webHidden/>
              </w:rPr>
            </w:r>
            <w:r w:rsidR="00416D1E">
              <w:rPr>
                <w:noProof/>
                <w:webHidden/>
              </w:rPr>
              <w:fldChar w:fldCharType="separate"/>
            </w:r>
            <w:r w:rsidR="0055226C">
              <w:rPr>
                <w:noProof/>
                <w:webHidden/>
              </w:rPr>
              <w:t>31</w:t>
            </w:r>
            <w:r w:rsidR="00416D1E">
              <w:rPr>
                <w:noProof/>
                <w:webHidden/>
              </w:rPr>
              <w:fldChar w:fldCharType="end"/>
            </w:r>
          </w:hyperlink>
        </w:p>
        <w:p w:rsidR="00416D1E" w:rsidRDefault="007B6305">
          <w:pPr>
            <w:pStyle w:val="Inhopg3"/>
            <w:tabs>
              <w:tab w:val="right" w:leader="dot" w:pos="9062"/>
            </w:tabs>
            <w:rPr>
              <w:rFonts w:eastAsiaTheme="minorEastAsia"/>
              <w:noProof/>
              <w:lang w:eastAsia="nl-NL"/>
            </w:rPr>
          </w:pPr>
          <w:hyperlink w:anchor="_Toc132811415" w:history="1">
            <w:r w:rsidR="00416D1E" w:rsidRPr="00770E1F">
              <w:rPr>
                <w:rStyle w:val="Hyperlink"/>
                <w:noProof/>
                <w:lang w:val="en-US"/>
              </w:rPr>
              <w:t>Restore the configuration settings</w:t>
            </w:r>
            <w:r w:rsidR="00416D1E">
              <w:rPr>
                <w:noProof/>
                <w:webHidden/>
              </w:rPr>
              <w:tab/>
            </w:r>
            <w:r w:rsidR="00416D1E">
              <w:rPr>
                <w:noProof/>
                <w:webHidden/>
              </w:rPr>
              <w:fldChar w:fldCharType="begin"/>
            </w:r>
            <w:r w:rsidR="00416D1E">
              <w:rPr>
                <w:noProof/>
                <w:webHidden/>
              </w:rPr>
              <w:instrText xml:space="preserve"> PAGEREF _Toc132811415 \h </w:instrText>
            </w:r>
            <w:r w:rsidR="00416D1E">
              <w:rPr>
                <w:noProof/>
                <w:webHidden/>
              </w:rPr>
            </w:r>
            <w:r w:rsidR="00416D1E">
              <w:rPr>
                <w:noProof/>
                <w:webHidden/>
              </w:rPr>
              <w:fldChar w:fldCharType="separate"/>
            </w:r>
            <w:r w:rsidR="0055226C">
              <w:rPr>
                <w:noProof/>
                <w:webHidden/>
              </w:rPr>
              <w:t>31</w:t>
            </w:r>
            <w:r w:rsidR="00416D1E">
              <w:rPr>
                <w:noProof/>
                <w:webHidden/>
              </w:rPr>
              <w:fldChar w:fldCharType="end"/>
            </w:r>
          </w:hyperlink>
        </w:p>
        <w:p w:rsidR="00416D1E" w:rsidRDefault="007B6305">
          <w:pPr>
            <w:pStyle w:val="Inhopg3"/>
            <w:tabs>
              <w:tab w:val="right" w:leader="dot" w:pos="9062"/>
            </w:tabs>
            <w:rPr>
              <w:rFonts w:eastAsiaTheme="minorEastAsia"/>
              <w:noProof/>
              <w:lang w:eastAsia="nl-NL"/>
            </w:rPr>
          </w:pPr>
          <w:hyperlink w:anchor="_Toc132811416" w:history="1">
            <w:r w:rsidR="00416D1E" w:rsidRPr="00770E1F">
              <w:rPr>
                <w:rStyle w:val="Hyperlink"/>
                <w:noProof/>
                <w:lang w:val="en-US"/>
              </w:rPr>
              <w:t>Save table extra settings (position etc.) for later re-use</w:t>
            </w:r>
            <w:r w:rsidR="00416D1E">
              <w:rPr>
                <w:noProof/>
                <w:webHidden/>
              </w:rPr>
              <w:tab/>
            </w:r>
            <w:r w:rsidR="00416D1E">
              <w:rPr>
                <w:noProof/>
                <w:webHidden/>
              </w:rPr>
              <w:fldChar w:fldCharType="begin"/>
            </w:r>
            <w:r w:rsidR="00416D1E">
              <w:rPr>
                <w:noProof/>
                <w:webHidden/>
              </w:rPr>
              <w:instrText xml:space="preserve"> PAGEREF _Toc132811416 \h </w:instrText>
            </w:r>
            <w:r w:rsidR="00416D1E">
              <w:rPr>
                <w:noProof/>
                <w:webHidden/>
              </w:rPr>
            </w:r>
            <w:r w:rsidR="00416D1E">
              <w:rPr>
                <w:noProof/>
                <w:webHidden/>
              </w:rPr>
              <w:fldChar w:fldCharType="separate"/>
            </w:r>
            <w:r w:rsidR="0055226C">
              <w:rPr>
                <w:noProof/>
                <w:webHidden/>
              </w:rPr>
              <w:t>32</w:t>
            </w:r>
            <w:r w:rsidR="00416D1E">
              <w:rPr>
                <w:noProof/>
                <w:webHidden/>
              </w:rPr>
              <w:fldChar w:fldCharType="end"/>
            </w:r>
          </w:hyperlink>
        </w:p>
        <w:p w:rsidR="00416D1E" w:rsidRDefault="007B6305">
          <w:pPr>
            <w:pStyle w:val="Inhopg3"/>
            <w:tabs>
              <w:tab w:val="right" w:leader="dot" w:pos="9062"/>
            </w:tabs>
            <w:rPr>
              <w:rFonts w:eastAsiaTheme="minorEastAsia"/>
              <w:noProof/>
              <w:lang w:eastAsia="nl-NL"/>
            </w:rPr>
          </w:pPr>
          <w:hyperlink w:anchor="_Toc132811417" w:history="1">
            <w:r w:rsidR="00416D1E" w:rsidRPr="00770E1F">
              <w:rPr>
                <w:rStyle w:val="Hyperlink"/>
                <w:noProof/>
                <w:lang w:val="en-US"/>
              </w:rPr>
              <w:t>Save and restore table state</w:t>
            </w:r>
            <w:r w:rsidR="00416D1E">
              <w:rPr>
                <w:noProof/>
                <w:webHidden/>
              </w:rPr>
              <w:tab/>
            </w:r>
            <w:r w:rsidR="00416D1E">
              <w:rPr>
                <w:noProof/>
                <w:webHidden/>
              </w:rPr>
              <w:fldChar w:fldCharType="begin"/>
            </w:r>
            <w:r w:rsidR="00416D1E">
              <w:rPr>
                <w:noProof/>
                <w:webHidden/>
              </w:rPr>
              <w:instrText xml:space="preserve"> PAGEREF _Toc132811417 \h </w:instrText>
            </w:r>
            <w:r w:rsidR="00416D1E">
              <w:rPr>
                <w:noProof/>
                <w:webHidden/>
              </w:rPr>
            </w:r>
            <w:r w:rsidR="00416D1E">
              <w:rPr>
                <w:noProof/>
                <w:webHidden/>
              </w:rPr>
              <w:fldChar w:fldCharType="separate"/>
            </w:r>
            <w:r w:rsidR="0055226C">
              <w:rPr>
                <w:noProof/>
                <w:webHidden/>
              </w:rPr>
              <w:t>32</w:t>
            </w:r>
            <w:r w:rsidR="00416D1E">
              <w:rPr>
                <w:noProof/>
                <w:webHidden/>
              </w:rPr>
              <w:fldChar w:fldCharType="end"/>
            </w:r>
          </w:hyperlink>
        </w:p>
        <w:p w:rsidR="00416D1E" w:rsidRDefault="007B6305">
          <w:pPr>
            <w:pStyle w:val="Inhopg1"/>
            <w:tabs>
              <w:tab w:val="right" w:leader="dot" w:pos="9062"/>
            </w:tabs>
            <w:rPr>
              <w:rFonts w:eastAsiaTheme="minorEastAsia"/>
              <w:noProof/>
              <w:lang w:eastAsia="nl-NL"/>
            </w:rPr>
          </w:pPr>
          <w:hyperlink w:anchor="_Toc132811418" w:history="1">
            <w:r w:rsidR="00416D1E" w:rsidRPr="00770E1F">
              <w:rPr>
                <w:rStyle w:val="Hyperlink"/>
                <w:noProof/>
                <w:lang w:val="en-US"/>
              </w:rPr>
              <w:t>Tabel header</w:t>
            </w:r>
            <w:r w:rsidR="00416D1E">
              <w:rPr>
                <w:noProof/>
                <w:webHidden/>
              </w:rPr>
              <w:tab/>
            </w:r>
            <w:r w:rsidR="00416D1E">
              <w:rPr>
                <w:noProof/>
                <w:webHidden/>
              </w:rPr>
              <w:fldChar w:fldCharType="begin"/>
            </w:r>
            <w:r w:rsidR="00416D1E">
              <w:rPr>
                <w:noProof/>
                <w:webHidden/>
              </w:rPr>
              <w:instrText xml:space="preserve"> PAGEREF _Toc132811418 \h </w:instrText>
            </w:r>
            <w:r w:rsidR="00416D1E">
              <w:rPr>
                <w:noProof/>
                <w:webHidden/>
              </w:rPr>
            </w:r>
            <w:r w:rsidR="00416D1E">
              <w:rPr>
                <w:noProof/>
                <w:webHidden/>
              </w:rPr>
              <w:fldChar w:fldCharType="separate"/>
            </w:r>
            <w:r w:rsidR="0055226C">
              <w:rPr>
                <w:noProof/>
                <w:webHidden/>
              </w:rPr>
              <w:t>33</w:t>
            </w:r>
            <w:r w:rsidR="00416D1E">
              <w:rPr>
                <w:noProof/>
                <w:webHidden/>
              </w:rPr>
              <w:fldChar w:fldCharType="end"/>
            </w:r>
          </w:hyperlink>
        </w:p>
        <w:p w:rsidR="00416D1E" w:rsidRDefault="007B6305">
          <w:pPr>
            <w:pStyle w:val="Inhopg2"/>
            <w:tabs>
              <w:tab w:val="right" w:leader="dot" w:pos="9062"/>
            </w:tabs>
            <w:rPr>
              <w:rFonts w:eastAsiaTheme="minorEastAsia"/>
              <w:noProof/>
              <w:lang w:eastAsia="nl-NL"/>
            </w:rPr>
          </w:pPr>
          <w:hyperlink w:anchor="_Toc132811419" w:history="1">
            <w:r w:rsidR="00416D1E" w:rsidRPr="00770E1F">
              <w:rPr>
                <w:rStyle w:val="Hyperlink"/>
                <w:noProof/>
                <w:lang w:val="en-US"/>
              </w:rPr>
              <w:t>Ways of setting header buttons</w:t>
            </w:r>
            <w:r w:rsidR="00416D1E">
              <w:rPr>
                <w:noProof/>
                <w:webHidden/>
              </w:rPr>
              <w:tab/>
            </w:r>
            <w:r w:rsidR="00416D1E">
              <w:rPr>
                <w:noProof/>
                <w:webHidden/>
              </w:rPr>
              <w:fldChar w:fldCharType="begin"/>
            </w:r>
            <w:r w:rsidR="00416D1E">
              <w:rPr>
                <w:noProof/>
                <w:webHidden/>
              </w:rPr>
              <w:instrText xml:space="preserve"> PAGEREF _Toc132811419 \h </w:instrText>
            </w:r>
            <w:r w:rsidR="00416D1E">
              <w:rPr>
                <w:noProof/>
                <w:webHidden/>
              </w:rPr>
            </w:r>
            <w:r w:rsidR="00416D1E">
              <w:rPr>
                <w:noProof/>
                <w:webHidden/>
              </w:rPr>
              <w:fldChar w:fldCharType="separate"/>
            </w:r>
            <w:r w:rsidR="0055226C">
              <w:rPr>
                <w:noProof/>
                <w:webHidden/>
              </w:rPr>
              <w:t>33</w:t>
            </w:r>
            <w:r w:rsidR="00416D1E">
              <w:rPr>
                <w:noProof/>
                <w:webHidden/>
              </w:rPr>
              <w:fldChar w:fldCharType="end"/>
            </w:r>
          </w:hyperlink>
        </w:p>
        <w:p w:rsidR="00416D1E" w:rsidRDefault="007B6305">
          <w:pPr>
            <w:pStyle w:val="Inhopg2"/>
            <w:tabs>
              <w:tab w:val="right" w:leader="dot" w:pos="9062"/>
            </w:tabs>
            <w:rPr>
              <w:rFonts w:eastAsiaTheme="minorEastAsia"/>
              <w:noProof/>
              <w:lang w:eastAsia="nl-NL"/>
            </w:rPr>
          </w:pPr>
          <w:hyperlink w:anchor="_Toc132811420" w:history="1">
            <w:r w:rsidR="00416D1E" w:rsidRPr="00770E1F">
              <w:rPr>
                <w:rStyle w:val="Hyperlink"/>
                <w:noProof/>
                <w:lang w:val="en-US"/>
              </w:rPr>
              <w:t>Add a SELECT button</w:t>
            </w:r>
            <w:r w:rsidR="00416D1E">
              <w:rPr>
                <w:noProof/>
                <w:webHidden/>
              </w:rPr>
              <w:tab/>
            </w:r>
            <w:r w:rsidR="00416D1E">
              <w:rPr>
                <w:noProof/>
                <w:webHidden/>
              </w:rPr>
              <w:fldChar w:fldCharType="begin"/>
            </w:r>
            <w:r w:rsidR="00416D1E">
              <w:rPr>
                <w:noProof/>
                <w:webHidden/>
              </w:rPr>
              <w:instrText xml:space="preserve"> PAGEREF _Toc132811420 \h </w:instrText>
            </w:r>
            <w:r w:rsidR="00416D1E">
              <w:rPr>
                <w:noProof/>
                <w:webHidden/>
              </w:rPr>
            </w:r>
            <w:r w:rsidR="00416D1E">
              <w:rPr>
                <w:noProof/>
                <w:webHidden/>
              </w:rPr>
              <w:fldChar w:fldCharType="separate"/>
            </w:r>
            <w:r w:rsidR="0055226C">
              <w:rPr>
                <w:noProof/>
                <w:webHidden/>
              </w:rPr>
              <w:t>33</w:t>
            </w:r>
            <w:r w:rsidR="00416D1E">
              <w:rPr>
                <w:noProof/>
                <w:webHidden/>
              </w:rPr>
              <w:fldChar w:fldCharType="end"/>
            </w:r>
          </w:hyperlink>
        </w:p>
        <w:p w:rsidR="00416D1E" w:rsidRDefault="007B6305">
          <w:pPr>
            <w:pStyle w:val="Inhopg2"/>
            <w:tabs>
              <w:tab w:val="right" w:leader="dot" w:pos="9062"/>
            </w:tabs>
            <w:rPr>
              <w:rFonts w:eastAsiaTheme="minorEastAsia"/>
              <w:noProof/>
              <w:lang w:eastAsia="nl-NL"/>
            </w:rPr>
          </w:pPr>
          <w:hyperlink w:anchor="_Toc132811421" w:history="1">
            <w:r w:rsidR="00416D1E" w:rsidRPr="00770E1F">
              <w:rPr>
                <w:rStyle w:val="Hyperlink"/>
                <w:noProof/>
                <w:lang w:val="en-US"/>
              </w:rPr>
              <w:t>Implement a button for row duplication</w:t>
            </w:r>
            <w:r w:rsidR="00416D1E">
              <w:rPr>
                <w:noProof/>
                <w:webHidden/>
              </w:rPr>
              <w:tab/>
            </w:r>
            <w:r w:rsidR="00416D1E">
              <w:rPr>
                <w:noProof/>
                <w:webHidden/>
              </w:rPr>
              <w:fldChar w:fldCharType="begin"/>
            </w:r>
            <w:r w:rsidR="00416D1E">
              <w:rPr>
                <w:noProof/>
                <w:webHidden/>
              </w:rPr>
              <w:instrText xml:space="preserve"> PAGEREF _Toc132811421 \h </w:instrText>
            </w:r>
            <w:r w:rsidR="00416D1E">
              <w:rPr>
                <w:noProof/>
                <w:webHidden/>
              </w:rPr>
            </w:r>
            <w:r w:rsidR="00416D1E">
              <w:rPr>
                <w:noProof/>
                <w:webHidden/>
              </w:rPr>
              <w:fldChar w:fldCharType="separate"/>
            </w:r>
            <w:r w:rsidR="0055226C">
              <w:rPr>
                <w:noProof/>
                <w:webHidden/>
              </w:rPr>
              <w:t>34</w:t>
            </w:r>
            <w:r w:rsidR="00416D1E">
              <w:rPr>
                <w:noProof/>
                <w:webHidden/>
              </w:rPr>
              <w:fldChar w:fldCharType="end"/>
            </w:r>
          </w:hyperlink>
        </w:p>
        <w:p w:rsidR="00416D1E" w:rsidRDefault="007B6305">
          <w:pPr>
            <w:pStyle w:val="Inhopg2"/>
            <w:tabs>
              <w:tab w:val="right" w:leader="dot" w:pos="9062"/>
            </w:tabs>
            <w:rPr>
              <w:rFonts w:eastAsiaTheme="minorEastAsia"/>
              <w:noProof/>
              <w:lang w:eastAsia="nl-NL"/>
            </w:rPr>
          </w:pPr>
          <w:hyperlink w:anchor="_Toc132811422" w:history="1">
            <w:r w:rsidR="00416D1E" w:rsidRPr="00770E1F">
              <w:rPr>
                <w:rStyle w:val="Hyperlink"/>
                <w:noProof/>
                <w:lang w:val="en-US"/>
              </w:rPr>
              <w:t>Click on a button programmatically</w:t>
            </w:r>
            <w:r w:rsidR="00416D1E">
              <w:rPr>
                <w:noProof/>
                <w:webHidden/>
              </w:rPr>
              <w:tab/>
            </w:r>
            <w:r w:rsidR="00416D1E">
              <w:rPr>
                <w:noProof/>
                <w:webHidden/>
              </w:rPr>
              <w:fldChar w:fldCharType="begin"/>
            </w:r>
            <w:r w:rsidR="00416D1E">
              <w:rPr>
                <w:noProof/>
                <w:webHidden/>
              </w:rPr>
              <w:instrText xml:space="preserve"> PAGEREF _Toc132811422 \h </w:instrText>
            </w:r>
            <w:r w:rsidR="00416D1E">
              <w:rPr>
                <w:noProof/>
                <w:webHidden/>
              </w:rPr>
            </w:r>
            <w:r w:rsidR="00416D1E">
              <w:rPr>
                <w:noProof/>
                <w:webHidden/>
              </w:rPr>
              <w:fldChar w:fldCharType="separate"/>
            </w:r>
            <w:r w:rsidR="0055226C">
              <w:rPr>
                <w:noProof/>
                <w:webHidden/>
              </w:rPr>
              <w:t>34</w:t>
            </w:r>
            <w:r w:rsidR="00416D1E">
              <w:rPr>
                <w:noProof/>
                <w:webHidden/>
              </w:rPr>
              <w:fldChar w:fldCharType="end"/>
            </w:r>
          </w:hyperlink>
        </w:p>
        <w:p w:rsidR="00416D1E" w:rsidRDefault="007B6305">
          <w:pPr>
            <w:pStyle w:val="Inhopg2"/>
            <w:tabs>
              <w:tab w:val="right" w:leader="dot" w:pos="9062"/>
            </w:tabs>
            <w:rPr>
              <w:rFonts w:eastAsiaTheme="minorEastAsia"/>
              <w:noProof/>
              <w:lang w:eastAsia="nl-NL"/>
            </w:rPr>
          </w:pPr>
          <w:hyperlink w:anchor="_Toc132811423" w:history="1">
            <w:r w:rsidR="00416D1E" w:rsidRPr="00770E1F">
              <w:rPr>
                <w:rStyle w:val="Hyperlink"/>
                <w:noProof/>
                <w:lang w:val="en-US"/>
              </w:rPr>
              <w:t>Modify the name/style of a button programmatically</w:t>
            </w:r>
            <w:r w:rsidR="00416D1E">
              <w:rPr>
                <w:noProof/>
                <w:webHidden/>
              </w:rPr>
              <w:tab/>
            </w:r>
            <w:r w:rsidR="00416D1E">
              <w:rPr>
                <w:noProof/>
                <w:webHidden/>
              </w:rPr>
              <w:fldChar w:fldCharType="begin"/>
            </w:r>
            <w:r w:rsidR="00416D1E">
              <w:rPr>
                <w:noProof/>
                <w:webHidden/>
              </w:rPr>
              <w:instrText xml:space="preserve"> PAGEREF _Toc132811423 \h </w:instrText>
            </w:r>
            <w:r w:rsidR="00416D1E">
              <w:rPr>
                <w:noProof/>
                <w:webHidden/>
              </w:rPr>
            </w:r>
            <w:r w:rsidR="00416D1E">
              <w:rPr>
                <w:noProof/>
                <w:webHidden/>
              </w:rPr>
              <w:fldChar w:fldCharType="separate"/>
            </w:r>
            <w:r w:rsidR="0055226C">
              <w:rPr>
                <w:noProof/>
                <w:webHidden/>
              </w:rPr>
              <w:t>34</w:t>
            </w:r>
            <w:r w:rsidR="00416D1E">
              <w:rPr>
                <w:noProof/>
                <w:webHidden/>
              </w:rPr>
              <w:fldChar w:fldCharType="end"/>
            </w:r>
          </w:hyperlink>
        </w:p>
        <w:p w:rsidR="00416D1E" w:rsidRDefault="007B6305">
          <w:pPr>
            <w:pStyle w:val="Inhopg1"/>
            <w:tabs>
              <w:tab w:val="right" w:leader="dot" w:pos="9062"/>
            </w:tabs>
            <w:rPr>
              <w:rFonts w:eastAsiaTheme="minorEastAsia"/>
              <w:noProof/>
              <w:lang w:eastAsia="nl-NL"/>
            </w:rPr>
          </w:pPr>
          <w:hyperlink w:anchor="_Toc132811424" w:history="1">
            <w:r w:rsidR="00416D1E" w:rsidRPr="00770E1F">
              <w:rPr>
                <w:rStyle w:val="Hyperlink"/>
                <w:noProof/>
                <w:lang w:val="en-US"/>
              </w:rPr>
              <w:t>Filters &amp; search boxes in the GUI</w:t>
            </w:r>
            <w:r w:rsidR="00416D1E">
              <w:rPr>
                <w:noProof/>
                <w:webHidden/>
              </w:rPr>
              <w:tab/>
            </w:r>
            <w:r w:rsidR="00416D1E">
              <w:rPr>
                <w:noProof/>
                <w:webHidden/>
              </w:rPr>
              <w:fldChar w:fldCharType="begin"/>
            </w:r>
            <w:r w:rsidR="00416D1E">
              <w:rPr>
                <w:noProof/>
                <w:webHidden/>
              </w:rPr>
              <w:instrText xml:space="preserve"> PAGEREF _Toc132811424 \h </w:instrText>
            </w:r>
            <w:r w:rsidR="00416D1E">
              <w:rPr>
                <w:noProof/>
                <w:webHidden/>
              </w:rPr>
            </w:r>
            <w:r w:rsidR="00416D1E">
              <w:rPr>
                <w:noProof/>
                <w:webHidden/>
              </w:rPr>
              <w:fldChar w:fldCharType="separate"/>
            </w:r>
            <w:r w:rsidR="0055226C">
              <w:rPr>
                <w:noProof/>
                <w:webHidden/>
              </w:rPr>
              <w:t>36</w:t>
            </w:r>
            <w:r w:rsidR="00416D1E">
              <w:rPr>
                <w:noProof/>
                <w:webHidden/>
              </w:rPr>
              <w:fldChar w:fldCharType="end"/>
            </w:r>
          </w:hyperlink>
        </w:p>
        <w:p w:rsidR="00416D1E" w:rsidRDefault="007B6305">
          <w:pPr>
            <w:pStyle w:val="Inhopg2"/>
            <w:tabs>
              <w:tab w:val="right" w:leader="dot" w:pos="9062"/>
            </w:tabs>
            <w:rPr>
              <w:rFonts w:eastAsiaTheme="minorEastAsia"/>
              <w:noProof/>
              <w:lang w:eastAsia="nl-NL"/>
            </w:rPr>
          </w:pPr>
          <w:hyperlink w:anchor="_Toc132811425" w:history="1">
            <w:r w:rsidR="00416D1E" w:rsidRPr="00770E1F">
              <w:rPr>
                <w:rStyle w:val="Hyperlink"/>
                <w:noProof/>
                <w:lang w:val="en-US"/>
              </w:rPr>
              <w:t>Modify a user’s search query programmatically, before search is fired</w:t>
            </w:r>
            <w:r w:rsidR="00416D1E">
              <w:rPr>
                <w:noProof/>
                <w:webHidden/>
              </w:rPr>
              <w:tab/>
            </w:r>
            <w:r w:rsidR="00416D1E">
              <w:rPr>
                <w:noProof/>
                <w:webHidden/>
              </w:rPr>
              <w:fldChar w:fldCharType="begin"/>
            </w:r>
            <w:r w:rsidR="00416D1E">
              <w:rPr>
                <w:noProof/>
                <w:webHidden/>
              </w:rPr>
              <w:instrText xml:space="preserve"> PAGEREF _Toc132811425 \h </w:instrText>
            </w:r>
            <w:r w:rsidR="00416D1E">
              <w:rPr>
                <w:noProof/>
                <w:webHidden/>
              </w:rPr>
            </w:r>
            <w:r w:rsidR="00416D1E">
              <w:rPr>
                <w:noProof/>
                <w:webHidden/>
              </w:rPr>
              <w:fldChar w:fldCharType="separate"/>
            </w:r>
            <w:r w:rsidR="0055226C">
              <w:rPr>
                <w:noProof/>
                <w:webHidden/>
              </w:rPr>
              <w:t>36</w:t>
            </w:r>
            <w:r w:rsidR="00416D1E">
              <w:rPr>
                <w:noProof/>
                <w:webHidden/>
              </w:rPr>
              <w:fldChar w:fldCharType="end"/>
            </w:r>
          </w:hyperlink>
        </w:p>
        <w:p w:rsidR="00416D1E" w:rsidRDefault="007B6305">
          <w:pPr>
            <w:pStyle w:val="Inhopg2"/>
            <w:tabs>
              <w:tab w:val="right" w:leader="dot" w:pos="9062"/>
            </w:tabs>
            <w:rPr>
              <w:rFonts w:eastAsiaTheme="minorEastAsia"/>
              <w:noProof/>
              <w:lang w:eastAsia="nl-NL"/>
            </w:rPr>
          </w:pPr>
          <w:hyperlink w:anchor="_Toc132811426" w:history="1">
            <w:r w:rsidR="00416D1E" w:rsidRPr="00770E1F">
              <w:rPr>
                <w:rStyle w:val="Hyperlink"/>
                <w:noProof/>
                <w:lang w:val="en-US"/>
              </w:rPr>
              <w:t>Modifying the filter silently (that is: without modifying the search boxes)</w:t>
            </w:r>
            <w:r w:rsidR="00416D1E">
              <w:rPr>
                <w:noProof/>
                <w:webHidden/>
              </w:rPr>
              <w:tab/>
            </w:r>
            <w:r w:rsidR="00416D1E">
              <w:rPr>
                <w:noProof/>
                <w:webHidden/>
              </w:rPr>
              <w:fldChar w:fldCharType="begin"/>
            </w:r>
            <w:r w:rsidR="00416D1E">
              <w:rPr>
                <w:noProof/>
                <w:webHidden/>
              </w:rPr>
              <w:instrText xml:space="preserve"> PAGEREF _Toc132811426 \h </w:instrText>
            </w:r>
            <w:r w:rsidR="00416D1E">
              <w:rPr>
                <w:noProof/>
                <w:webHidden/>
              </w:rPr>
            </w:r>
            <w:r w:rsidR="00416D1E">
              <w:rPr>
                <w:noProof/>
                <w:webHidden/>
              </w:rPr>
              <w:fldChar w:fldCharType="separate"/>
            </w:r>
            <w:r w:rsidR="0055226C">
              <w:rPr>
                <w:noProof/>
                <w:webHidden/>
              </w:rPr>
              <w:t>37</w:t>
            </w:r>
            <w:r w:rsidR="00416D1E">
              <w:rPr>
                <w:noProof/>
                <w:webHidden/>
              </w:rPr>
              <w:fldChar w:fldCharType="end"/>
            </w:r>
          </w:hyperlink>
        </w:p>
        <w:p w:rsidR="00416D1E" w:rsidRDefault="007B6305">
          <w:pPr>
            <w:pStyle w:val="Inhopg2"/>
            <w:tabs>
              <w:tab w:val="right" w:leader="dot" w:pos="9062"/>
            </w:tabs>
            <w:rPr>
              <w:rFonts w:eastAsiaTheme="minorEastAsia"/>
              <w:noProof/>
              <w:lang w:eastAsia="nl-NL"/>
            </w:rPr>
          </w:pPr>
          <w:hyperlink w:anchor="_Toc132811427" w:history="1">
            <w:r w:rsidR="00416D1E" w:rsidRPr="00770E1F">
              <w:rPr>
                <w:rStyle w:val="Hyperlink"/>
                <w:noProof/>
                <w:lang w:val="en-US"/>
              </w:rPr>
              <w:t>Query builder</w:t>
            </w:r>
            <w:r w:rsidR="00416D1E">
              <w:rPr>
                <w:noProof/>
                <w:webHidden/>
              </w:rPr>
              <w:tab/>
            </w:r>
            <w:r w:rsidR="00416D1E">
              <w:rPr>
                <w:noProof/>
                <w:webHidden/>
              </w:rPr>
              <w:fldChar w:fldCharType="begin"/>
            </w:r>
            <w:r w:rsidR="00416D1E">
              <w:rPr>
                <w:noProof/>
                <w:webHidden/>
              </w:rPr>
              <w:instrText xml:space="preserve"> PAGEREF _Toc132811427 \h </w:instrText>
            </w:r>
            <w:r w:rsidR="00416D1E">
              <w:rPr>
                <w:noProof/>
                <w:webHidden/>
              </w:rPr>
            </w:r>
            <w:r w:rsidR="00416D1E">
              <w:rPr>
                <w:noProof/>
                <w:webHidden/>
              </w:rPr>
              <w:fldChar w:fldCharType="separate"/>
            </w:r>
            <w:r w:rsidR="0055226C">
              <w:rPr>
                <w:noProof/>
                <w:webHidden/>
              </w:rPr>
              <w:t>37</w:t>
            </w:r>
            <w:r w:rsidR="00416D1E">
              <w:rPr>
                <w:noProof/>
                <w:webHidden/>
              </w:rPr>
              <w:fldChar w:fldCharType="end"/>
            </w:r>
          </w:hyperlink>
        </w:p>
        <w:p w:rsidR="00416D1E" w:rsidRDefault="007B6305">
          <w:pPr>
            <w:pStyle w:val="Inhopg1"/>
            <w:tabs>
              <w:tab w:val="right" w:leader="dot" w:pos="9062"/>
            </w:tabs>
            <w:rPr>
              <w:rFonts w:eastAsiaTheme="minorEastAsia"/>
              <w:noProof/>
              <w:lang w:eastAsia="nl-NL"/>
            </w:rPr>
          </w:pPr>
          <w:hyperlink w:anchor="_Toc132811428" w:history="1">
            <w:r w:rsidR="00416D1E" w:rsidRPr="00770E1F">
              <w:rPr>
                <w:rStyle w:val="Hyperlink"/>
                <w:noProof/>
                <w:lang w:val="en-US"/>
              </w:rPr>
              <w:t>Tabel-body</w:t>
            </w:r>
            <w:r w:rsidR="00416D1E">
              <w:rPr>
                <w:noProof/>
                <w:webHidden/>
              </w:rPr>
              <w:tab/>
            </w:r>
            <w:r w:rsidR="00416D1E">
              <w:rPr>
                <w:noProof/>
                <w:webHidden/>
              </w:rPr>
              <w:fldChar w:fldCharType="begin"/>
            </w:r>
            <w:r w:rsidR="00416D1E">
              <w:rPr>
                <w:noProof/>
                <w:webHidden/>
              </w:rPr>
              <w:instrText xml:space="preserve"> PAGEREF _Toc132811428 \h </w:instrText>
            </w:r>
            <w:r w:rsidR="00416D1E">
              <w:rPr>
                <w:noProof/>
                <w:webHidden/>
              </w:rPr>
            </w:r>
            <w:r w:rsidR="00416D1E">
              <w:rPr>
                <w:noProof/>
                <w:webHidden/>
              </w:rPr>
              <w:fldChar w:fldCharType="separate"/>
            </w:r>
            <w:r w:rsidR="0055226C">
              <w:rPr>
                <w:noProof/>
                <w:webHidden/>
              </w:rPr>
              <w:t>39</w:t>
            </w:r>
            <w:r w:rsidR="00416D1E">
              <w:rPr>
                <w:noProof/>
                <w:webHidden/>
              </w:rPr>
              <w:fldChar w:fldCharType="end"/>
            </w:r>
          </w:hyperlink>
        </w:p>
        <w:p w:rsidR="00416D1E" w:rsidRDefault="007B6305">
          <w:pPr>
            <w:pStyle w:val="Inhopg2"/>
            <w:tabs>
              <w:tab w:val="right" w:leader="dot" w:pos="9062"/>
            </w:tabs>
            <w:rPr>
              <w:rFonts w:eastAsiaTheme="minorEastAsia"/>
              <w:noProof/>
              <w:lang w:eastAsia="nl-NL"/>
            </w:rPr>
          </w:pPr>
          <w:hyperlink w:anchor="_Toc132811429" w:history="1">
            <w:r w:rsidR="00416D1E" w:rsidRPr="00770E1F">
              <w:rPr>
                <w:rStyle w:val="Hyperlink"/>
                <w:noProof/>
                <w:lang w:val="en-US"/>
              </w:rPr>
              <w:t>Dealing with rows</w:t>
            </w:r>
            <w:r w:rsidR="00416D1E">
              <w:rPr>
                <w:noProof/>
                <w:webHidden/>
              </w:rPr>
              <w:tab/>
            </w:r>
            <w:r w:rsidR="00416D1E">
              <w:rPr>
                <w:noProof/>
                <w:webHidden/>
              </w:rPr>
              <w:fldChar w:fldCharType="begin"/>
            </w:r>
            <w:r w:rsidR="00416D1E">
              <w:rPr>
                <w:noProof/>
                <w:webHidden/>
              </w:rPr>
              <w:instrText xml:space="preserve"> PAGEREF _Toc132811429 \h </w:instrText>
            </w:r>
            <w:r w:rsidR="00416D1E">
              <w:rPr>
                <w:noProof/>
                <w:webHidden/>
              </w:rPr>
            </w:r>
            <w:r w:rsidR="00416D1E">
              <w:rPr>
                <w:noProof/>
                <w:webHidden/>
              </w:rPr>
              <w:fldChar w:fldCharType="separate"/>
            </w:r>
            <w:r w:rsidR="0055226C">
              <w:rPr>
                <w:noProof/>
                <w:webHidden/>
              </w:rPr>
              <w:t>39</w:t>
            </w:r>
            <w:r w:rsidR="00416D1E">
              <w:rPr>
                <w:noProof/>
                <w:webHidden/>
              </w:rPr>
              <w:fldChar w:fldCharType="end"/>
            </w:r>
          </w:hyperlink>
        </w:p>
        <w:p w:rsidR="00416D1E" w:rsidRDefault="007B6305">
          <w:pPr>
            <w:pStyle w:val="Inhopg3"/>
            <w:tabs>
              <w:tab w:val="right" w:leader="dot" w:pos="9062"/>
            </w:tabs>
            <w:rPr>
              <w:rFonts w:eastAsiaTheme="minorEastAsia"/>
              <w:noProof/>
              <w:lang w:eastAsia="nl-NL"/>
            </w:rPr>
          </w:pPr>
          <w:hyperlink w:anchor="_Toc132811430" w:history="1">
            <w:r w:rsidR="00416D1E" w:rsidRPr="00770E1F">
              <w:rPr>
                <w:rStyle w:val="Hyperlink"/>
                <w:noProof/>
                <w:lang w:val="en-US"/>
              </w:rPr>
              <w:t>Which row is now selected?</w:t>
            </w:r>
            <w:r w:rsidR="00416D1E">
              <w:rPr>
                <w:noProof/>
                <w:webHidden/>
              </w:rPr>
              <w:tab/>
            </w:r>
            <w:r w:rsidR="00416D1E">
              <w:rPr>
                <w:noProof/>
                <w:webHidden/>
              </w:rPr>
              <w:fldChar w:fldCharType="begin"/>
            </w:r>
            <w:r w:rsidR="00416D1E">
              <w:rPr>
                <w:noProof/>
                <w:webHidden/>
              </w:rPr>
              <w:instrText xml:space="preserve"> PAGEREF _Toc132811430 \h </w:instrText>
            </w:r>
            <w:r w:rsidR="00416D1E">
              <w:rPr>
                <w:noProof/>
                <w:webHidden/>
              </w:rPr>
            </w:r>
            <w:r w:rsidR="00416D1E">
              <w:rPr>
                <w:noProof/>
                <w:webHidden/>
              </w:rPr>
              <w:fldChar w:fldCharType="separate"/>
            </w:r>
            <w:r w:rsidR="0055226C">
              <w:rPr>
                <w:noProof/>
                <w:webHidden/>
              </w:rPr>
              <w:t>39</w:t>
            </w:r>
            <w:r w:rsidR="00416D1E">
              <w:rPr>
                <w:noProof/>
                <w:webHidden/>
              </w:rPr>
              <w:fldChar w:fldCharType="end"/>
            </w:r>
          </w:hyperlink>
        </w:p>
        <w:p w:rsidR="00416D1E" w:rsidRDefault="007B6305">
          <w:pPr>
            <w:pStyle w:val="Inhopg3"/>
            <w:tabs>
              <w:tab w:val="right" w:leader="dot" w:pos="9062"/>
            </w:tabs>
            <w:rPr>
              <w:rFonts w:eastAsiaTheme="minorEastAsia"/>
              <w:noProof/>
              <w:lang w:eastAsia="nl-NL"/>
            </w:rPr>
          </w:pPr>
          <w:hyperlink w:anchor="_Toc132811431" w:history="1">
            <w:r w:rsidR="00416D1E" w:rsidRPr="00770E1F">
              <w:rPr>
                <w:rStyle w:val="Hyperlink"/>
                <w:noProof/>
                <w:lang w:val="en-US"/>
              </w:rPr>
              <w:t>Iterating over rows</w:t>
            </w:r>
            <w:r w:rsidR="00416D1E">
              <w:rPr>
                <w:noProof/>
                <w:webHidden/>
              </w:rPr>
              <w:tab/>
            </w:r>
            <w:r w:rsidR="00416D1E">
              <w:rPr>
                <w:noProof/>
                <w:webHidden/>
              </w:rPr>
              <w:fldChar w:fldCharType="begin"/>
            </w:r>
            <w:r w:rsidR="00416D1E">
              <w:rPr>
                <w:noProof/>
                <w:webHidden/>
              </w:rPr>
              <w:instrText xml:space="preserve"> PAGEREF _Toc132811431 \h </w:instrText>
            </w:r>
            <w:r w:rsidR="00416D1E">
              <w:rPr>
                <w:noProof/>
                <w:webHidden/>
              </w:rPr>
            </w:r>
            <w:r w:rsidR="00416D1E">
              <w:rPr>
                <w:noProof/>
                <w:webHidden/>
              </w:rPr>
              <w:fldChar w:fldCharType="separate"/>
            </w:r>
            <w:r w:rsidR="0055226C">
              <w:rPr>
                <w:noProof/>
                <w:webHidden/>
              </w:rPr>
              <w:t>39</w:t>
            </w:r>
            <w:r w:rsidR="00416D1E">
              <w:rPr>
                <w:noProof/>
                <w:webHidden/>
              </w:rPr>
              <w:fldChar w:fldCharType="end"/>
            </w:r>
          </w:hyperlink>
        </w:p>
        <w:p w:rsidR="00416D1E" w:rsidRDefault="007B6305">
          <w:pPr>
            <w:pStyle w:val="Inhopg3"/>
            <w:tabs>
              <w:tab w:val="right" w:leader="dot" w:pos="9062"/>
            </w:tabs>
            <w:rPr>
              <w:rFonts w:eastAsiaTheme="minorEastAsia"/>
              <w:noProof/>
              <w:lang w:eastAsia="nl-NL"/>
            </w:rPr>
          </w:pPr>
          <w:hyperlink w:anchor="_Toc132811432" w:history="1">
            <w:r w:rsidR="00416D1E" w:rsidRPr="00770E1F">
              <w:rPr>
                <w:rStyle w:val="Hyperlink"/>
                <w:noProof/>
                <w:lang w:val="en-US"/>
              </w:rPr>
              <w:t>Get total number of rows</w:t>
            </w:r>
            <w:r w:rsidR="00416D1E">
              <w:rPr>
                <w:noProof/>
                <w:webHidden/>
              </w:rPr>
              <w:tab/>
            </w:r>
            <w:r w:rsidR="00416D1E">
              <w:rPr>
                <w:noProof/>
                <w:webHidden/>
              </w:rPr>
              <w:fldChar w:fldCharType="begin"/>
            </w:r>
            <w:r w:rsidR="00416D1E">
              <w:rPr>
                <w:noProof/>
                <w:webHidden/>
              </w:rPr>
              <w:instrText xml:space="preserve"> PAGEREF _Toc132811432 \h </w:instrText>
            </w:r>
            <w:r w:rsidR="00416D1E">
              <w:rPr>
                <w:noProof/>
                <w:webHidden/>
              </w:rPr>
            </w:r>
            <w:r w:rsidR="00416D1E">
              <w:rPr>
                <w:noProof/>
                <w:webHidden/>
              </w:rPr>
              <w:fldChar w:fldCharType="separate"/>
            </w:r>
            <w:r w:rsidR="0055226C">
              <w:rPr>
                <w:noProof/>
                <w:webHidden/>
              </w:rPr>
              <w:t>39</w:t>
            </w:r>
            <w:r w:rsidR="00416D1E">
              <w:rPr>
                <w:noProof/>
                <w:webHidden/>
              </w:rPr>
              <w:fldChar w:fldCharType="end"/>
            </w:r>
          </w:hyperlink>
        </w:p>
        <w:p w:rsidR="00416D1E" w:rsidRDefault="007B6305">
          <w:pPr>
            <w:pStyle w:val="Inhopg3"/>
            <w:tabs>
              <w:tab w:val="right" w:leader="dot" w:pos="9062"/>
            </w:tabs>
            <w:rPr>
              <w:rFonts w:eastAsiaTheme="minorEastAsia"/>
              <w:noProof/>
              <w:lang w:eastAsia="nl-NL"/>
            </w:rPr>
          </w:pPr>
          <w:hyperlink w:anchor="_Toc132811433" w:history="1">
            <w:r w:rsidR="00416D1E" w:rsidRPr="00770E1F">
              <w:rPr>
                <w:rStyle w:val="Hyperlink"/>
                <w:noProof/>
                <w:lang w:val="en-US"/>
              </w:rPr>
              <w:t>Get all visible rows</w:t>
            </w:r>
            <w:r w:rsidR="00416D1E">
              <w:rPr>
                <w:noProof/>
                <w:webHidden/>
              </w:rPr>
              <w:tab/>
            </w:r>
            <w:r w:rsidR="00416D1E">
              <w:rPr>
                <w:noProof/>
                <w:webHidden/>
              </w:rPr>
              <w:fldChar w:fldCharType="begin"/>
            </w:r>
            <w:r w:rsidR="00416D1E">
              <w:rPr>
                <w:noProof/>
                <w:webHidden/>
              </w:rPr>
              <w:instrText xml:space="preserve"> PAGEREF _Toc132811433 \h </w:instrText>
            </w:r>
            <w:r w:rsidR="00416D1E">
              <w:rPr>
                <w:noProof/>
                <w:webHidden/>
              </w:rPr>
            </w:r>
            <w:r w:rsidR="00416D1E">
              <w:rPr>
                <w:noProof/>
                <w:webHidden/>
              </w:rPr>
              <w:fldChar w:fldCharType="separate"/>
            </w:r>
            <w:r w:rsidR="0055226C">
              <w:rPr>
                <w:noProof/>
                <w:webHidden/>
              </w:rPr>
              <w:t>39</w:t>
            </w:r>
            <w:r w:rsidR="00416D1E">
              <w:rPr>
                <w:noProof/>
                <w:webHidden/>
              </w:rPr>
              <w:fldChar w:fldCharType="end"/>
            </w:r>
          </w:hyperlink>
        </w:p>
        <w:p w:rsidR="00416D1E" w:rsidRDefault="007B6305">
          <w:pPr>
            <w:pStyle w:val="Inhopg3"/>
            <w:tabs>
              <w:tab w:val="right" w:leader="dot" w:pos="9062"/>
            </w:tabs>
            <w:rPr>
              <w:rFonts w:eastAsiaTheme="minorEastAsia"/>
              <w:noProof/>
              <w:lang w:eastAsia="nl-NL"/>
            </w:rPr>
          </w:pPr>
          <w:hyperlink w:anchor="_Toc132811434" w:history="1">
            <w:r w:rsidR="00416D1E" w:rsidRPr="00770E1F">
              <w:rPr>
                <w:rStyle w:val="Hyperlink"/>
                <w:noProof/>
                <w:lang w:val="en-US"/>
              </w:rPr>
              <w:t>Get all visible rows meeting some filters</w:t>
            </w:r>
            <w:r w:rsidR="00416D1E">
              <w:rPr>
                <w:noProof/>
                <w:webHidden/>
              </w:rPr>
              <w:tab/>
            </w:r>
            <w:r w:rsidR="00416D1E">
              <w:rPr>
                <w:noProof/>
                <w:webHidden/>
              </w:rPr>
              <w:fldChar w:fldCharType="begin"/>
            </w:r>
            <w:r w:rsidR="00416D1E">
              <w:rPr>
                <w:noProof/>
                <w:webHidden/>
              </w:rPr>
              <w:instrText xml:space="preserve"> PAGEREF _Toc132811434 \h </w:instrText>
            </w:r>
            <w:r w:rsidR="00416D1E">
              <w:rPr>
                <w:noProof/>
                <w:webHidden/>
              </w:rPr>
            </w:r>
            <w:r w:rsidR="00416D1E">
              <w:rPr>
                <w:noProof/>
                <w:webHidden/>
              </w:rPr>
              <w:fldChar w:fldCharType="separate"/>
            </w:r>
            <w:r w:rsidR="0055226C">
              <w:rPr>
                <w:noProof/>
                <w:webHidden/>
              </w:rPr>
              <w:t>40</w:t>
            </w:r>
            <w:r w:rsidR="00416D1E">
              <w:rPr>
                <w:noProof/>
                <w:webHidden/>
              </w:rPr>
              <w:fldChar w:fldCharType="end"/>
            </w:r>
          </w:hyperlink>
        </w:p>
        <w:p w:rsidR="00416D1E" w:rsidRDefault="007B6305">
          <w:pPr>
            <w:pStyle w:val="Inhopg3"/>
            <w:tabs>
              <w:tab w:val="right" w:leader="dot" w:pos="9062"/>
            </w:tabs>
            <w:rPr>
              <w:rFonts w:eastAsiaTheme="minorEastAsia"/>
              <w:noProof/>
              <w:lang w:eastAsia="nl-NL"/>
            </w:rPr>
          </w:pPr>
          <w:hyperlink w:anchor="_Toc132811435" w:history="1">
            <w:r w:rsidR="00416D1E" w:rsidRPr="00770E1F">
              <w:rPr>
                <w:rStyle w:val="Hyperlink"/>
                <w:noProof/>
                <w:lang w:val="en-US"/>
              </w:rPr>
              <w:t>Select or unselect row programmatically</w:t>
            </w:r>
            <w:r w:rsidR="00416D1E">
              <w:rPr>
                <w:noProof/>
                <w:webHidden/>
              </w:rPr>
              <w:tab/>
            </w:r>
            <w:r w:rsidR="00416D1E">
              <w:rPr>
                <w:noProof/>
                <w:webHidden/>
              </w:rPr>
              <w:fldChar w:fldCharType="begin"/>
            </w:r>
            <w:r w:rsidR="00416D1E">
              <w:rPr>
                <w:noProof/>
                <w:webHidden/>
              </w:rPr>
              <w:instrText xml:space="preserve"> PAGEREF _Toc132811435 \h </w:instrText>
            </w:r>
            <w:r w:rsidR="00416D1E">
              <w:rPr>
                <w:noProof/>
                <w:webHidden/>
              </w:rPr>
            </w:r>
            <w:r w:rsidR="00416D1E">
              <w:rPr>
                <w:noProof/>
                <w:webHidden/>
              </w:rPr>
              <w:fldChar w:fldCharType="separate"/>
            </w:r>
            <w:r w:rsidR="0055226C">
              <w:rPr>
                <w:noProof/>
                <w:webHidden/>
              </w:rPr>
              <w:t>40</w:t>
            </w:r>
            <w:r w:rsidR="00416D1E">
              <w:rPr>
                <w:noProof/>
                <w:webHidden/>
              </w:rPr>
              <w:fldChar w:fldCharType="end"/>
            </w:r>
          </w:hyperlink>
        </w:p>
        <w:p w:rsidR="00416D1E" w:rsidRDefault="007B6305">
          <w:pPr>
            <w:pStyle w:val="Inhopg2"/>
            <w:tabs>
              <w:tab w:val="right" w:leader="dot" w:pos="9062"/>
            </w:tabs>
            <w:rPr>
              <w:rFonts w:eastAsiaTheme="minorEastAsia"/>
              <w:noProof/>
              <w:lang w:eastAsia="nl-NL"/>
            </w:rPr>
          </w:pPr>
          <w:hyperlink w:anchor="_Toc132811436" w:history="1">
            <w:r w:rsidR="00416D1E" w:rsidRPr="00770E1F">
              <w:rPr>
                <w:rStyle w:val="Hyperlink"/>
                <w:noProof/>
                <w:lang w:val="en-US"/>
              </w:rPr>
              <w:t>Dealing with cells</w:t>
            </w:r>
            <w:r w:rsidR="00416D1E">
              <w:rPr>
                <w:noProof/>
                <w:webHidden/>
              </w:rPr>
              <w:tab/>
            </w:r>
            <w:r w:rsidR="00416D1E">
              <w:rPr>
                <w:noProof/>
                <w:webHidden/>
              </w:rPr>
              <w:fldChar w:fldCharType="begin"/>
            </w:r>
            <w:r w:rsidR="00416D1E">
              <w:rPr>
                <w:noProof/>
                <w:webHidden/>
              </w:rPr>
              <w:instrText xml:space="preserve"> PAGEREF _Toc132811436 \h </w:instrText>
            </w:r>
            <w:r w:rsidR="00416D1E">
              <w:rPr>
                <w:noProof/>
                <w:webHidden/>
              </w:rPr>
            </w:r>
            <w:r w:rsidR="00416D1E">
              <w:rPr>
                <w:noProof/>
                <w:webHidden/>
              </w:rPr>
              <w:fldChar w:fldCharType="separate"/>
            </w:r>
            <w:r w:rsidR="0055226C">
              <w:rPr>
                <w:noProof/>
                <w:webHidden/>
              </w:rPr>
              <w:t>40</w:t>
            </w:r>
            <w:r w:rsidR="00416D1E">
              <w:rPr>
                <w:noProof/>
                <w:webHidden/>
              </w:rPr>
              <w:fldChar w:fldCharType="end"/>
            </w:r>
          </w:hyperlink>
        </w:p>
        <w:p w:rsidR="00416D1E" w:rsidRDefault="007B6305">
          <w:pPr>
            <w:pStyle w:val="Inhopg3"/>
            <w:tabs>
              <w:tab w:val="right" w:leader="dot" w:pos="9062"/>
            </w:tabs>
            <w:rPr>
              <w:rFonts w:eastAsiaTheme="minorEastAsia"/>
              <w:noProof/>
              <w:lang w:eastAsia="nl-NL"/>
            </w:rPr>
          </w:pPr>
          <w:hyperlink w:anchor="_Toc132811437" w:history="1">
            <w:r w:rsidR="00416D1E" w:rsidRPr="00770E1F">
              <w:rPr>
                <w:rStyle w:val="Hyperlink"/>
                <w:noProof/>
                <w:lang w:val="en-US"/>
              </w:rPr>
              <w:t>Get a cell and its type, given a row node and a column name</w:t>
            </w:r>
            <w:r w:rsidR="00416D1E">
              <w:rPr>
                <w:noProof/>
                <w:webHidden/>
              </w:rPr>
              <w:tab/>
            </w:r>
            <w:r w:rsidR="00416D1E">
              <w:rPr>
                <w:noProof/>
                <w:webHidden/>
              </w:rPr>
              <w:fldChar w:fldCharType="begin"/>
            </w:r>
            <w:r w:rsidR="00416D1E">
              <w:rPr>
                <w:noProof/>
                <w:webHidden/>
              </w:rPr>
              <w:instrText xml:space="preserve"> PAGEREF _Toc132811437 \h </w:instrText>
            </w:r>
            <w:r w:rsidR="00416D1E">
              <w:rPr>
                <w:noProof/>
                <w:webHidden/>
              </w:rPr>
            </w:r>
            <w:r w:rsidR="00416D1E">
              <w:rPr>
                <w:noProof/>
                <w:webHidden/>
              </w:rPr>
              <w:fldChar w:fldCharType="separate"/>
            </w:r>
            <w:r w:rsidR="0055226C">
              <w:rPr>
                <w:noProof/>
                <w:webHidden/>
              </w:rPr>
              <w:t>40</w:t>
            </w:r>
            <w:r w:rsidR="00416D1E">
              <w:rPr>
                <w:noProof/>
                <w:webHidden/>
              </w:rPr>
              <w:fldChar w:fldCharType="end"/>
            </w:r>
          </w:hyperlink>
        </w:p>
        <w:p w:rsidR="00416D1E" w:rsidRDefault="007B6305">
          <w:pPr>
            <w:pStyle w:val="Inhopg3"/>
            <w:tabs>
              <w:tab w:val="right" w:leader="dot" w:pos="9062"/>
            </w:tabs>
            <w:rPr>
              <w:rFonts w:eastAsiaTheme="minorEastAsia"/>
              <w:noProof/>
              <w:lang w:eastAsia="nl-NL"/>
            </w:rPr>
          </w:pPr>
          <w:hyperlink w:anchor="_Toc132811438" w:history="1">
            <w:r w:rsidR="00416D1E" w:rsidRPr="00770E1F">
              <w:rPr>
                <w:rStyle w:val="Hyperlink"/>
                <w:noProof/>
                <w:lang w:val="en-US"/>
              </w:rPr>
              <w:t>Assign a mouse event to a cell</w:t>
            </w:r>
            <w:r w:rsidR="00416D1E">
              <w:rPr>
                <w:noProof/>
                <w:webHidden/>
              </w:rPr>
              <w:tab/>
            </w:r>
            <w:r w:rsidR="00416D1E">
              <w:rPr>
                <w:noProof/>
                <w:webHidden/>
              </w:rPr>
              <w:fldChar w:fldCharType="begin"/>
            </w:r>
            <w:r w:rsidR="00416D1E">
              <w:rPr>
                <w:noProof/>
                <w:webHidden/>
              </w:rPr>
              <w:instrText xml:space="preserve"> PAGEREF _Toc132811438 \h </w:instrText>
            </w:r>
            <w:r w:rsidR="00416D1E">
              <w:rPr>
                <w:noProof/>
                <w:webHidden/>
              </w:rPr>
            </w:r>
            <w:r w:rsidR="00416D1E">
              <w:rPr>
                <w:noProof/>
                <w:webHidden/>
              </w:rPr>
              <w:fldChar w:fldCharType="separate"/>
            </w:r>
            <w:r w:rsidR="0055226C">
              <w:rPr>
                <w:noProof/>
                <w:webHidden/>
              </w:rPr>
              <w:t>40</w:t>
            </w:r>
            <w:r w:rsidR="00416D1E">
              <w:rPr>
                <w:noProof/>
                <w:webHidden/>
              </w:rPr>
              <w:fldChar w:fldCharType="end"/>
            </w:r>
          </w:hyperlink>
        </w:p>
        <w:p w:rsidR="00416D1E" w:rsidRDefault="007B6305">
          <w:pPr>
            <w:pStyle w:val="Inhopg3"/>
            <w:tabs>
              <w:tab w:val="right" w:leader="dot" w:pos="9062"/>
            </w:tabs>
            <w:rPr>
              <w:rFonts w:eastAsiaTheme="minorEastAsia"/>
              <w:noProof/>
              <w:lang w:eastAsia="nl-NL"/>
            </w:rPr>
          </w:pPr>
          <w:hyperlink w:anchor="_Toc132811439" w:history="1">
            <w:r w:rsidR="00416D1E" w:rsidRPr="00770E1F">
              <w:rPr>
                <w:rStyle w:val="Hyperlink"/>
                <w:noProof/>
                <w:lang w:val="en-US"/>
              </w:rPr>
              <w:t>Assign a mouse event to an element in a cell</w:t>
            </w:r>
            <w:r w:rsidR="00416D1E">
              <w:rPr>
                <w:noProof/>
                <w:webHidden/>
              </w:rPr>
              <w:tab/>
            </w:r>
            <w:r w:rsidR="00416D1E">
              <w:rPr>
                <w:noProof/>
                <w:webHidden/>
              </w:rPr>
              <w:fldChar w:fldCharType="begin"/>
            </w:r>
            <w:r w:rsidR="00416D1E">
              <w:rPr>
                <w:noProof/>
                <w:webHidden/>
              </w:rPr>
              <w:instrText xml:space="preserve"> PAGEREF _Toc132811439 \h </w:instrText>
            </w:r>
            <w:r w:rsidR="00416D1E">
              <w:rPr>
                <w:noProof/>
                <w:webHidden/>
              </w:rPr>
            </w:r>
            <w:r w:rsidR="00416D1E">
              <w:rPr>
                <w:noProof/>
                <w:webHidden/>
              </w:rPr>
              <w:fldChar w:fldCharType="separate"/>
            </w:r>
            <w:r w:rsidR="0055226C">
              <w:rPr>
                <w:noProof/>
                <w:webHidden/>
              </w:rPr>
              <w:t>41</w:t>
            </w:r>
            <w:r w:rsidR="00416D1E">
              <w:rPr>
                <w:noProof/>
                <w:webHidden/>
              </w:rPr>
              <w:fldChar w:fldCharType="end"/>
            </w:r>
          </w:hyperlink>
        </w:p>
        <w:p w:rsidR="00416D1E" w:rsidRDefault="007B6305">
          <w:pPr>
            <w:pStyle w:val="Inhopg3"/>
            <w:tabs>
              <w:tab w:val="right" w:leader="dot" w:pos="9062"/>
            </w:tabs>
            <w:rPr>
              <w:rFonts w:eastAsiaTheme="minorEastAsia"/>
              <w:noProof/>
              <w:lang w:eastAsia="nl-NL"/>
            </w:rPr>
          </w:pPr>
          <w:hyperlink w:anchor="_Toc132811440" w:history="1">
            <w:r w:rsidR="00416D1E" w:rsidRPr="00770E1F">
              <w:rPr>
                <w:rStyle w:val="Hyperlink"/>
                <w:noProof/>
                <w:lang w:val="en-US"/>
              </w:rPr>
              <w:t>Highlighting data in cells</w:t>
            </w:r>
            <w:r w:rsidR="00416D1E">
              <w:rPr>
                <w:noProof/>
                <w:webHidden/>
              </w:rPr>
              <w:tab/>
            </w:r>
            <w:r w:rsidR="00416D1E">
              <w:rPr>
                <w:noProof/>
                <w:webHidden/>
              </w:rPr>
              <w:fldChar w:fldCharType="begin"/>
            </w:r>
            <w:r w:rsidR="00416D1E">
              <w:rPr>
                <w:noProof/>
                <w:webHidden/>
              </w:rPr>
              <w:instrText xml:space="preserve"> PAGEREF _Toc132811440 \h </w:instrText>
            </w:r>
            <w:r w:rsidR="00416D1E">
              <w:rPr>
                <w:noProof/>
                <w:webHidden/>
              </w:rPr>
            </w:r>
            <w:r w:rsidR="00416D1E">
              <w:rPr>
                <w:noProof/>
                <w:webHidden/>
              </w:rPr>
              <w:fldChar w:fldCharType="separate"/>
            </w:r>
            <w:r w:rsidR="0055226C">
              <w:rPr>
                <w:noProof/>
                <w:webHidden/>
              </w:rPr>
              <w:t>41</w:t>
            </w:r>
            <w:r w:rsidR="00416D1E">
              <w:rPr>
                <w:noProof/>
                <w:webHidden/>
              </w:rPr>
              <w:fldChar w:fldCharType="end"/>
            </w:r>
          </w:hyperlink>
        </w:p>
        <w:p w:rsidR="00416D1E" w:rsidRDefault="007B6305">
          <w:pPr>
            <w:pStyle w:val="Inhopg2"/>
            <w:tabs>
              <w:tab w:val="right" w:leader="dot" w:pos="9062"/>
            </w:tabs>
            <w:rPr>
              <w:rFonts w:eastAsiaTheme="minorEastAsia"/>
              <w:noProof/>
              <w:lang w:eastAsia="nl-NL"/>
            </w:rPr>
          </w:pPr>
          <w:hyperlink w:anchor="_Toc132811441" w:history="1">
            <w:r w:rsidR="00416D1E" w:rsidRPr="00770E1F">
              <w:rPr>
                <w:rStyle w:val="Hyperlink"/>
                <w:noProof/>
                <w:lang w:val="en-US"/>
              </w:rPr>
              <w:t>Sorting data</w:t>
            </w:r>
            <w:r w:rsidR="00416D1E">
              <w:rPr>
                <w:noProof/>
                <w:webHidden/>
              </w:rPr>
              <w:tab/>
            </w:r>
            <w:r w:rsidR="00416D1E">
              <w:rPr>
                <w:noProof/>
                <w:webHidden/>
              </w:rPr>
              <w:fldChar w:fldCharType="begin"/>
            </w:r>
            <w:r w:rsidR="00416D1E">
              <w:rPr>
                <w:noProof/>
                <w:webHidden/>
              </w:rPr>
              <w:instrText xml:space="preserve"> PAGEREF _Toc132811441 \h </w:instrText>
            </w:r>
            <w:r w:rsidR="00416D1E">
              <w:rPr>
                <w:noProof/>
                <w:webHidden/>
              </w:rPr>
            </w:r>
            <w:r w:rsidR="00416D1E">
              <w:rPr>
                <w:noProof/>
                <w:webHidden/>
              </w:rPr>
              <w:fldChar w:fldCharType="separate"/>
            </w:r>
            <w:r w:rsidR="0055226C">
              <w:rPr>
                <w:noProof/>
                <w:webHidden/>
              </w:rPr>
              <w:t>42</w:t>
            </w:r>
            <w:r w:rsidR="00416D1E">
              <w:rPr>
                <w:noProof/>
                <w:webHidden/>
              </w:rPr>
              <w:fldChar w:fldCharType="end"/>
            </w:r>
          </w:hyperlink>
        </w:p>
        <w:p w:rsidR="00416D1E" w:rsidRDefault="007B6305">
          <w:pPr>
            <w:pStyle w:val="Inhopg2"/>
            <w:tabs>
              <w:tab w:val="right" w:leader="dot" w:pos="9062"/>
            </w:tabs>
            <w:rPr>
              <w:rFonts w:eastAsiaTheme="minorEastAsia"/>
              <w:noProof/>
              <w:lang w:eastAsia="nl-NL"/>
            </w:rPr>
          </w:pPr>
          <w:hyperlink w:anchor="_Toc132811442" w:history="1">
            <w:r w:rsidR="00416D1E" w:rsidRPr="00770E1F">
              <w:rPr>
                <w:rStyle w:val="Hyperlink"/>
                <w:noProof/>
                <w:lang w:val="en-US"/>
              </w:rPr>
              <w:t>Read data</w:t>
            </w:r>
            <w:r w:rsidR="00416D1E">
              <w:rPr>
                <w:noProof/>
                <w:webHidden/>
              </w:rPr>
              <w:tab/>
            </w:r>
            <w:r w:rsidR="00416D1E">
              <w:rPr>
                <w:noProof/>
                <w:webHidden/>
              </w:rPr>
              <w:fldChar w:fldCharType="begin"/>
            </w:r>
            <w:r w:rsidR="00416D1E">
              <w:rPr>
                <w:noProof/>
                <w:webHidden/>
              </w:rPr>
              <w:instrText xml:space="preserve"> PAGEREF _Toc132811442 \h </w:instrText>
            </w:r>
            <w:r w:rsidR="00416D1E">
              <w:rPr>
                <w:noProof/>
                <w:webHidden/>
              </w:rPr>
            </w:r>
            <w:r w:rsidR="00416D1E">
              <w:rPr>
                <w:noProof/>
                <w:webHidden/>
              </w:rPr>
              <w:fldChar w:fldCharType="separate"/>
            </w:r>
            <w:r w:rsidR="0055226C">
              <w:rPr>
                <w:noProof/>
                <w:webHidden/>
              </w:rPr>
              <w:t>42</w:t>
            </w:r>
            <w:r w:rsidR="00416D1E">
              <w:rPr>
                <w:noProof/>
                <w:webHidden/>
              </w:rPr>
              <w:fldChar w:fldCharType="end"/>
            </w:r>
          </w:hyperlink>
        </w:p>
        <w:p w:rsidR="00416D1E" w:rsidRDefault="007B6305">
          <w:pPr>
            <w:pStyle w:val="Inhopg3"/>
            <w:tabs>
              <w:tab w:val="right" w:leader="dot" w:pos="9062"/>
            </w:tabs>
            <w:rPr>
              <w:rFonts w:eastAsiaTheme="minorEastAsia"/>
              <w:noProof/>
              <w:lang w:eastAsia="nl-NL"/>
            </w:rPr>
          </w:pPr>
          <w:hyperlink w:anchor="_Toc132811443" w:history="1">
            <w:r w:rsidR="00416D1E" w:rsidRPr="00770E1F">
              <w:rPr>
                <w:rStyle w:val="Hyperlink"/>
                <w:noProof/>
                <w:lang w:val="en-US"/>
              </w:rPr>
              <w:t>Read text from cells, columns, of rows</w:t>
            </w:r>
            <w:r w:rsidR="00416D1E">
              <w:rPr>
                <w:noProof/>
                <w:webHidden/>
              </w:rPr>
              <w:tab/>
            </w:r>
            <w:r w:rsidR="00416D1E">
              <w:rPr>
                <w:noProof/>
                <w:webHidden/>
              </w:rPr>
              <w:fldChar w:fldCharType="begin"/>
            </w:r>
            <w:r w:rsidR="00416D1E">
              <w:rPr>
                <w:noProof/>
                <w:webHidden/>
              </w:rPr>
              <w:instrText xml:space="preserve"> PAGEREF _Toc132811443 \h </w:instrText>
            </w:r>
            <w:r w:rsidR="00416D1E">
              <w:rPr>
                <w:noProof/>
                <w:webHidden/>
              </w:rPr>
            </w:r>
            <w:r w:rsidR="00416D1E">
              <w:rPr>
                <w:noProof/>
                <w:webHidden/>
              </w:rPr>
              <w:fldChar w:fldCharType="separate"/>
            </w:r>
            <w:r w:rsidR="0055226C">
              <w:rPr>
                <w:noProof/>
                <w:webHidden/>
              </w:rPr>
              <w:t>42</w:t>
            </w:r>
            <w:r w:rsidR="00416D1E">
              <w:rPr>
                <w:noProof/>
                <w:webHidden/>
              </w:rPr>
              <w:fldChar w:fldCharType="end"/>
            </w:r>
          </w:hyperlink>
        </w:p>
        <w:p w:rsidR="00416D1E" w:rsidRDefault="007B6305">
          <w:pPr>
            <w:pStyle w:val="Inhopg3"/>
            <w:tabs>
              <w:tab w:val="right" w:leader="dot" w:pos="9062"/>
            </w:tabs>
            <w:rPr>
              <w:rFonts w:eastAsiaTheme="minorEastAsia"/>
              <w:noProof/>
              <w:lang w:eastAsia="nl-NL"/>
            </w:rPr>
          </w:pPr>
          <w:hyperlink w:anchor="_Toc132811444" w:history="1">
            <w:r w:rsidR="00416D1E" w:rsidRPr="00770E1F">
              <w:rPr>
                <w:rStyle w:val="Hyperlink"/>
                <w:noProof/>
                <w:lang w:val="en-US"/>
              </w:rPr>
              <w:t>Read selected text in cell</w:t>
            </w:r>
            <w:r w:rsidR="00416D1E">
              <w:rPr>
                <w:noProof/>
                <w:webHidden/>
              </w:rPr>
              <w:tab/>
            </w:r>
            <w:r w:rsidR="00416D1E">
              <w:rPr>
                <w:noProof/>
                <w:webHidden/>
              </w:rPr>
              <w:fldChar w:fldCharType="begin"/>
            </w:r>
            <w:r w:rsidR="00416D1E">
              <w:rPr>
                <w:noProof/>
                <w:webHidden/>
              </w:rPr>
              <w:instrText xml:space="preserve"> PAGEREF _Toc132811444 \h </w:instrText>
            </w:r>
            <w:r w:rsidR="00416D1E">
              <w:rPr>
                <w:noProof/>
                <w:webHidden/>
              </w:rPr>
            </w:r>
            <w:r w:rsidR="00416D1E">
              <w:rPr>
                <w:noProof/>
                <w:webHidden/>
              </w:rPr>
              <w:fldChar w:fldCharType="separate"/>
            </w:r>
            <w:r w:rsidR="0055226C">
              <w:rPr>
                <w:noProof/>
                <w:webHidden/>
              </w:rPr>
              <w:t>43</w:t>
            </w:r>
            <w:r w:rsidR="00416D1E">
              <w:rPr>
                <w:noProof/>
                <w:webHidden/>
              </w:rPr>
              <w:fldChar w:fldCharType="end"/>
            </w:r>
          </w:hyperlink>
        </w:p>
        <w:p w:rsidR="00416D1E" w:rsidRDefault="007B6305">
          <w:pPr>
            <w:pStyle w:val="Inhopg3"/>
            <w:tabs>
              <w:tab w:val="right" w:leader="dot" w:pos="9062"/>
            </w:tabs>
            <w:rPr>
              <w:rFonts w:eastAsiaTheme="minorEastAsia"/>
              <w:noProof/>
              <w:lang w:eastAsia="nl-NL"/>
            </w:rPr>
          </w:pPr>
          <w:hyperlink w:anchor="_Toc132811445" w:history="1">
            <w:r w:rsidR="00416D1E" w:rsidRPr="00770E1F">
              <w:rPr>
                <w:rStyle w:val="Hyperlink"/>
                <w:noProof/>
                <w:lang w:val="en-US"/>
              </w:rPr>
              <w:t>Read id’s of rows</w:t>
            </w:r>
            <w:r w:rsidR="00416D1E">
              <w:rPr>
                <w:noProof/>
                <w:webHidden/>
              </w:rPr>
              <w:tab/>
            </w:r>
            <w:r w:rsidR="00416D1E">
              <w:rPr>
                <w:noProof/>
                <w:webHidden/>
              </w:rPr>
              <w:fldChar w:fldCharType="begin"/>
            </w:r>
            <w:r w:rsidR="00416D1E">
              <w:rPr>
                <w:noProof/>
                <w:webHidden/>
              </w:rPr>
              <w:instrText xml:space="preserve"> PAGEREF _Toc132811445 \h </w:instrText>
            </w:r>
            <w:r w:rsidR="00416D1E">
              <w:rPr>
                <w:noProof/>
                <w:webHidden/>
              </w:rPr>
            </w:r>
            <w:r w:rsidR="00416D1E">
              <w:rPr>
                <w:noProof/>
                <w:webHidden/>
              </w:rPr>
              <w:fldChar w:fldCharType="separate"/>
            </w:r>
            <w:r w:rsidR="0055226C">
              <w:rPr>
                <w:noProof/>
                <w:webHidden/>
              </w:rPr>
              <w:t>44</w:t>
            </w:r>
            <w:r w:rsidR="00416D1E">
              <w:rPr>
                <w:noProof/>
                <w:webHidden/>
              </w:rPr>
              <w:fldChar w:fldCharType="end"/>
            </w:r>
          </w:hyperlink>
        </w:p>
        <w:p w:rsidR="00416D1E" w:rsidRDefault="007B6305">
          <w:pPr>
            <w:pStyle w:val="Inhopg2"/>
            <w:tabs>
              <w:tab w:val="right" w:leader="dot" w:pos="9062"/>
            </w:tabs>
            <w:rPr>
              <w:rFonts w:eastAsiaTheme="minorEastAsia"/>
              <w:noProof/>
              <w:lang w:eastAsia="nl-NL"/>
            </w:rPr>
          </w:pPr>
          <w:hyperlink w:anchor="_Toc132811446" w:history="1">
            <w:r w:rsidR="00416D1E" w:rsidRPr="00770E1F">
              <w:rPr>
                <w:rStyle w:val="Hyperlink"/>
                <w:noProof/>
                <w:lang w:val="en-US"/>
              </w:rPr>
              <w:t>Write data</w:t>
            </w:r>
            <w:r w:rsidR="00416D1E">
              <w:rPr>
                <w:noProof/>
                <w:webHidden/>
              </w:rPr>
              <w:tab/>
            </w:r>
            <w:r w:rsidR="00416D1E">
              <w:rPr>
                <w:noProof/>
                <w:webHidden/>
              </w:rPr>
              <w:fldChar w:fldCharType="begin"/>
            </w:r>
            <w:r w:rsidR="00416D1E">
              <w:rPr>
                <w:noProof/>
                <w:webHidden/>
              </w:rPr>
              <w:instrText xml:space="preserve"> PAGEREF _Toc132811446 \h </w:instrText>
            </w:r>
            <w:r w:rsidR="00416D1E">
              <w:rPr>
                <w:noProof/>
                <w:webHidden/>
              </w:rPr>
            </w:r>
            <w:r w:rsidR="00416D1E">
              <w:rPr>
                <w:noProof/>
                <w:webHidden/>
              </w:rPr>
              <w:fldChar w:fldCharType="separate"/>
            </w:r>
            <w:r w:rsidR="0055226C">
              <w:rPr>
                <w:noProof/>
                <w:webHidden/>
              </w:rPr>
              <w:t>44</w:t>
            </w:r>
            <w:r w:rsidR="00416D1E">
              <w:rPr>
                <w:noProof/>
                <w:webHidden/>
              </w:rPr>
              <w:fldChar w:fldCharType="end"/>
            </w:r>
          </w:hyperlink>
        </w:p>
        <w:p w:rsidR="00416D1E" w:rsidRDefault="007B6305">
          <w:pPr>
            <w:pStyle w:val="Inhopg3"/>
            <w:tabs>
              <w:tab w:val="right" w:leader="dot" w:pos="9062"/>
            </w:tabs>
            <w:rPr>
              <w:rFonts w:eastAsiaTheme="minorEastAsia"/>
              <w:noProof/>
              <w:lang w:eastAsia="nl-NL"/>
            </w:rPr>
          </w:pPr>
          <w:hyperlink w:anchor="_Toc132811447" w:history="1">
            <w:r w:rsidR="00416D1E" w:rsidRPr="00770E1F">
              <w:rPr>
                <w:rStyle w:val="Hyperlink"/>
                <w:noProof/>
                <w:lang w:val="en-US"/>
              </w:rPr>
              <w:t>Write data in editable cells</w:t>
            </w:r>
            <w:r w:rsidR="00416D1E">
              <w:rPr>
                <w:noProof/>
                <w:webHidden/>
              </w:rPr>
              <w:tab/>
            </w:r>
            <w:r w:rsidR="00416D1E">
              <w:rPr>
                <w:noProof/>
                <w:webHidden/>
              </w:rPr>
              <w:fldChar w:fldCharType="begin"/>
            </w:r>
            <w:r w:rsidR="00416D1E">
              <w:rPr>
                <w:noProof/>
                <w:webHidden/>
              </w:rPr>
              <w:instrText xml:space="preserve"> PAGEREF _Toc132811447 \h </w:instrText>
            </w:r>
            <w:r w:rsidR="00416D1E">
              <w:rPr>
                <w:noProof/>
                <w:webHidden/>
              </w:rPr>
            </w:r>
            <w:r w:rsidR="00416D1E">
              <w:rPr>
                <w:noProof/>
                <w:webHidden/>
              </w:rPr>
              <w:fldChar w:fldCharType="separate"/>
            </w:r>
            <w:r w:rsidR="0055226C">
              <w:rPr>
                <w:noProof/>
                <w:webHidden/>
              </w:rPr>
              <w:t>44</w:t>
            </w:r>
            <w:r w:rsidR="00416D1E">
              <w:rPr>
                <w:noProof/>
                <w:webHidden/>
              </w:rPr>
              <w:fldChar w:fldCharType="end"/>
            </w:r>
          </w:hyperlink>
        </w:p>
        <w:p w:rsidR="00416D1E" w:rsidRDefault="007B6305">
          <w:pPr>
            <w:pStyle w:val="Inhopg3"/>
            <w:tabs>
              <w:tab w:val="right" w:leader="dot" w:pos="9062"/>
            </w:tabs>
            <w:rPr>
              <w:rFonts w:eastAsiaTheme="minorEastAsia"/>
              <w:noProof/>
              <w:lang w:eastAsia="nl-NL"/>
            </w:rPr>
          </w:pPr>
          <w:hyperlink w:anchor="_Toc132811448" w:history="1">
            <w:r w:rsidR="00416D1E" w:rsidRPr="00770E1F">
              <w:rPr>
                <w:rStyle w:val="Hyperlink"/>
                <w:noProof/>
                <w:lang w:val="en-US"/>
              </w:rPr>
              <w:t>Sending data to the database</w:t>
            </w:r>
            <w:r w:rsidR="00416D1E">
              <w:rPr>
                <w:noProof/>
                <w:webHidden/>
              </w:rPr>
              <w:tab/>
            </w:r>
            <w:r w:rsidR="00416D1E">
              <w:rPr>
                <w:noProof/>
                <w:webHidden/>
              </w:rPr>
              <w:fldChar w:fldCharType="begin"/>
            </w:r>
            <w:r w:rsidR="00416D1E">
              <w:rPr>
                <w:noProof/>
                <w:webHidden/>
              </w:rPr>
              <w:instrText xml:space="preserve"> PAGEREF _Toc132811448 \h </w:instrText>
            </w:r>
            <w:r w:rsidR="00416D1E">
              <w:rPr>
                <w:noProof/>
                <w:webHidden/>
              </w:rPr>
            </w:r>
            <w:r w:rsidR="00416D1E">
              <w:rPr>
                <w:noProof/>
                <w:webHidden/>
              </w:rPr>
              <w:fldChar w:fldCharType="separate"/>
            </w:r>
            <w:r w:rsidR="0055226C">
              <w:rPr>
                <w:noProof/>
                <w:webHidden/>
              </w:rPr>
              <w:t>45</w:t>
            </w:r>
            <w:r w:rsidR="00416D1E">
              <w:rPr>
                <w:noProof/>
                <w:webHidden/>
              </w:rPr>
              <w:fldChar w:fldCharType="end"/>
            </w:r>
          </w:hyperlink>
        </w:p>
        <w:p w:rsidR="00416D1E" w:rsidRDefault="007B6305">
          <w:pPr>
            <w:pStyle w:val="Inhopg2"/>
            <w:tabs>
              <w:tab w:val="right" w:leader="dot" w:pos="9062"/>
            </w:tabs>
            <w:rPr>
              <w:rFonts w:eastAsiaTheme="minorEastAsia"/>
              <w:noProof/>
              <w:lang w:eastAsia="nl-NL"/>
            </w:rPr>
          </w:pPr>
          <w:hyperlink w:anchor="_Toc132811449" w:history="1">
            <w:r w:rsidR="00416D1E" w:rsidRPr="00770E1F">
              <w:rPr>
                <w:rStyle w:val="Hyperlink"/>
                <w:noProof/>
                <w:lang w:val="en-US"/>
              </w:rPr>
              <w:t>Context menus in cells or rows</w:t>
            </w:r>
            <w:r w:rsidR="00416D1E">
              <w:rPr>
                <w:noProof/>
                <w:webHidden/>
              </w:rPr>
              <w:tab/>
            </w:r>
            <w:r w:rsidR="00416D1E">
              <w:rPr>
                <w:noProof/>
                <w:webHidden/>
              </w:rPr>
              <w:fldChar w:fldCharType="begin"/>
            </w:r>
            <w:r w:rsidR="00416D1E">
              <w:rPr>
                <w:noProof/>
                <w:webHidden/>
              </w:rPr>
              <w:instrText xml:space="preserve"> PAGEREF _Toc132811449 \h </w:instrText>
            </w:r>
            <w:r w:rsidR="00416D1E">
              <w:rPr>
                <w:noProof/>
                <w:webHidden/>
              </w:rPr>
            </w:r>
            <w:r w:rsidR="00416D1E">
              <w:rPr>
                <w:noProof/>
                <w:webHidden/>
              </w:rPr>
              <w:fldChar w:fldCharType="separate"/>
            </w:r>
            <w:r w:rsidR="0055226C">
              <w:rPr>
                <w:noProof/>
                <w:webHidden/>
              </w:rPr>
              <w:t>45</w:t>
            </w:r>
            <w:r w:rsidR="00416D1E">
              <w:rPr>
                <w:noProof/>
                <w:webHidden/>
              </w:rPr>
              <w:fldChar w:fldCharType="end"/>
            </w:r>
          </w:hyperlink>
        </w:p>
        <w:p w:rsidR="00416D1E" w:rsidRDefault="007B6305">
          <w:pPr>
            <w:pStyle w:val="Inhopg2"/>
            <w:tabs>
              <w:tab w:val="right" w:leader="dot" w:pos="9062"/>
            </w:tabs>
            <w:rPr>
              <w:rFonts w:eastAsiaTheme="minorEastAsia"/>
              <w:noProof/>
              <w:lang w:eastAsia="nl-NL"/>
            </w:rPr>
          </w:pPr>
          <w:hyperlink w:anchor="_Toc132811450" w:history="1">
            <w:r w:rsidR="00416D1E" w:rsidRPr="00770E1F">
              <w:rPr>
                <w:rStyle w:val="Hyperlink"/>
                <w:noProof/>
                <w:lang w:val="en-US"/>
              </w:rPr>
              <w:t>Refreshing a table, or only single rows</w:t>
            </w:r>
            <w:r w:rsidR="00416D1E">
              <w:rPr>
                <w:noProof/>
                <w:webHidden/>
              </w:rPr>
              <w:tab/>
            </w:r>
            <w:r w:rsidR="00416D1E">
              <w:rPr>
                <w:noProof/>
                <w:webHidden/>
              </w:rPr>
              <w:fldChar w:fldCharType="begin"/>
            </w:r>
            <w:r w:rsidR="00416D1E">
              <w:rPr>
                <w:noProof/>
                <w:webHidden/>
              </w:rPr>
              <w:instrText xml:space="preserve"> PAGEREF _Toc132811450 \h </w:instrText>
            </w:r>
            <w:r w:rsidR="00416D1E">
              <w:rPr>
                <w:noProof/>
                <w:webHidden/>
              </w:rPr>
            </w:r>
            <w:r w:rsidR="00416D1E">
              <w:rPr>
                <w:noProof/>
                <w:webHidden/>
              </w:rPr>
              <w:fldChar w:fldCharType="separate"/>
            </w:r>
            <w:r w:rsidR="0055226C">
              <w:rPr>
                <w:noProof/>
                <w:webHidden/>
              </w:rPr>
              <w:t>46</w:t>
            </w:r>
            <w:r w:rsidR="00416D1E">
              <w:rPr>
                <w:noProof/>
                <w:webHidden/>
              </w:rPr>
              <w:fldChar w:fldCharType="end"/>
            </w:r>
          </w:hyperlink>
        </w:p>
        <w:p w:rsidR="00416D1E" w:rsidRDefault="007B6305">
          <w:pPr>
            <w:pStyle w:val="Inhopg2"/>
            <w:tabs>
              <w:tab w:val="right" w:leader="dot" w:pos="9062"/>
            </w:tabs>
            <w:rPr>
              <w:rFonts w:eastAsiaTheme="minorEastAsia"/>
              <w:noProof/>
              <w:lang w:eastAsia="nl-NL"/>
            </w:rPr>
          </w:pPr>
          <w:hyperlink w:anchor="_Toc132811451" w:history="1">
            <w:r w:rsidR="00416D1E" w:rsidRPr="00770E1F">
              <w:rPr>
                <w:rStyle w:val="Hyperlink"/>
                <w:noProof/>
                <w:lang w:val="en-US"/>
              </w:rPr>
              <w:t>Remove data</w:t>
            </w:r>
            <w:r w:rsidR="00416D1E">
              <w:rPr>
                <w:noProof/>
                <w:webHidden/>
              </w:rPr>
              <w:tab/>
            </w:r>
            <w:r w:rsidR="00416D1E">
              <w:rPr>
                <w:noProof/>
                <w:webHidden/>
              </w:rPr>
              <w:fldChar w:fldCharType="begin"/>
            </w:r>
            <w:r w:rsidR="00416D1E">
              <w:rPr>
                <w:noProof/>
                <w:webHidden/>
              </w:rPr>
              <w:instrText xml:space="preserve"> PAGEREF _Toc132811451 \h </w:instrText>
            </w:r>
            <w:r w:rsidR="00416D1E">
              <w:rPr>
                <w:noProof/>
                <w:webHidden/>
              </w:rPr>
            </w:r>
            <w:r w:rsidR="00416D1E">
              <w:rPr>
                <w:noProof/>
                <w:webHidden/>
              </w:rPr>
              <w:fldChar w:fldCharType="separate"/>
            </w:r>
            <w:r w:rsidR="0055226C">
              <w:rPr>
                <w:noProof/>
                <w:webHidden/>
              </w:rPr>
              <w:t>46</w:t>
            </w:r>
            <w:r w:rsidR="00416D1E">
              <w:rPr>
                <w:noProof/>
                <w:webHidden/>
              </w:rPr>
              <w:fldChar w:fldCharType="end"/>
            </w:r>
          </w:hyperlink>
        </w:p>
        <w:p w:rsidR="00416D1E" w:rsidRDefault="007B6305">
          <w:pPr>
            <w:pStyle w:val="Inhopg3"/>
            <w:tabs>
              <w:tab w:val="right" w:leader="dot" w:pos="9062"/>
            </w:tabs>
            <w:rPr>
              <w:rFonts w:eastAsiaTheme="minorEastAsia"/>
              <w:noProof/>
              <w:lang w:eastAsia="nl-NL"/>
            </w:rPr>
          </w:pPr>
          <w:hyperlink w:anchor="_Toc132811452" w:history="1">
            <w:r w:rsidR="00416D1E" w:rsidRPr="00770E1F">
              <w:rPr>
                <w:rStyle w:val="Hyperlink"/>
                <w:noProof/>
                <w:lang w:val="en-US"/>
              </w:rPr>
              <w:t>Remove a row</w:t>
            </w:r>
            <w:r w:rsidR="00416D1E">
              <w:rPr>
                <w:noProof/>
                <w:webHidden/>
              </w:rPr>
              <w:tab/>
            </w:r>
            <w:r w:rsidR="00416D1E">
              <w:rPr>
                <w:noProof/>
                <w:webHidden/>
              </w:rPr>
              <w:fldChar w:fldCharType="begin"/>
            </w:r>
            <w:r w:rsidR="00416D1E">
              <w:rPr>
                <w:noProof/>
                <w:webHidden/>
              </w:rPr>
              <w:instrText xml:space="preserve"> PAGEREF _Toc132811452 \h </w:instrText>
            </w:r>
            <w:r w:rsidR="00416D1E">
              <w:rPr>
                <w:noProof/>
                <w:webHidden/>
              </w:rPr>
            </w:r>
            <w:r w:rsidR="00416D1E">
              <w:rPr>
                <w:noProof/>
                <w:webHidden/>
              </w:rPr>
              <w:fldChar w:fldCharType="separate"/>
            </w:r>
            <w:r w:rsidR="0055226C">
              <w:rPr>
                <w:noProof/>
                <w:webHidden/>
              </w:rPr>
              <w:t>46</w:t>
            </w:r>
            <w:r w:rsidR="00416D1E">
              <w:rPr>
                <w:noProof/>
                <w:webHidden/>
              </w:rPr>
              <w:fldChar w:fldCharType="end"/>
            </w:r>
          </w:hyperlink>
        </w:p>
        <w:p w:rsidR="00416D1E" w:rsidRDefault="007B6305">
          <w:pPr>
            <w:pStyle w:val="Inhopg2"/>
            <w:tabs>
              <w:tab w:val="right" w:leader="dot" w:pos="9062"/>
            </w:tabs>
            <w:rPr>
              <w:rFonts w:eastAsiaTheme="minorEastAsia"/>
              <w:noProof/>
              <w:lang w:eastAsia="nl-NL"/>
            </w:rPr>
          </w:pPr>
          <w:hyperlink w:anchor="_Toc132811453" w:history="1">
            <w:r w:rsidR="00416D1E" w:rsidRPr="00770E1F">
              <w:rPr>
                <w:rStyle w:val="Hyperlink"/>
                <w:noProof/>
                <w:lang w:val="en-US"/>
              </w:rPr>
              <w:t>Implement an autocomplete in an editable cell</w:t>
            </w:r>
            <w:r w:rsidR="00416D1E">
              <w:rPr>
                <w:noProof/>
                <w:webHidden/>
              </w:rPr>
              <w:tab/>
            </w:r>
            <w:r w:rsidR="00416D1E">
              <w:rPr>
                <w:noProof/>
                <w:webHidden/>
              </w:rPr>
              <w:fldChar w:fldCharType="begin"/>
            </w:r>
            <w:r w:rsidR="00416D1E">
              <w:rPr>
                <w:noProof/>
                <w:webHidden/>
              </w:rPr>
              <w:instrText xml:space="preserve"> PAGEREF _Toc132811453 \h </w:instrText>
            </w:r>
            <w:r w:rsidR="00416D1E">
              <w:rPr>
                <w:noProof/>
                <w:webHidden/>
              </w:rPr>
            </w:r>
            <w:r w:rsidR="00416D1E">
              <w:rPr>
                <w:noProof/>
                <w:webHidden/>
              </w:rPr>
              <w:fldChar w:fldCharType="separate"/>
            </w:r>
            <w:r w:rsidR="0055226C">
              <w:rPr>
                <w:noProof/>
                <w:webHidden/>
              </w:rPr>
              <w:t>47</w:t>
            </w:r>
            <w:r w:rsidR="00416D1E">
              <w:rPr>
                <w:noProof/>
                <w:webHidden/>
              </w:rPr>
              <w:fldChar w:fldCharType="end"/>
            </w:r>
          </w:hyperlink>
        </w:p>
        <w:p w:rsidR="00416D1E" w:rsidRDefault="007B6305">
          <w:pPr>
            <w:pStyle w:val="Inhopg2"/>
            <w:tabs>
              <w:tab w:val="right" w:leader="dot" w:pos="9062"/>
            </w:tabs>
            <w:rPr>
              <w:rFonts w:eastAsiaTheme="minorEastAsia"/>
              <w:noProof/>
              <w:lang w:eastAsia="nl-NL"/>
            </w:rPr>
          </w:pPr>
          <w:hyperlink w:anchor="_Toc132811454" w:history="1">
            <w:r w:rsidR="00416D1E" w:rsidRPr="00770E1F">
              <w:rPr>
                <w:rStyle w:val="Hyperlink"/>
                <w:noProof/>
                <w:lang w:val="en-US"/>
              </w:rPr>
              <w:t>Wild cards in columns configuration</w:t>
            </w:r>
            <w:r w:rsidR="00416D1E">
              <w:rPr>
                <w:noProof/>
                <w:webHidden/>
              </w:rPr>
              <w:tab/>
            </w:r>
            <w:r w:rsidR="00416D1E">
              <w:rPr>
                <w:noProof/>
                <w:webHidden/>
              </w:rPr>
              <w:fldChar w:fldCharType="begin"/>
            </w:r>
            <w:r w:rsidR="00416D1E">
              <w:rPr>
                <w:noProof/>
                <w:webHidden/>
              </w:rPr>
              <w:instrText xml:space="preserve"> PAGEREF _Toc132811454 \h </w:instrText>
            </w:r>
            <w:r w:rsidR="00416D1E">
              <w:rPr>
                <w:noProof/>
                <w:webHidden/>
              </w:rPr>
            </w:r>
            <w:r w:rsidR="00416D1E">
              <w:rPr>
                <w:noProof/>
                <w:webHidden/>
              </w:rPr>
              <w:fldChar w:fldCharType="separate"/>
            </w:r>
            <w:r w:rsidR="0055226C">
              <w:rPr>
                <w:noProof/>
                <w:webHidden/>
              </w:rPr>
              <w:t>48</w:t>
            </w:r>
            <w:r w:rsidR="00416D1E">
              <w:rPr>
                <w:noProof/>
                <w:webHidden/>
              </w:rPr>
              <w:fldChar w:fldCharType="end"/>
            </w:r>
          </w:hyperlink>
        </w:p>
        <w:p w:rsidR="00416D1E" w:rsidRDefault="007B6305">
          <w:pPr>
            <w:pStyle w:val="Inhopg1"/>
            <w:tabs>
              <w:tab w:val="right" w:leader="dot" w:pos="9062"/>
            </w:tabs>
            <w:rPr>
              <w:rFonts w:eastAsiaTheme="minorEastAsia"/>
              <w:noProof/>
              <w:lang w:eastAsia="nl-NL"/>
            </w:rPr>
          </w:pPr>
          <w:hyperlink w:anchor="_Toc132811455" w:history="1">
            <w:r w:rsidR="00416D1E" w:rsidRPr="00770E1F">
              <w:rPr>
                <w:rStyle w:val="Hyperlink"/>
                <w:noProof/>
                <w:lang w:val="en-US"/>
              </w:rPr>
              <w:t>Callbacks</w:t>
            </w:r>
            <w:r w:rsidR="00416D1E">
              <w:rPr>
                <w:noProof/>
                <w:webHidden/>
              </w:rPr>
              <w:tab/>
            </w:r>
            <w:r w:rsidR="00416D1E">
              <w:rPr>
                <w:noProof/>
                <w:webHidden/>
              </w:rPr>
              <w:fldChar w:fldCharType="begin"/>
            </w:r>
            <w:r w:rsidR="00416D1E">
              <w:rPr>
                <w:noProof/>
                <w:webHidden/>
              </w:rPr>
              <w:instrText xml:space="preserve"> PAGEREF _Toc132811455 \h </w:instrText>
            </w:r>
            <w:r w:rsidR="00416D1E">
              <w:rPr>
                <w:noProof/>
                <w:webHidden/>
              </w:rPr>
            </w:r>
            <w:r w:rsidR="00416D1E">
              <w:rPr>
                <w:noProof/>
                <w:webHidden/>
              </w:rPr>
              <w:fldChar w:fldCharType="separate"/>
            </w:r>
            <w:r w:rsidR="0055226C">
              <w:rPr>
                <w:noProof/>
                <w:webHidden/>
              </w:rPr>
              <w:t>49</w:t>
            </w:r>
            <w:r w:rsidR="00416D1E">
              <w:rPr>
                <w:noProof/>
                <w:webHidden/>
              </w:rPr>
              <w:fldChar w:fldCharType="end"/>
            </w:r>
          </w:hyperlink>
        </w:p>
        <w:p w:rsidR="00416D1E" w:rsidRDefault="007B6305">
          <w:pPr>
            <w:pStyle w:val="Inhopg2"/>
            <w:tabs>
              <w:tab w:val="right" w:leader="dot" w:pos="9062"/>
            </w:tabs>
            <w:rPr>
              <w:rFonts w:eastAsiaTheme="minorEastAsia"/>
              <w:noProof/>
              <w:lang w:eastAsia="nl-NL"/>
            </w:rPr>
          </w:pPr>
          <w:hyperlink w:anchor="_Toc132811456" w:history="1">
            <w:r w:rsidR="00416D1E" w:rsidRPr="00770E1F">
              <w:rPr>
                <w:rStyle w:val="Hyperlink"/>
                <w:noProof/>
                <w:lang w:val="en-US"/>
              </w:rPr>
              <w:t>Table callbacks</w:t>
            </w:r>
            <w:r w:rsidR="00416D1E">
              <w:rPr>
                <w:noProof/>
                <w:webHidden/>
              </w:rPr>
              <w:tab/>
            </w:r>
            <w:r w:rsidR="00416D1E">
              <w:rPr>
                <w:noProof/>
                <w:webHidden/>
              </w:rPr>
              <w:fldChar w:fldCharType="begin"/>
            </w:r>
            <w:r w:rsidR="00416D1E">
              <w:rPr>
                <w:noProof/>
                <w:webHidden/>
              </w:rPr>
              <w:instrText xml:space="preserve"> PAGEREF _Toc132811456 \h </w:instrText>
            </w:r>
            <w:r w:rsidR="00416D1E">
              <w:rPr>
                <w:noProof/>
                <w:webHidden/>
              </w:rPr>
            </w:r>
            <w:r w:rsidR="00416D1E">
              <w:rPr>
                <w:noProof/>
                <w:webHidden/>
              </w:rPr>
              <w:fldChar w:fldCharType="separate"/>
            </w:r>
            <w:r w:rsidR="0055226C">
              <w:rPr>
                <w:noProof/>
                <w:webHidden/>
              </w:rPr>
              <w:t>49</w:t>
            </w:r>
            <w:r w:rsidR="00416D1E">
              <w:rPr>
                <w:noProof/>
                <w:webHidden/>
              </w:rPr>
              <w:fldChar w:fldCharType="end"/>
            </w:r>
          </w:hyperlink>
        </w:p>
        <w:p w:rsidR="00416D1E" w:rsidRDefault="007B6305">
          <w:pPr>
            <w:pStyle w:val="Inhopg2"/>
            <w:tabs>
              <w:tab w:val="right" w:leader="dot" w:pos="9062"/>
            </w:tabs>
            <w:rPr>
              <w:rFonts w:eastAsiaTheme="minorEastAsia"/>
              <w:noProof/>
              <w:lang w:eastAsia="nl-NL"/>
            </w:rPr>
          </w:pPr>
          <w:hyperlink w:anchor="_Toc132811457" w:history="1">
            <w:r w:rsidR="00416D1E" w:rsidRPr="00770E1F">
              <w:rPr>
                <w:rStyle w:val="Hyperlink"/>
                <w:noProof/>
                <w:lang w:val="en-US"/>
              </w:rPr>
              <w:t>Function callbacks</w:t>
            </w:r>
            <w:r w:rsidR="00416D1E">
              <w:rPr>
                <w:noProof/>
                <w:webHidden/>
              </w:rPr>
              <w:tab/>
            </w:r>
            <w:r w:rsidR="00416D1E">
              <w:rPr>
                <w:noProof/>
                <w:webHidden/>
              </w:rPr>
              <w:fldChar w:fldCharType="begin"/>
            </w:r>
            <w:r w:rsidR="00416D1E">
              <w:rPr>
                <w:noProof/>
                <w:webHidden/>
              </w:rPr>
              <w:instrText xml:space="preserve"> PAGEREF _Toc132811457 \h </w:instrText>
            </w:r>
            <w:r w:rsidR="00416D1E">
              <w:rPr>
                <w:noProof/>
                <w:webHidden/>
              </w:rPr>
            </w:r>
            <w:r w:rsidR="00416D1E">
              <w:rPr>
                <w:noProof/>
                <w:webHidden/>
              </w:rPr>
              <w:fldChar w:fldCharType="separate"/>
            </w:r>
            <w:r w:rsidR="0055226C">
              <w:rPr>
                <w:noProof/>
                <w:webHidden/>
              </w:rPr>
              <w:t>50</w:t>
            </w:r>
            <w:r w:rsidR="00416D1E">
              <w:rPr>
                <w:noProof/>
                <w:webHidden/>
              </w:rPr>
              <w:fldChar w:fldCharType="end"/>
            </w:r>
          </w:hyperlink>
        </w:p>
        <w:p w:rsidR="00416D1E" w:rsidRDefault="007B6305">
          <w:pPr>
            <w:pStyle w:val="Inhopg2"/>
            <w:tabs>
              <w:tab w:val="right" w:leader="dot" w:pos="9062"/>
            </w:tabs>
            <w:rPr>
              <w:rFonts w:eastAsiaTheme="minorEastAsia"/>
              <w:noProof/>
              <w:lang w:eastAsia="nl-NL"/>
            </w:rPr>
          </w:pPr>
          <w:hyperlink w:anchor="_Toc132811458" w:history="1">
            <w:r w:rsidR="00416D1E" w:rsidRPr="00770E1F">
              <w:rPr>
                <w:rStyle w:val="Hyperlink"/>
                <w:noProof/>
                <w:lang w:val="en-US"/>
              </w:rPr>
              <w:t>Updating a table configuration after initialization</w:t>
            </w:r>
            <w:r w:rsidR="00416D1E">
              <w:rPr>
                <w:noProof/>
                <w:webHidden/>
              </w:rPr>
              <w:tab/>
            </w:r>
            <w:r w:rsidR="00416D1E">
              <w:rPr>
                <w:noProof/>
                <w:webHidden/>
              </w:rPr>
              <w:fldChar w:fldCharType="begin"/>
            </w:r>
            <w:r w:rsidR="00416D1E">
              <w:rPr>
                <w:noProof/>
                <w:webHidden/>
              </w:rPr>
              <w:instrText xml:space="preserve"> PAGEREF _Toc132811458 \h </w:instrText>
            </w:r>
            <w:r w:rsidR="00416D1E">
              <w:rPr>
                <w:noProof/>
                <w:webHidden/>
              </w:rPr>
            </w:r>
            <w:r w:rsidR="00416D1E">
              <w:rPr>
                <w:noProof/>
                <w:webHidden/>
              </w:rPr>
              <w:fldChar w:fldCharType="separate"/>
            </w:r>
            <w:r w:rsidR="0055226C">
              <w:rPr>
                <w:noProof/>
                <w:webHidden/>
              </w:rPr>
              <w:t>51</w:t>
            </w:r>
            <w:r w:rsidR="00416D1E">
              <w:rPr>
                <w:noProof/>
                <w:webHidden/>
              </w:rPr>
              <w:fldChar w:fldCharType="end"/>
            </w:r>
          </w:hyperlink>
        </w:p>
        <w:p w:rsidR="00416D1E" w:rsidRDefault="007B6305">
          <w:pPr>
            <w:pStyle w:val="Inhopg2"/>
            <w:tabs>
              <w:tab w:val="right" w:leader="dot" w:pos="9062"/>
            </w:tabs>
            <w:rPr>
              <w:rFonts w:eastAsiaTheme="minorEastAsia"/>
              <w:noProof/>
              <w:lang w:eastAsia="nl-NL"/>
            </w:rPr>
          </w:pPr>
          <w:hyperlink w:anchor="_Toc132811459" w:history="1">
            <w:r w:rsidR="00416D1E" w:rsidRPr="00770E1F">
              <w:rPr>
                <w:rStyle w:val="Hyperlink"/>
                <w:noProof/>
                <w:lang w:val="en-US"/>
              </w:rPr>
              <w:t>Error handlers</w:t>
            </w:r>
            <w:r w:rsidR="00416D1E">
              <w:rPr>
                <w:noProof/>
                <w:webHidden/>
              </w:rPr>
              <w:tab/>
            </w:r>
            <w:r w:rsidR="00416D1E">
              <w:rPr>
                <w:noProof/>
                <w:webHidden/>
              </w:rPr>
              <w:fldChar w:fldCharType="begin"/>
            </w:r>
            <w:r w:rsidR="00416D1E">
              <w:rPr>
                <w:noProof/>
                <w:webHidden/>
              </w:rPr>
              <w:instrText xml:space="preserve"> PAGEREF _Toc132811459 \h </w:instrText>
            </w:r>
            <w:r w:rsidR="00416D1E">
              <w:rPr>
                <w:noProof/>
                <w:webHidden/>
              </w:rPr>
            </w:r>
            <w:r w:rsidR="00416D1E">
              <w:rPr>
                <w:noProof/>
                <w:webHidden/>
              </w:rPr>
              <w:fldChar w:fldCharType="separate"/>
            </w:r>
            <w:r w:rsidR="0055226C">
              <w:rPr>
                <w:noProof/>
                <w:webHidden/>
              </w:rPr>
              <w:t>52</w:t>
            </w:r>
            <w:r w:rsidR="00416D1E">
              <w:rPr>
                <w:noProof/>
                <w:webHidden/>
              </w:rPr>
              <w:fldChar w:fldCharType="end"/>
            </w:r>
          </w:hyperlink>
        </w:p>
        <w:p w:rsidR="00416D1E" w:rsidRDefault="007B6305">
          <w:pPr>
            <w:pStyle w:val="Inhopg3"/>
            <w:tabs>
              <w:tab w:val="right" w:leader="dot" w:pos="9062"/>
            </w:tabs>
            <w:rPr>
              <w:rFonts w:eastAsiaTheme="minorEastAsia"/>
              <w:noProof/>
              <w:lang w:eastAsia="nl-NL"/>
            </w:rPr>
          </w:pPr>
          <w:hyperlink w:anchor="_Toc132811460" w:history="1">
            <w:r w:rsidR="00416D1E" w:rsidRPr="00770E1F">
              <w:rPr>
                <w:rStyle w:val="Hyperlink"/>
                <w:noProof/>
                <w:lang w:val="en-US"/>
              </w:rPr>
              <w:t>Table columns error handlers</w:t>
            </w:r>
            <w:r w:rsidR="00416D1E">
              <w:rPr>
                <w:noProof/>
                <w:webHidden/>
              </w:rPr>
              <w:tab/>
            </w:r>
            <w:r w:rsidR="00416D1E">
              <w:rPr>
                <w:noProof/>
                <w:webHidden/>
              </w:rPr>
              <w:fldChar w:fldCharType="begin"/>
            </w:r>
            <w:r w:rsidR="00416D1E">
              <w:rPr>
                <w:noProof/>
                <w:webHidden/>
              </w:rPr>
              <w:instrText xml:space="preserve"> PAGEREF _Toc132811460 \h </w:instrText>
            </w:r>
            <w:r w:rsidR="00416D1E">
              <w:rPr>
                <w:noProof/>
                <w:webHidden/>
              </w:rPr>
            </w:r>
            <w:r w:rsidR="00416D1E">
              <w:rPr>
                <w:noProof/>
                <w:webHidden/>
              </w:rPr>
              <w:fldChar w:fldCharType="separate"/>
            </w:r>
            <w:r w:rsidR="0055226C">
              <w:rPr>
                <w:noProof/>
                <w:webHidden/>
              </w:rPr>
              <w:t>52</w:t>
            </w:r>
            <w:r w:rsidR="00416D1E">
              <w:rPr>
                <w:noProof/>
                <w:webHidden/>
              </w:rPr>
              <w:fldChar w:fldCharType="end"/>
            </w:r>
          </w:hyperlink>
        </w:p>
        <w:p w:rsidR="00416D1E" w:rsidRDefault="007B6305">
          <w:pPr>
            <w:pStyle w:val="Inhopg3"/>
            <w:tabs>
              <w:tab w:val="right" w:leader="dot" w:pos="9062"/>
            </w:tabs>
            <w:rPr>
              <w:rFonts w:eastAsiaTheme="minorEastAsia"/>
              <w:noProof/>
              <w:lang w:eastAsia="nl-NL"/>
            </w:rPr>
          </w:pPr>
          <w:hyperlink w:anchor="_Toc132811461" w:history="1">
            <w:r w:rsidR="00416D1E" w:rsidRPr="00770E1F">
              <w:rPr>
                <w:rStyle w:val="Hyperlink"/>
                <w:noProof/>
                <w:lang w:val="en-US"/>
              </w:rPr>
              <w:t>Function error handlers</w:t>
            </w:r>
            <w:r w:rsidR="00416D1E">
              <w:rPr>
                <w:noProof/>
                <w:webHidden/>
              </w:rPr>
              <w:tab/>
            </w:r>
            <w:r w:rsidR="00416D1E">
              <w:rPr>
                <w:noProof/>
                <w:webHidden/>
              </w:rPr>
              <w:fldChar w:fldCharType="begin"/>
            </w:r>
            <w:r w:rsidR="00416D1E">
              <w:rPr>
                <w:noProof/>
                <w:webHidden/>
              </w:rPr>
              <w:instrText xml:space="preserve"> PAGEREF _Toc132811461 \h </w:instrText>
            </w:r>
            <w:r w:rsidR="00416D1E">
              <w:rPr>
                <w:noProof/>
                <w:webHidden/>
              </w:rPr>
            </w:r>
            <w:r w:rsidR="00416D1E">
              <w:rPr>
                <w:noProof/>
                <w:webHidden/>
              </w:rPr>
              <w:fldChar w:fldCharType="separate"/>
            </w:r>
            <w:r w:rsidR="0055226C">
              <w:rPr>
                <w:noProof/>
                <w:webHidden/>
              </w:rPr>
              <w:t>52</w:t>
            </w:r>
            <w:r w:rsidR="00416D1E">
              <w:rPr>
                <w:noProof/>
                <w:webHidden/>
              </w:rPr>
              <w:fldChar w:fldCharType="end"/>
            </w:r>
          </w:hyperlink>
        </w:p>
        <w:p w:rsidR="00416D1E" w:rsidRDefault="007B6305">
          <w:pPr>
            <w:pStyle w:val="Inhopg1"/>
            <w:tabs>
              <w:tab w:val="right" w:leader="dot" w:pos="9062"/>
            </w:tabs>
            <w:rPr>
              <w:rFonts w:eastAsiaTheme="minorEastAsia"/>
              <w:noProof/>
              <w:lang w:eastAsia="nl-NL"/>
            </w:rPr>
          </w:pPr>
          <w:hyperlink w:anchor="_Toc132811462" w:history="1">
            <w:r w:rsidR="00416D1E" w:rsidRPr="00770E1F">
              <w:rPr>
                <w:rStyle w:val="Hyperlink"/>
                <w:noProof/>
                <w:lang w:val="en-US"/>
              </w:rPr>
              <w:t>Dialogs</w:t>
            </w:r>
            <w:r w:rsidR="00416D1E">
              <w:rPr>
                <w:noProof/>
                <w:webHidden/>
              </w:rPr>
              <w:tab/>
            </w:r>
            <w:r w:rsidR="00416D1E">
              <w:rPr>
                <w:noProof/>
                <w:webHidden/>
              </w:rPr>
              <w:fldChar w:fldCharType="begin"/>
            </w:r>
            <w:r w:rsidR="00416D1E">
              <w:rPr>
                <w:noProof/>
                <w:webHidden/>
              </w:rPr>
              <w:instrText xml:space="preserve"> PAGEREF _Toc132811462 \h </w:instrText>
            </w:r>
            <w:r w:rsidR="00416D1E">
              <w:rPr>
                <w:noProof/>
                <w:webHidden/>
              </w:rPr>
            </w:r>
            <w:r w:rsidR="00416D1E">
              <w:rPr>
                <w:noProof/>
                <w:webHidden/>
              </w:rPr>
              <w:fldChar w:fldCharType="separate"/>
            </w:r>
            <w:r w:rsidR="0055226C">
              <w:rPr>
                <w:noProof/>
                <w:webHidden/>
              </w:rPr>
              <w:t>53</w:t>
            </w:r>
            <w:r w:rsidR="00416D1E">
              <w:rPr>
                <w:noProof/>
                <w:webHidden/>
              </w:rPr>
              <w:fldChar w:fldCharType="end"/>
            </w:r>
          </w:hyperlink>
        </w:p>
        <w:p w:rsidR="00416D1E" w:rsidRDefault="007B6305">
          <w:pPr>
            <w:pStyle w:val="Inhopg2"/>
            <w:tabs>
              <w:tab w:val="right" w:leader="dot" w:pos="9062"/>
            </w:tabs>
            <w:rPr>
              <w:rFonts w:eastAsiaTheme="minorEastAsia"/>
              <w:noProof/>
              <w:lang w:eastAsia="nl-NL"/>
            </w:rPr>
          </w:pPr>
          <w:hyperlink w:anchor="_Toc132811463" w:history="1">
            <w:r w:rsidR="00416D1E" w:rsidRPr="00770E1F">
              <w:rPr>
                <w:rStyle w:val="Hyperlink"/>
                <w:noProof/>
                <w:lang w:val="en-US"/>
              </w:rPr>
              <w:t>Classic dialogs</w:t>
            </w:r>
            <w:r w:rsidR="00416D1E">
              <w:rPr>
                <w:noProof/>
                <w:webHidden/>
              </w:rPr>
              <w:tab/>
            </w:r>
            <w:r w:rsidR="00416D1E">
              <w:rPr>
                <w:noProof/>
                <w:webHidden/>
              </w:rPr>
              <w:fldChar w:fldCharType="begin"/>
            </w:r>
            <w:r w:rsidR="00416D1E">
              <w:rPr>
                <w:noProof/>
                <w:webHidden/>
              </w:rPr>
              <w:instrText xml:space="preserve"> PAGEREF _Toc132811463 \h </w:instrText>
            </w:r>
            <w:r w:rsidR="00416D1E">
              <w:rPr>
                <w:noProof/>
                <w:webHidden/>
              </w:rPr>
            </w:r>
            <w:r w:rsidR="00416D1E">
              <w:rPr>
                <w:noProof/>
                <w:webHidden/>
              </w:rPr>
              <w:fldChar w:fldCharType="separate"/>
            </w:r>
            <w:r w:rsidR="0055226C">
              <w:rPr>
                <w:noProof/>
                <w:webHidden/>
              </w:rPr>
              <w:t>53</w:t>
            </w:r>
            <w:r w:rsidR="00416D1E">
              <w:rPr>
                <w:noProof/>
                <w:webHidden/>
              </w:rPr>
              <w:fldChar w:fldCharType="end"/>
            </w:r>
          </w:hyperlink>
        </w:p>
        <w:p w:rsidR="00416D1E" w:rsidRDefault="007B6305">
          <w:pPr>
            <w:pStyle w:val="Inhopg2"/>
            <w:tabs>
              <w:tab w:val="right" w:leader="dot" w:pos="9062"/>
            </w:tabs>
            <w:rPr>
              <w:rFonts w:eastAsiaTheme="minorEastAsia"/>
              <w:noProof/>
              <w:lang w:eastAsia="nl-NL"/>
            </w:rPr>
          </w:pPr>
          <w:hyperlink w:anchor="_Toc132811464" w:history="1">
            <w:r w:rsidR="00416D1E" w:rsidRPr="00770E1F">
              <w:rPr>
                <w:rStyle w:val="Hyperlink"/>
                <w:noProof/>
                <w:lang w:val="en-US"/>
              </w:rPr>
              <w:t>Entering data in a dialog</w:t>
            </w:r>
            <w:r w:rsidR="00416D1E">
              <w:rPr>
                <w:noProof/>
                <w:webHidden/>
              </w:rPr>
              <w:tab/>
            </w:r>
            <w:r w:rsidR="00416D1E">
              <w:rPr>
                <w:noProof/>
                <w:webHidden/>
              </w:rPr>
              <w:fldChar w:fldCharType="begin"/>
            </w:r>
            <w:r w:rsidR="00416D1E">
              <w:rPr>
                <w:noProof/>
                <w:webHidden/>
              </w:rPr>
              <w:instrText xml:space="preserve"> PAGEREF _Toc132811464 \h </w:instrText>
            </w:r>
            <w:r w:rsidR="00416D1E">
              <w:rPr>
                <w:noProof/>
                <w:webHidden/>
              </w:rPr>
            </w:r>
            <w:r w:rsidR="00416D1E">
              <w:rPr>
                <w:noProof/>
                <w:webHidden/>
              </w:rPr>
              <w:fldChar w:fldCharType="separate"/>
            </w:r>
            <w:r w:rsidR="0055226C">
              <w:rPr>
                <w:noProof/>
                <w:webHidden/>
              </w:rPr>
              <w:t>53</w:t>
            </w:r>
            <w:r w:rsidR="00416D1E">
              <w:rPr>
                <w:noProof/>
                <w:webHidden/>
              </w:rPr>
              <w:fldChar w:fldCharType="end"/>
            </w:r>
          </w:hyperlink>
        </w:p>
        <w:p w:rsidR="00416D1E" w:rsidRDefault="007B6305">
          <w:pPr>
            <w:pStyle w:val="Inhopg3"/>
            <w:tabs>
              <w:tab w:val="right" w:leader="dot" w:pos="9062"/>
            </w:tabs>
            <w:rPr>
              <w:rFonts w:eastAsiaTheme="minorEastAsia"/>
              <w:noProof/>
              <w:lang w:eastAsia="nl-NL"/>
            </w:rPr>
          </w:pPr>
          <w:hyperlink w:anchor="_Toc132811465" w:history="1">
            <w:r w:rsidR="00416D1E" w:rsidRPr="00770E1F">
              <w:rPr>
                <w:rStyle w:val="Hyperlink"/>
                <w:noProof/>
                <w:lang w:val="en-US"/>
              </w:rPr>
              <w:t>Data to be typed in</w:t>
            </w:r>
            <w:r w:rsidR="00416D1E">
              <w:rPr>
                <w:noProof/>
                <w:webHidden/>
              </w:rPr>
              <w:tab/>
            </w:r>
            <w:r w:rsidR="00416D1E">
              <w:rPr>
                <w:noProof/>
                <w:webHidden/>
              </w:rPr>
              <w:fldChar w:fldCharType="begin"/>
            </w:r>
            <w:r w:rsidR="00416D1E">
              <w:rPr>
                <w:noProof/>
                <w:webHidden/>
              </w:rPr>
              <w:instrText xml:space="preserve"> PAGEREF _Toc132811465 \h </w:instrText>
            </w:r>
            <w:r w:rsidR="00416D1E">
              <w:rPr>
                <w:noProof/>
                <w:webHidden/>
              </w:rPr>
            </w:r>
            <w:r w:rsidR="00416D1E">
              <w:rPr>
                <w:noProof/>
                <w:webHidden/>
              </w:rPr>
              <w:fldChar w:fldCharType="separate"/>
            </w:r>
            <w:r w:rsidR="0055226C">
              <w:rPr>
                <w:noProof/>
                <w:webHidden/>
              </w:rPr>
              <w:t>53</w:t>
            </w:r>
            <w:r w:rsidR="00416D1E">
              <w:rPr>
                <w:noProof/>
                <w:webHidden/>
              </w:rPr>
              <w:fldChar w:fldCharType="end"/>
            </w:r>
          </w:hyperlink>
        </w:p>
        <w:p w:rsidR="00416D1E" w:rsidRDefault="007B6305">
          <w:pPr>
            <w:pStyle w:val="Inhopg3"/>
            <w:tabs>
              <w:tab w:val="right" w:leader="dot" w:pos="9062"/>
            </w:tabs>
            <w:rPr>
              <w:rFonts w:eastAsiaTheme="minorEastAsia"/>
              <w:noProof/>
              <w:lang w:eastAsia="nl-NL"/>
            </w:rPr>
          </w:pPr>
          <w:hyperlink w:anchor="_Toc132811466" w:history="1">
            <w:r w:rsidR="00416D1E" w:rsidRPr="00770E1F">
              <w:rPr>
                <w:rStyle w:val="Hyperlink"/>
                <w:noProof/>
                <w:lang w:val="en-US"/>
              </w:rPr>
              <w:t>Data to be chosen out of a list of items</w:t>
            </w:r>
            <w:r w:rsidR="00416D1E">
              <w:rPr>
                <w:noProof/>
                <w:webHidden/>
              </w:rPr>
              <w:tab/>
            </w:r>
            <w:r w:rsidR="00416D1E">
              <w:rPr>
                <w:noProof/>
                <w:webHidden/>
              </w:rPr>
              <w:fldChar w:fldCharType="begin"/>
            </w:r>
            <w:r w:rsidR="00416D1E">
              <w:rPr>
                <w:noProof/>
                <w:webHidden/>
              </w:rPr>
              <w:instrText xml:space="preserve"> PAGEREF _Toc132811466 \h </w:instrText>
            </w:r>
            <w:r w:rsidR="00416D1E">
              <w:rPr>
                <w:noProof/>
                <w:webHidden/>
              </w:rPr>
            </w:r>
            <w:r w:rsidR="00416D1E">
              <w:rPr>
                <w:noProof/>
                <w:webHidden/>
              </w:rPr>
              <w:fldChar w:fldCharType="separate"/>
            </w:r>
            <w:r w:rsidR="0055226C">
              <w:rPr>
                <w:noProof/>
                <w:webHidden/>
              </w:rPr>
              <w:t>54</w:t>
            </w:r>
            <w:r w:rsidR="00416D1E">
              <w:rPr>
                <w:noProof/>
                <w:webHidden/>
              </w:rPr>
              <w:fldChar w:fldCharType="end"/>
            </w:r>
          </w:hyperlink>
        </w:p>
        <w:p w:rsidR="00416D1E" w:rsidRDefault="007B6305">
          <w:pPr>
            <w:pStyle w:val="Inhopg3"/>
            <w:tabs>
              <w:tab w:val="right" w:leader="dot" w:pos="9062"/>
            </w:tabs>
            <w:rPr>
              <w:rFonts w:eastAsiaTheme="minorEastAsia"/>
              <w:noProof/>
              <w:lang w:eastAsia="nl-NL"/>
            </w:rPr>
          </w:pPr>
          <w:hyperlink w:anchor="_Toc132811467" w:history="1">
            <w:r w:rsidR="00416D1E" w:rsidRPr="00770E1F">
              <w:rPr>
                <w:rStyle w:val="Hyperlink"/>
                <w:noProof/>
                <w:lang w:val="en-US"/>
              </w:rPr>
              <w:t>Data to be sorted</w:t>
            </w:r>
            <w:r w:rsidR="00416D1E">
              <w:rPr>
                <w:noProof/>
                <w:webHidden/>
              </w:rPr>
              <w:tab/>
            </w:r>
            <w:r w:rsidR="00416D1E">
              <w:rPr>
                <w:noProof/>
                <w:webHidden/>
              </w:rPr>
              <w:fldChar w:fldCharType="begin"/>
            </w:r>
            <w:r w:rsidR="00416D1E">
              <w:rPr>
                <w:noProof/>
                <w:webHidden/>
              </w:rPr>
              <w:instrText xml:space="preserve"> PAGEREF _Toc132811467 \h </w:instrText>
            </w:r>
            <w:r w:rsidR="00416D1E">
              <w:rPr>
                <w:noProof/>
                <w:webHidden/>
              </w:rPr>
            </w:r>
            <w:r w:rsidR="00416D1E">
              <w:rPr>
                <w:noProof/>
                <w:webHidden/>
              </w:rPr>
              <w:fldChar w:fldCharType="separate"/>
            </w:r>
            <w:r w:rsidR="0055226C">
              <w:rPr>
                <w:noProof/>
                <w:webHidden/>
              </w:rPr>
              <w:t>55</w:t>
            </w:r>
            <w:r w:rsidR="00416D1E">
              <w:rPr>
                <w:noProof/>
                <w:webHidden/>
              </w:rPr>
              <w:fldChar w:fldCharType="end"/>
            </w:r>
          </w:hyperlink>
        </w:p>
        <w:p w:rsidR="00416D1E" w:rsidRDefault="007B6305">
          <w:pPr>
            <w:pStyle w:val="Inhopg2"/>
            <w:tabs>
              <w:tab w:val="right" w:leader="dot" w:pos="9062"/>
            </w:tabs>
            <w:rPr>
              <w:rFonts w:eastAsiaTheme="minorEastAsia"/>
              <w:noProof/>
              <w:lang w:eastAsia="nl-NL"/>
            </w:rPr>
          </w:pPr>
          <w:hyperlink w:anchor="_Toc132811468" w:history="1">
            <w:r w:rsidR="00416D1E" w:rsidRPr="00770E1F">
              <w:rPr>
                <w:rStyle w:val="Hyperlink"/>
                <w:noProof/>
                <w:lang w:val="en-US"/>
              </w:rPr>
              <w:t>Menu dialog</w:t>
            </w:r>
            <w:r w:rsidR="00416D1E">
              <w:rPr>
                <w:noProof/>
                <w:webHidden/>
              </w:rPr>
              <w:tab/>
            </w:r>
            <w:r w:rsidR="00416D1E">
              <w:rPr>
                <w:noProof/>
                <w:webHidden/>
              </w:rPr>
              <w:fldChar w:fldCharType="begin"/>
            </w:r>
            <w:r w:rsidR="00416D1E">
              <w:rPr>
                <w:noProof/>
                <w:webHidden/>
              </w:rPr>
              <w:instrText xml:space="preserve"> PAGEREF _Toc132811468 \h </w:instrText>
            </w:r>
            <w:r w:rsidR="00416D1E">
              <w:rPr>
                <w:noProof/>
                <w:webHidden/>
              </w:rPr>
            </w:r>
            <w:r w:rsidR="00416D1E">
              <w:rPr>
                <w:noProof/>
                <w:webHidden/>
              </w:rPr>
              <w:fldChar w:fldCharType="separate"/>
            </w:r>
            <w:r w:rsidR="0055226C">
              <w:rPr>
                <w:noProof/>
                <w:webHidden/>
              </w:rPr>
              <w:t>55</w:t>
            </w:r>
            <w:r w:rsidR="00416D1E">
              <w:rPr>
                <w:noProof/>
                <w:webHidden/>
              </w:rPr>
              <w:fldChar w:fldCharType="end"/>
            </w:r>
          </w:hyperlink>
        </w:p>
        <w:p w:rsidR="00416D1E" w:rsidRDefault="007B6305">
          <w:pPr>
            <w:pStyle w:val="Inhopg2"/>
            <w:tabs>
              <w:tab w:val="right" w:leader="dot" w:pos="9062"/>
            </w:tabs>
            <w:rPr>
              <w:rFonts w:eastAsiaTheme="minorEastAsia"/>
              <w:noProof/>
              <w:lang w:eastAsia="nl-NL"/>
            </w:rPr>
          </w:pPr>
          <w:hyperlink w:anchor="_Toc132811469" w:history="1">
            <w:r w:rsidR="00416D1E" w:rsidRPr="00770E1F">
              <w:rPr>
                <w:rStyle w:val="Hyperlink"/>
                <w:noProof/>
                <w:lang w:val="en-US"/>
              </w:rPr>
              <w:t>Spread data among tabs in dialog</w:t>
            </w:r>
            <w:r w:rsidR="00416D1E">
              <w:rPr>
                <w:noProof/>
                <w:webHidden/>
              </w:rPr>
              <w:tab/>
            </w:r>
            <w:r w:rsidR="00416D1E">
              <w:rPr>
                <w:noProof/>
                <w:webHidden/>
              </w:rPr>
              <w:fldChar w:fldCharType="begin"/>
            </w:r>
            <w:r w:rsidR="00416D1E">
              <w:rPr>
                <w:noProof/>
                <w:webHidden/>
              </w:rPr>
              <w:instrText xml:space="preserve"> PAGEREF _Toc132811469 \h </w:instrText>
            </w:r>
            <w:r w:rsidR="00416D1E">
              <w:rPr>
                <w:noProof/>
                <w:webHidden/>
              </w:rPr>
            </w:r>
            <w:r w:rsidR="00416D1E">
              <w:rPr>
                <w:noProof/>
                <w:webHidden/>
              </w:rPr>
              <w:fldChar w:fldCharType="separate"/>
            </w:r>
            <w:r w:rsidR="0055226C">
              <w:rPr>
                <w:noProof/>
                <w:webHidden/>
              </w:rPr>
              <w:t>56</w:t>
            </w:r>
            <w:r w:rsidR="00416D1E">
              <w:rPr>
                <w:noProof/>
                <w:webHidden/>
              </w:rPr>
              <w:fldChar w:fldCharType="end"/>
            </w:r>
          </w:hyperlink>
        </w:p>
        <w:p w:rsidR="00416D1E" w:rsidRDefault="007B6305">
          <w:pPr>
            <w:pStyle w:val="Inhopg2"/>
            <w:tabs>
              <w:tab w:val="right" w:leader="dot" w:pos="9062"/>
            </w:tabs>
            <w:rPr>
              <w:rFonts w:eastAsiaTheme="minorEastAsia"/>
              <w:noProof/>
              <w:lang w:eastAsia="nl-NL"/>
            </w:rPr>
          </w:pPr>
          <w:hyperlink w:anchor="_Toc132811470" w:history="1">
            <w:r w:rsidR="00416D1E" w:rsidRPr="00770E1F">
              <w:rPr>
                <w:rStyle w:val="Hyperlink"/>
                <w:noProof/>
                <w:lang w:val="en-US"/>
              </w:rPr>
              <w:t>Get rid of the ‘OK’ button</w:t>
            </w:r>
            <w:r w:rsidR="00416D1E">
              <w:rPr>
                <w:noProof/>
                <w:webHidden/>
              </w:rPr>
              <w:tab/>
            </w:r>
            <w:r w:rsidR="00416D1E">
              <w:rPr>
                <w:noProof/>
                <w:webHidden/>
              </w:rPr>
              <w:fldChar w:fldCharType="begin"/>
            </w:r>
            <w:r w:rsidR="00416D1E">
              <w:rPr>
                <w:noProof/>
                <w:webHidden/>
              </w:rPr>
              <w:instrText xml:space="preserve"> PAGEREF _Toc132811470 \h </w:instrText>
            </w:r>
            <w:r w:rsidR="00416D1E">
              <w:rPr>
                <w:noProof/>
                <w:webHidden/>
              </w:rPr>
            </w:r>
            <w:r w:rsidR="00416D1E">
              <w:rPr>
                <w:noProof/>
                <w:webHidden/>
              </w:rPr>
              <w:fldChar w:fldCharType="separate"/>
            </w:r>
            <w:r w:rsidR="0055226C">
              <w:rPr>
                <w:noProof/>
                <w:webHidden/>
              </w:rPr>
              <w:t>57</w:t>
            </w:r>
            <w:r w:rsidR="00416D1E">
              <w:rPr>
                <w:noProof/>
                <w:webHidden/>
              </w:rPr>
              <w:fldChar w:fldCharType="end"/>
            </w:r>
          </w:hyperlink>
        </w:p>
        <w:p w:rsidR="00416D1E" w:rsidRDefault="007B6305">
          <w:pPr>
            <w:pStyle w:val="Inhopg2"/>
            <w:tabs>
              <w:tab w:val="right" w:leader="dot" w:pos="9062"/>
            </w:tabs>
            <w:rPr>
              <w:rFonts w:eastAsiaTheme="minorEastAsia"/>
              <w:noProof/>
              <w:lang w:eastAsia="nl-NL"/>
            </w:rPr>
          </w:pPr>
          <w:hyperlink w:anchor="_Toc132811471" w:history="1">
            <w:r w:rsidR="00416D1E" w:rsidRPr="00770E1F">
              <w:rPr>
                <w:rStyle w:val="Hyperlink"/>
                <w:noProof/>
                <w:lang w:val="en-US"/>
              </w:rPr>
              <w:t>Closing a dialog programmatically</w:t>
            </w:r>
            <w:r w:rsidR="00416D1E">
              <w:rPr>
                <w:noProof/>
                <w:webHidden/>
              </w:rPr>
              <w:tab/>
            </w:r>
            <w:r w:rsidR="00416D1E">
              <w:rPr>
                <w:noProof/>
                <w:webHidden/>
              </w:rPr>
              <w:fldChar w:fldCharType="begin"/>
            </w:r>
            <w:r w:rsidR="00416D1E">
              <w:rPr>
                <w:noProof/>
                <w:webHidden/>
              </w:rPr>
              <w:instrText xml:space="preserve"> PAGEREF _Toc132811471 \h </w:instrText>
            </w:r>
            <w:r w:rsidR="00416D1E">
              <w:rPr>
                <w:noProof/>
                <w:webHidden/>
              </w:rPr>
            </w:r>
            <w:r w:rsidR="00416D1E">
              <w:rPr>
                <w:noProof/>
                <w:webHidden/>
              </w:rPr>
              <w:fldChar w:fldCharType="separate"/>
            </w:r>
            <w:r w:rsidR="0055226C">
              <w:rPr>
                <w:noProof/>
                <w:webHidden/>
              </w:rPr>
              <w:t>57</w:t>
            </w:r>
            <w:r w:rsidR="00416D1E">
              <w:rPr>
                <w:noProof/>
                <w:webHidden/>
              </w:rPr>
              <w:fldChar w:fldCharType="end"/>
            </w:r>
          </w:hyperlink>
        </w:p>
        <w:p w:rsidR="00416D1E" w:rsidRDefault="007B6305">
          <w:pPr>
            <w:pStyle w:val="Inhopg2"/>
            <w:tabs>
              <w:tab w:val="right" w:leader="dot" w:pos="9062"/>
            </w:tabs>
            <w:rPr>
              <w:rFonts w:eastAsiaTheme="minorEastAsia"/>
              <w:noProof/>
              <w:lang w:eastAsia="nl-NL"/>
            </w:rPr>
          </w:pPr>
          <w:hyperlink w:anchor="_Toc132811472" w:history="1">
            <w:r w:rsidR="00416D1E" w:rsidRPr="00770E1F">
              <w:rPr>
                <w:rStyle w:val="Hyperlink"/>
                <w:noProof/>
                <w:lang w:val="en-US"/>
              </w:rPr>
              <w:t>Show a progress indicator and hide it</w:t>
            </w:r>
            <w:r w:rsidR="00416D1E">
              <w:rPr>
                <w:noProof/>
                <w:webHidden/>
              </w:rPr>
              <w:tab/>
            </w:r>
            <w:r w:rsidR="00416D1E">
              <w:rPr>
                <w:noProof/>
                <w:webHidden/>
              </w:rPr>
              <w:fldChar w:fldCharType="begin"/>
            </w:r>
            <w:r w:rsidR="00416D1E">
              <w:rPr>
                <w:noProof/>
                <w:webHidden/>
              </w:rPr>
              <w:instrText xml:space="preserve"> PAGEREF _Toc132811472 \h </w:instrText>
            </w:r>
            <w:r w:rsidR="00416D1E">
              <w:rPr>
                <w:noProof/>
                <w:webHidden/>
              </w:rPr>
            </w:r>
            <w:r w:rsidR="00416D1E">
              <w:rPr>
                <w:noProof/>
                <w:webHidden/>
              </w:rPr>
              <w:fldChar w:fldCharType="separate"/>
            </w:r>
            <w:r w:rsidR="0055226C">
              <w:rPr>
                <w:noProof/>
                <w:webHidden/>
              </w:rPr>
              <w:t>57</w:t>
            </w:r>
            <w:r w:rsidR="00416D1E">
              <w:rPr>
                <w:noProof/>
                <w:webHidden/>
              </w:rPr>
              <w:fldChar w:fldCharType="end"/>
            </w:r>
          </w:hyperlink>
        </w:p>
        <w:p w:rsidR="00416D1E" w:rsidRDefault="007B6305">
          <w:pPr>
            <w:pStyle w:val="Inhopg1"/>
            <w:tabs>
              <w:tab w:val="right" w:leader="dot" w:pos="9062"/>
            </w:tabs>
            <w:rPr>
              <w:rFonts w:eastAsiaTheme="minorEastAsia"/>
              <w:noProof/>
              <w:lang w:eastAsia="nl-NL"/>
            </w:rPr>
          </w:pPr>
          <w:hyperlink w:anchor="_Toc132811473" w:history="1">
            <w:r w:rsidR="00416D1E" w:rsidRPr="00770E1F">
              <w:rPr>
                <w:rStyle w:val="Hyperlink"/>
                <w:noProof/>
                <w:lang w:val="en-US"/>
              </w:rPr>
              <w:t>Key events</w:t>
            </w:r>
            <w:r w:rsidR="00416D1E">
              <w:rPr>
                <w:noProof/>
                <w:webHidden/>
              </w:rPr>
              <w:tab/>
            </w:r>
            <w:r w:rsidR="00416D1E">
              <w:rPr>
                <w:noProof/>
                <w:webHidden/>
              </w:rPr>
              <w:fldChar w:fldCharType="begin"/>
            </w:r>
            <w:r w:rsidR="00416D1E">
              <w:rPr>
                <w:noProof/>
                <w:webHidden/>
              </w:rPr>
              <w:instrText xml:space="preserve"> PAGEREF _Toc132811473 \h </w:instrText>
            </w:r>
            <w:r w:rsidR="00416D1E">
              <w:rPr>
                <w:noProof/>
                <w:webHidden/>
              </w:rPr>
            </w:r>
            <w:r w:rsidR="00416D1E">
              <w:rPr>
                <w:noProof/>
                <w:webHidden/>
              </w:rPr>
              <w:fldChar w:fldCharType="separate"/>
            </w:r>
            <w:r w:rsidR="0055226C">
              <w:rPr>
                <w:noProof/>
                <w:webHidden/>
              </w:rPr>
              <w:t>58</w:t>
            </w:r>
            <w:r w:rsidR="00416D1E">
              <w:rPr>
                <w:noProof/>
                <w:webHidden/>
              </w:rPr>
              <w:fldChar w:fldCharType="end"/>
            </w:r>
          </w:hyperlink>
        </w:p>
        <w:p w:rsidR="00416D1E" w:rsidRDefault="007B6305">
          <w:pPr>
            <w:pStyle w:val="Inhopg2"/>
            <w:tabs>
              <w:tab w:val="right" w:leader="dot" w:pos="9062"/>
            </w:tabs>
            <w:rPr>
              <w:rFonts w:eastAsiaTheme="minorEastAsia"/>
              <w:noProof/>
              <w:lang w:eastAsia="nl-NL"/>
            </w:rPr>
          </w:pPr>
          <w:hyperlink w:anchor="_Toc132811474" w:history="1">
            <w:r w:rsidR="00416D1E" w:rsidRPr="00770E1F">
              <w:rPr>
                <w:rStyle w:val="Hyperlink"/>
                <w:noProof/>
                <w:lang w:val="en-US"/>
              </w:rPr>
              <w:t>Assign even to some key</w:t>
            </w:r>
            <w:r w:rsidR="00416D1E">
              <w:rPr>
                <w:noProof/>
                <w:webHidden/>
              </w:rPr>
              <w:tab/>
            </w:r>
            <w:r w:rsidR="00416D1E">
              <w:rPr>
                <w:noProof/>
                <w:webHidden/>
              </w:rPr>
              <w:fldChar w:fldCharType="begin"/>
            </w:r>
            <w:r w:rsidR="00416D1E">
              <w:rPr>
                <w:noProof/>
                <w:webHidden/>
              </w:rPr>
              <w:instrText xml:space="preserve"> PAGEREF _Toc132811474 \h </w:instrText>
            </w:r>
            <w:r w:rsidR="00416D1E">
              <w:rPr>
                <w:noProof/>
                <w:webHidden/>
              </w:rPr>
            </w:r>
            <w:r w:rsidR="00416D1E">
              <w:rPr>
                <w:noProof/>
                <w:webHidden/>
              </w:rPr>
              <w:fldChar w:fldCharType="separate"/>
            </w:r>
            <w:r w:rsidR="0055226C">
              <w:rPr>
                <w:noProof/>
                <w:webHidden/>
              </w:rPr>
              <w:t>58</w:t>
            </w:r>
            <w:r w:rsidR="00416D1E">
              <w:rPr>
                <w:noProof/>
                <w:webHidden/>
              </w:rPr>
              <w:fldChar w:fldCharType="end"/>
            </w:r>
          </w:hyperlink>
        </w:p>
        <w:p w:rsidR="00416D1E" w:rsidRDefault="007B6305">
          <w:pPr>
            <w:pStyle w:val="Inhopg2"/>
            <w:tabs>
              <w:tab w:val="right" w:leader="dot" w:pos="9062"/>
            </w:tabs>
            <w:rPr>
              <w:rFonts w:eastAsiaTheme="minorEastAsia"/>
              <w:noProof/>
              <w:lang w:eastAsia="nl-NL"/>
            </w:rPr>
          </w:pPr>
          <w:hyperlink w:anchor="_Toc132811475" w:history="1">
            <w:r w:rsidR="00416D1E" w:rsidRPr="00770E1F">
              <w:rPr>
                <w:rStyle w:val="Hyperlink"/>
                <w:noProof/>
                <w:lang w:val="en-US"/>
              </w:rPr>
              <w:t>Trigger a key event programmatically</w:t>
            </w:r>
            <w:r w:rsidR="00416D1E">
              <w:rPr>
                <w:noProof/>
                <w:webHidden/>
              </w:rPr>
              <w:tab/>
            </w:r>
            <w:r w:rsidR="00416D1E">
              <w:rPr>
                <w:noProof/>
                <w:webHidden/>
              </w:rPr>
              <w:fldChar w:fldCharType="begin"/>
            </w:r>
            <w:r w:rsidR="00416D1E">
              <w:rPr>
                <w:noProof/>
                <w:webHidden/>
              </w:rPr>
              <w:instrText xml:space="preserve"> PAGEREF _Toc132811475 \h </w:instrText>
            </w:r>
            <w:r w:rsidR="00416D1E">
              <w:rPr>
                <w:noProof/>
                <w:webHidden/>
              </w:rPr>
            </w:r>
            <w:r w:rsidR="00416D1E">
              <w:rPr>
                <w:noProof/>
                <w:webHidden/>
              </w:rPr>
              <w:fldChar w:fldCharType="separate"/>
            </w:r>
            <w:r w:rsidR="0055226C">
              <w:rPr>
                <w:noProof/>
                <w:webHidden/>
              </w:rPr>
              <w:t>58</w:t>
            </w:r>
            <w:r w:rsidR="00416D1E">
              <w:rPr>
                <w:noProof/>
                <w:webHidden/>
              </w:rPr>
              <w:fldChar w:fldCharType="end"/>
            </w:r>
          </w:hyperlink>
        </w:p>
        <w:p w:rsidR="00416D1E" w:rsidRDefault="007B6305">
          <w:pPr>
            <w:pStyle w:val="Inhopg2"/>
            <w:tabs>
              <w:tab w:val="right" w:leader="dot" w:pos="9062"/>
            </w:tabs>
            <w:rPr>
              <w:rFonts w:eastAsiaTheme="minorEastAsia"/>
              <w:noProof/>
              <w:lang w:eastAsia="nl-NL"/>
            </w:rPr>
          </w:pPr>
          <w:hyperlink w:anchor="_Toc132811476" w:history="1">
            <w:r w:rsidR="00416D1E" w:rsidRPr="00770E1F">
              <w:rPr>
                <w:rStyle w:val="Hyperlink"/>
                <w:noProof/>
                <w:lang w:val="en-US"/>
              </w:rPr>
              <w:t>Detect which key was striken</w:t>
            </w:r>
            <w:r w:rsidR="00416D1E">
              <w:rPr>
                <w:noProof/>
                <w:webHidden/>
              </w:rPr>
              <w:tab/>
            </w:r>
            <w:r w:rsidR="00416D1E">
              <w:rPr>
                <w:noProof/>
                <w:webHidden/>
              </w:rPr>
              <w:fldChar w:fldCharType="begin"/>
            </w:r>
            <w:r w:rsidR="00416D1E">
              <w:rPr>
                <w:noProof/>
                <w:webHidden/>
              </w:rPr>
              <w:instrText xml:space="preserve"> PAGEREF _Toc132811476 \h </w:instrText>
            </w:r>
            <w:r w:rsidR="00416D1E">
              <w:rPr>
                <w:noProof/>
                <w:webHidden/>
              </w:rPr>
            </w:r>
            <w:r w:rsidR="00416D1E">
              <w:rPr>
                <w:noProof/>
                <w:webHidden/>
              </w:rPr>
              <w:fldChar w:fldCharType="separate"/>
            </w:r>
            <w:r w:rsidR="0055226C">
              <w:rPr>
                <w:noProof/>
                <w:webHidden/>
              </w:rPr>
              <w:t>59</w:t>
            </w:r>
            <w:r w:rsidR="00416D1E">
              <w:rPr>
                <w:noProof/>
                <w:webHidden/>
              </w:rPr>
              <w:fldChar w:fldCharType="end"/>
            </w:r>
          </w:hyperlink>
        </w:p>
        <w:p w:rsidR="00416D1E" w:rsidRDefault="007B6305">
          <w:pPr>
            <w:pStyle w:val="Inhopg1"/>
            <w:tabs>
              <w:tab w:val="right" w:leader="dot" w:pos="9062"/>
            </w:tabs>
            <w:rPr>
              <w:rFonts w:eastAsiaTheme="minorEastAsia"/>
              <w:noProof/>
              <w:lang w:eastAsia="nl-NL"/>
            </w:rPr>
          </w:pPr>
          <w:hyperlink w:anchor="_Toc132811477" w:history="1">
            <w:r w:rsidR="00416D1E" w:rsidRPr="00770E1F">
              <w:rPr>
                <w:rStyle w:val="Hyperlink"/>
                <w:noProof/>
                <w:lang w:val="en-US"/>
              </w:rPr>
              <w:t>Calling external resources:</w:t>
            </w:r>
            <w:r w:rsidR="00416D1E">
              <w:rPr>
                <w:noProof/>
                <w:webHidden/>
              </w:rPr>
              <w:tab/>
            </w:r>
            <w:r w:rsidR="00416D1E">
              <w:rPr>
                <w:noProof/>
                <w:webHidden/>
              </w:rPr>
              <w:fldChar w:fldCharType="begin"/>
            </w:r>
            <w:r w:rsidR="00416D1E">
              <w:rPr>
                <w:noProof/>
                <w:webHidden/>
              </w:rPr>
              <w:instrText xml:space="preserve"> PAGEREF _Toc132811477 \h </w:instrText>
            </w:r>
            <w:r w:rsidR="00416D1E">
              <w:rPr>
                <w:noProof/>
                <w:webHidden/>
              </w:rPr>
            </w:r>
            <w:r w:rsidR="00416D1E">
              <w:rPr>
                <w:noProof/>
                <w:webHidden/>
              </w:rPr>
              <w:fldChar w:fldCharType="separate"/>
            </w:r>
            <w:r w:rsidR="0055226C">
              <w:rPr>
                <w:noProof/>
                <w:webHidden/>
              </w:rPr>
              <w:t>60</w:t>
            </w:r>
            <w:r w:rsidR="00416D1E">
              <w:rPr>
                <w:noProof/>
                <w:webHidden/>
              </w:rPr>
              <w:fldChar w:fldCharType="end"/>
            </w:r>
          </w:hyperlink>
        </w:p>
        <w:p w:rsidR="00416D1E" w:rsidRDefault="007B6305">
          <w:pPr>
            <w:pStyle w:val="Inhopg2"/>
            <w:tabs>
              <w:tab w:val="right" w:leader="dot" w:pos="9062"/>
            </w:tabs>
            <w:rPr>
              <w:rFonts w:eastAsiaTheme="minorEastAsia"/>
              <w:noProof/>
              <w:lang w:eastAsia="nl-NL"/>
            </w:rPr>
          </w:pPr>
          <w:hyperlink w:anchor="_Toc132811478" w:history="1">
            <w:r w:rsidR="00416D1E" w:rsidRPr="00770E1F">
              <w:rPr>
                <w:rStyle w:val="Hyperlink"/>
                <w:noProof/>
                <w:lang w:val="en-US"/>
              </w:rPr>
              <w:t>Call a database function and get its output</w:t>
            </w:r>
            <w:r w:rsidR="00416D1E">
              <w:rPr>
                <w:noProof/>
                <w:webHidden/>
              </w:rPr>
              <w:tab/>
            </w:r>
            <w:r w:rsidR="00416D1E">
              <w:rPr>
                <w:noProof/>
                <w:webHidden/>
              </w:rPr>
              <w:fldChar w:fldCharType="begin"/>
            </w:r>
            <w:r w:rsidR="00416D1E">
              <w:rPr>
                <w:noProof/>
                <w:webHidden/>
              </w:rPr>
              <w:instrText xml:space="preserve"> PAGEREF _Toc132811478 \h </w:instrText>
            </w:r>
            <w:r w:rsidR="00416D1E">
              <w:rPr>
                <w:noProof/>
                <w:webHidden/>
              </w:rPr>
            </w:r>
            <w:r w:rsidR="00416D1E">
              <w:rPr>
                <w:noProof/>
                <w:webHidden/>
              </w:rPr>
              <w:fldChar w:fldCharType="separate"/>
            </w:r>
            <w:r w:rsidR="0055226C">
              <w:rPr>
                <w:noProof/>
                <w:webHidden/>
              </w:rPr>
              <w:t>60</w:t>
            </w:r>
            <w:r w:rsidR="00416D1E">
              <w:rPr>
                <w:noProof/>
                <w:webHidden/>
              </w:rPr>
              <w:fldChar w:fldCharType="end"/>
            </w:r>
          </w:hyperlink>
        </w:p>
        <w:p w:rsidR="00416D1E" w:rsidRDefault="007B6305">
          <w:pPr>
            <w:pStyle w:val="Inhopg2"/>
            <w:tabs>
              <w:tab w:val="right" w:leader="dot" w:pos="9062"/>
            </w:tabs>
            <w:rPr>
              <w:rFonts w:eastAsiaTheme="minorEastAsia"/>
              <w:noProof/>
              <w:lang w:eastAsia="nl-NL"/>
            </w:rPr>
          </w:pPr>
          <w:hyperlink w:anchor="_Toc132811479" w:history="1">
            <w:r w:rsidR="00416D1E" w:rsidRPr="00770E1F">
              <w:rPr>
                <w:rStyle w:val="Hyperlink"/>
                <w:noProof/>
                <w:lang w:val="en-US"/>
              </w:rPr>
              <w:t>Call a webservice</w:t>
            </w:r>
            <w:r w:rsidR="00416D1E">
              <w:rPr>
                <w:noProof/>
                <w:webHidden/>
              </w:rPr>
              <w:tab/>
            </w:r>
            <w:r w:rsidR="00416D1E">
              <w:rPr>
                <w:noProof/>
                <w:webHidden/>
              </w:rPr>
              <w:fldChar w:fldCharType="begin"/>
            </w:r>
            <w:r w:rsidR="00416D1E">
              <w:rPr>
                <w:noProof/>
                <w:webHidden/>
              </w:rPr>
              <w:instrText xml:space="preserve"> PAGEREF _Toc132811479 \h </w:instrText>
            </w:r>
            <w:r w:rsidR="00416D1E">
              <w:rPr>
                <w:noProof/>
                <w:webHidden/>
              </w:rPr>
            </w:r>
            <w:r w:rsidR="00416D1E">
              <w:rPr>
                <w:noProof/>
                <w:webHidden/>
              </w:rPr>
              <w:fldChar w:fldCharType="separate"/>
            </w:r>
            <w:r w:rsidR="0055226C">
              <w:rPr>
                <w:noProof/>
                <w:webHidden/>
              </w:rPr>
              <w:t>60</w:t>
            </w:r>
            <w:r w:rsidR="00416D1E">
              <w:rPr>
                <w:noProof/>
                <w:webHidden/>
              </w:rPr>
              <w:fldChar w:fldCharType="end"/>
            </w:r>
          </w:hyperlink>
        </w:p>
        <w:p w:rsidR="00416D1E" w:rsidRDefault="007B6305">
          <w:pPr>
            <w:pStyle w:val="Inhopg1"/>
            <w:tabs>
              <w:tab w:val="right" w:leader="dot" w:pos="9062"/>
            </w:tabs>
            <w:rPr>
              <w:rFonts w:eastAsiaTheme="minorEastAsia"/>
              <w:noProof/>
              <w:lang w:eastAsia="nl-NL"/>
            </w:rPr>
          </w:pPr>
          <w:hyperlink w:anchor="_Toc132811480" w:history="1">
            <w:r w:rsidR="00416D1E" w:rsidRPr="00770E1F">
              <w:rPr>
                <w:rStyle w:val="Hyperlink"/>
                <w:noProof/>
                <w:lang w:val="en-US"/>
              </w:rPr>
              <w:t>Form views</w:t>
            </w:r>
            <w:r w:rsidR="00416D1E">
              <w:rPr>
                <w:noProof/>
                <w:webHidden/>
              </w:rPr>
              <w:tab/>
            </w:r>
            <w:r w:rsidR="00416D1E">
              <w:rPr>
                <w:noProof/>
                <w:webHidden/>
              </w:rPr>
              <w:fldChar w:fldCharType="begin"/>
            </w:r>
            <w:r w:rsidR="00416D1E">
              <w:rPr>
                <w:noProof/>
                <w:webHidden/>
              </w:rPr>
              <w:instrText xml:space="preserve"> PAGEREF _Toc132811480 \h </w:instrText>
            </w:r>
            <w:r w:rsidR="00416D1E">
              <w:rPr>
                <w:noProof/>
                <w:webHidden/>
              </w:rPr>
            </w:r>
            <w:r w:rsidR="00416D1E">
              <w:rPr>
                <w:noProof/>
                <w:webHidden/>
              </w:rPr>
              <w:fldChar w:fldCharType="separate"/>
            </w:r>
            <w:r w:rsidR="0055226C">
              <w:rPr>
                <w:noProof/>
                <w:webHidden/>
              </w:rPr>
              <w:t>62</w:t>
            </w:r>
            <w:r w:rsidR="00416D1E">
              <w:rPr>
                <w:noProof/>
                <w:webHidden/>
              </w:rPr>
              <w:fldChar w:fldCharType="end"/>
            </w:r>
          </w:hyperlink>
        </w:p>
        <w:p w:rsidR="00416D1E" w:rsidRDefault="007B6305">
          <w:pPr>
            <w:pStyle w:val="Inhopg1"/>
            <w:tabs>
              <w:tab w:val="right" w:leader="dot" w:pos="9062"/>
            </w:tabs>
            <w:rPr>
              <w:rFonts w:eastAsiaTheme="minorEastAsia"/>
              <w:noProof/>
              <w:lang w:eastAsia="nl-NL"/>
            </w:rPr>
          </w:pPr>
          <w:hyperlink w:anchor="_Toc132811481" w:history="1">
            <w:r w:rsidR="00416D1E" w:rsidRPr="00770E1F">
              <w:rPr>
                <w:rStyle w:val="Hyperlink"/>
                <w:noProof/>
                <w:lang w:val="en-US"/>
              </w:rPr>
              <w:t>Advanced Lex’it programming</w:t>
            </w:r>
            <w:r w:rsidR="00416D1E">
              <w:rPr>
                <w:noProof/>
                <w:webHidden/>
              </w:rPr>
              <w:tab/>
            </w:r>
            <w:r w:rsidR="00416D1E">
              <w:rPr>
                <w:noProof/>
                <w:webHidden/>
              </w:rPr>
              <w:fldChar w:fldCharType="begin"/>
            </w:r>
            <w:r w:rsidR="00416D1E">
              <w:rPr>
                <w:noProof/>
                <w:webHidden/>
              </w:rPr>
              <w:instrText xml:space="preserve"> PAGEREF _Toc132811481 \h </w:instrText>
            </w:r>
            <w:r w:rsidR="00416D1E">
              <w:rPr>
                <w:noProof/>
                <w:webHidden/>
              </w:rPr>
            </w:r>
            <w:r w:rsidR="00416D1E">
              <w:rPr>
                <w:noProof/>
                <w:webHidden/>
              </w:rPr>
              <w:fldChar w:fldCharType="separate"/>
            </w:r>
            <w:r w:rsidR="0055226C">
              <w:rPr>
                <w:noProof/>
                <w:webHidden/>
              </w:rPr>
              <w:t>65</w:t>
            </w:r>
            <w:r w:rsidR="00416D1E">
              <w:rPr>
                <w:noProof/>
                <w:webHidden/>
              </w:rPr>
              <w:fldChar w:fldCharType="end"/>
            </w:r>
          </w:hyperlink>
        </w:p>
        <w:p w:rsidR="00416D1E" w:rsidRDefault="007B6305">
          <w:pPr>
            <w:pStyle w:val="Inhopg2"/>
            <w:tabs>
              <w:tab w:val="right" w:leader="dot" w:pos="9062"/>
            </w:tabs>
            <w:rPr>
              <w:rFonts w:eastAsiaTheme="minorEastAsia"/>
              <w:noProof/>
              <w:lang w:eastAsia="nl-NL"/>
            </w:rPr>
          </w:pPr>
          <w:hyperlink w:anchor="_Toc132811482" w:history="1">
            <w:r w:rsidR="00416D1E" w:rsidRPr="00770E1F">
              <w:rPr>
                <w:rStyle w:val="Hyperlink"/>
                <w:noProof/>
                <w:lang w:val="en-US"/>
              </w:rPr>
              <w:t>Lex’it internal registry</w:t>
            </w:r>
            <w:r w:rsidR="00416D1E">
              <w:rPr>
                <w:noProof/>
                <w:webHidden/>
              </w:rPr>
              <w:tab/>
            </w:r>
            <w:r w:rsidR="00416D1E">
              <w:rPr>
                <w:noProof/>
                <w:webHidden/>
              </w:rPr>
              <w:fldChar w:fldCharType="begin"/>
            </w:r>
            <w:r w:rsidR="00416D1E">
              <w:rPr>
                <w:noProof/>
                <w:webHidden/>
              </w:rPr>
              <w:instrText xml:space="preserve"> PAGEREF _Toc132811482 \h </w:instrText>
            </w:r>
            <w:r w:rsidR="00416D1E">
              <w:rPr>
                <w:noProof/>
                <w:webHidden/>
              </w:rPr>
            </w:r>
            <w:r w:rsidR="00416D1E">
              <w:rPr>
                <w:noProof/>
                <w:webHidden/>
              </w:rPr>
              <w:fldChar w:fldCharType="separate"/>
            </w:r>
            <w:r w:rsidR="0055226C">
              <w:rPr>
                <w:noProof/>
                <w:webHidden/>
              </w:rPr>
              <w:t>65</w:t>
            </w:r>
            <w:r w:rsidR="00416D1E">
              <w:rPr>
                <w:noProof/>
                <w:webHidden/>
              </w:rPr>
              <w:fldChar w:fldCharType="end"/>
            </w:r>
          </w:hyperlink>
        </w:p>
        <w:p w:rsidR="00416D1E" w:rsidRDefault="007B6305">
          <w:pPr>
            <w:pStyle w:val="Inhopg2"/>
            <w:tabs>
              <w:tab w:val="right" w:leader="dot" w:pos="9062"/>
            </w:tabs>
            <w:rPr>
              <w:rFonts w:eastAsiaTheme="minorEastAsia"/>
              <w:noProof/>
              <w:lang w:eastAsia="nl-NL"/>
            </w:rPr>
          </w:pPr>
          <w:hyperlink w:anchor="_Toc132811483" w:history="1">
            <w:r w:rsidR="00416D1E" w:rsidRPr="00770E1F">
              <w:rPr>
                <w:rStyle w:val="Hyperlink"/>
                <w:noProof/>
                <w:lang w:val="en-US"/>
              </w:rPr>
              <w:t>Create a full new table configuration at runtime</w:t>
            </w:r>
            <w:r w:rsidR="00416D1E">
              <w:rPr>
                <w:noProof/>
                <w:webHidden/>
              </w:rPr>
              <w:tab/>
            </w:r>
            <w:r w:rsidR="00416D1E">
              <w:rPr>
                <w:noProof/>
                <w:webHidden/>
              </w:rPr>
              <w:fldChar w:fldCharType="begin"/>
            </w:r>
            <w:r w:rsidR="00416D1E">
              <w:rPr>
                <w:noProof/>
                <w:webHidden/>
              </w:rPr>
              <w:instrText xml:space="preserve"> PAGEREF _Toc132811483 \h </w:instrText>
            </w:r>
            <w:r w:rsidR="00416D1E">
              <w:rPr>
                <w:noProof/>
                <w:webHidden/>
              </w:rPr>
            </w:r>
            <w:r w:rsidR="00416D1E">
              <w:rPr>
                <w:noProof/>
                <w:webHidden/>
              </w:rPr>
              <w:fldChar w:fldCharType="separate"/>
            </w:r>
            <w:r w:rsidR="0055226C">
              <w:rPr>
                <w:noProof/>
                <w:webHidden/>
              </w:rPr>
              <w:t>65</w:t>
            </w:r>
            <w:r w:rsidR="00416D1E">
              <w:rPr>
                <w:noProof/>
                <w:webHidden/>
              </w:rPr>
              <w:fldChar w:fldCharType="end"/>
            </w:r>
          </w:hyperlink>
        </w:p>
        <w:p w:rsidR="00416D1E" w:rsidRDefault="007B6305">
          <w:pPr>
            <w:pStyle w:val="Inhopg2"/>
            <w:tabs>
              <w:tab w:val="right" w:leader="dot" w:pos="9062"/>
            </w:tabs>
            <w:rPr>
              <w:rFonts w:eastAsiaTheme="minorEastAsia"/>
              <w:noProof/>
              <w:lang w:eastAsia="nl-NL"/>
            </w:rPr>
          </w:pPr>
          <w:hyperlink w:anchor="_Toc132811484" w:history="1">
            <w:r w:rsidR="00416D1E" w:rsidRPr="00770E1F">
              <w:rPr>
                <w:rStyle w:val="Hyperlink"/>
                <w:noProof/>
                <w:lang w:val="en-US"/>
              </w:rPr>
              <w:t>Set the active table programmatically</w:t>
            </w:r>
            <w:r w:rsidR="00416D1E">
              <w:rPr>
                <w:noProof/>
                <w:webHidden/>
              </w:rPr>
              <w:tab/>
            </w:r>
            <w:r w:rsidR="00416D1E">
              <w:rPr>
                <w:noProof/>
                <w:webHidden/>
              </w:rPr>
              <w:fldChar w:fldCharType="begin"/>
            </w:r>
            <w:r w:rsidR="00416D1E">
              <w:rPr>
                <w:noProof/>
                <w:webHidden/>
              </w:rPr>
              <w:instrText xml:space="preserve"> PAGEREF _Toc132811484 \h </w:instrText>
            </w:r>
            <w:r w:rsidR="00416D1E">
              <w:rPr>
                <w:noProof/>
                <w:webHidden/>
              </w:rPr>
            </w:r>
            <w:r w:rsidR="00416D1E">
              <w:rPr>
                <w:noProof/>
                <w:webHidden/>
              </w:rPr>
              <w:fldChar w:fldCharType="separate"/>
            </w:r>
            <w:r w:rsidR="0055226C">
              <w:rPr>
                <w:noProof/>
                <w:webHidden/>
              </w:rPr>
              <w:t>66</w:t>
            </w:r>
            <w:r w:rsidR="00416D1E">
              <w:rPr>
                <w:noProof/>
                <w:webHidden/>
              </w:rPr>
              <w:fldChar w:fldCharType="end"/>
            </w:r>
          </w:hyperlink>
        </w:p>
        <w:p w:rsidR="00416D1E" w:rsidRDefault="007B6305">
          <w:pPr>
            <w:pStyle w:val="Inhopg2"/>
            <w:tabs>
              <w:tab w:val="right" w:leader="dot" w:pos="9062"/>
            </w:tabs>
            <w:rPr>
              <w:rFonts w:eastAsiaTheme="minorEastAsia"/>
              <w:noProof/>
              <w:lang w:eastAsia="nl-NL"/>
            </w:rPr>
          </w:pPr>
          <w:hyperlink w:anchor="_Toc132811485" w:history="1">
            <w:r w:rsidR="00416D1E" w:rsidRPr="00770E1F">
              <w:rPr>
                <w:rStyle w:val="Hyperlink"/>
                <w:noProof/>
                <w:lang w:val="en-US"/>
              </w:rPr>
              <w:t>Use libraries</w:t>
            </w:r>
            <w:r w:rsidR="00416D1E">
              <w:rPr>
                <w:noProof/>
                <w:webHidden/>
              </w:rPr>
              <w:tab/>
            </w:r>
            <w:r w:rsidR="00416D1E">
              <w:rPr>
                <w:noProof/>
                <w:webHidden/>
              </w:rPr>
              <w:fldChar w:fldCharType="begin"/>
            </w:r>
            <w:r w:rsidR="00416D1E">
              <w:rPr>
                <w:noProof/>
                <w:webHidden/>
              </w:rPr>
              <w:instrText xml:space="preserve"> PAGEREF _Toc132811485 \h </w:instrText>
            </w:r>
            <w:r w:rsidR="00416D1E">
              <w:rPr>
                <w:noProof/>
                <w:webHidden/>
              </w:rPr>
            </w:r>
            <w:r w:rsidR="00416D1E">
              <w:rPr>
                <w:noProof/>
                <w:webHidden/>
              </w:rPr>
              <w:fldChar w:fldCharType="separate"/>
            </w:r>
            <w:r w:rsidR="0055226C">
              <w:rPr>
                <w:noProof/>
                <w:webHidden/>
              </w:rPr>
              <w:t>66</w:t>
            </w:r>
            <w:r w:rsidR="00416D1E">
              <w:rPr>
                <w:noProof/>
                <w:webHidden/>
              </w:rPr>
              <w:fldChar w:fldCharType="end"/>
            </w:r>
          </w:hyperlink>
        </w:p>
        <w:p w:rsidR="00416D1E" w:rsidRDefault="007B6305">
          <w:pPr>
            <w:pStyle w:val="Inhopg2"/>
            <w:tabs>
              <w:tab w:val="right" w:leader="dot" w:pos="9062"/>
            </w:tabs>
            <w:rPr>
              <w:rFonts w:eastAsiaTheme="minorEastAsia"/>
              <w:noProof/>
              <w:lang w:eastAsia="nl-NL"/>
            </w:rPr>
          </w:pPr>
          <w:hyperlink w:anchor="_Toc132811486" w:history="1">
            <w:r w:rsidR="00416D1E" w:rsidRPr="00770E1F">
              <w:rPr>
                <w:rStyle w:val="Hyperlink"/>
                <w:noProof/>
                <w:lang w:val="en-US"/>
              </w:rPr>
              <w:t>Load new CSS dynamically</w:t>
            </w:r>
            <w:r w:rsidR="00416D1E">
              <w:rPr>
                <w:noProof/>
                <w:webHidden/>
              </w:rPr>
              <w:tab/>
            </w:r>
            <w:r w:rsidR="00416D1E">
              <w:rPr>
                <w:noProof/>
                <w:webHidden/>
              </w:rPr>
              <w:fldChar w:fldCharType="begin"/>
            </w:r>
            <w:r w:rsidR="00416D1E">
              <w:rPr>
                <w:noProof/>
                <w:webHidden/>
              </w:rPr>
              <w:instrText xml:space="preserve"> PAGEREF _Toc132811486 \h </w:instrText>
            </w:r>
            <w:r w:rsidR="00416D1E">
              <w:rPr>
                <w:noProof/>
                <w:webHidden/>
              </w:rPr>
            </w:r>
            <w:r w:rsidR="00416D1E">
              <w:rPr>
                <w:noProof/>
                <w:webHidden/>
              </w:rPr>
              <w:fldChar w:fldCharType="separate"/>
            </w:r>
            <w:r w:rsidR="0055226C">
              <w:rPr>
                <w:noProof/>
                <w:webHidden/>
              </w:rPr>
              <w:t>67</w:t>
            </w:r>
            <w:r w:rsidR="00416D1E">
              <w:rPr>
                <w:noProof/>
                <w:webHidden/>
              </w:rPr>
              <w:fldChar w:fldCharType="end"/>
            </w:r>
          </w:hyperlink>
        </w:p>
        <w:p w:rsidR="00416D1E" w:rsidRDefault="007B6305">
          <w:pPr>
            <w:pStyle w:val="Inhopg2"/>
            <w:tabs>
              <w:tab w:val="right" w:leader="dot" w:pos="9062"/>
            </w:tabs>
            <w:rPr>
              <w:rFonts w:eastAsiaTheme="minorEastAsia"/>
              <w:noProof/>
              <w:lang w:eastAsia="nl-NL"/>
            </w:rPr>
          </w:pPr>
          <w:hyperlink w:anchor="_Toc132811487" w:history="1">
            <w:r w:rsidR="00416D1E" w:rsidRPr="00770E1F">
              <w:rPr>
                <w:rStyle w:val="Hyperlink"/>
                <w:noProof/>
                <w:lang w:val="en-US"/>
              </w:rPr>
              <w:t>Accessing session and user info</w:t>
            </w:r>
            <w:r w:rsidR="00416D1E">
              <w:rPr>
                <w:noProof/>
                <w:webHidden/>
              </w:rPr>
              <w:tab/>
            </w:r>
            <w:r w:rsidR="00416D1E">
              <w:rPr>
                <w:noProof/>
                <w:webHidden/>
              </w:rPr>
              <w:fldChar w:fldCharType="begin"/>
            </w:r>
            <w:r w:rsidR="00416D1E">
              <w:rPr>
                <w:noProof/>
                <w:webHidden/>
              </w:rPr>
              <w:instrText xml:space="preserve"> PAGEREF _Toc132811487 \h </w:instrText>
            </w:r>
            <w:r w:rsidR="00416D1E">
              <w:rPr>
                <w:noProof/>
                <w:webHidden/>
              </w:rPr>
            </w:r>
            <w:r w:rsidR="00416D1E">
              <w:rPr>
                <w:noProof/>
                <w:webHidden/>
              </w:rPr>
              <w:fldChar w:fldCharType="separate"/>
            </w:r>
            <w:r w:rsidR="0055226C">
              <w:rPr>
                <w:noProof/>
                <w:webHidden/>
              </w:rPr>
              <w:t>67</w:t>
            </w:r>
            <w:r w:rsidR="00416D1E">
              <w:rPr>
                <w:noProof/>
                <w:webHidden/>
              </w:rPr>
              <w:fldChar w:fldCharType="end"/>
            </w:r>
          </w:hyperlink>
        </w:p>
        <w:p w:rsidR="00416D1E" w:rsidRDefault="007B6305">
          <w:pPr>
            <w:pStyle w:val="Inhopg2"/>
            <w:tabs>
              <w:tab w:val="right" w:leader="dot" w:pos="9062"/>
            </w:tabs>
            <w:rPr>
              <w:rFonts w:eastAsiaTheme="minorEastAsia"/>
              <w:noProof/>
              <w:lang w:eastAsia="nl-NL"/>
            </w:rPr>
          </w:pPr>
          <w:hyperlink w:anchor="_Toc132811488" w:history="1">
            <w:r w:rsidR="00416D1E" w:rsidRPr="00770E1F">
              <w:rPr>
                <w:rStyle w:val="Hyperlink"/>
                <w:noProof/>
                <w:lang w:val="en-US"/>
              </w:rPr>
              <w:t>Cleaning the cache</w:t>
            </w:r>
            <w:r w:rsidR="00416D1E">
              <w:rPr>
                <w:noProof/>
                <w:webHidden/>
              </w:rPr>
              <w:tab/>
            </w:r>
            <w:r w:rsidR="00416D1E">
              <w:rPr>
                <w:noProof/>
                <w:webHidden/>
              </w:rPr>
              <w:fldChar w:fldCharType="begin"/>
            </w:r>
            <w:r w:rsidR="00416D1E">
              <w:rPr>
                <w:noProof/>
                <w:webHidden/>
              </w:rPr>
              <w:instrText xml:space="preserve"> PAGEREF _Toc132811488 \h </w:instrText>
            </w:r>
            <w:r w:rsidR="00416D1E">
              <w:rPr>
                <w:noProof/>
                <w:webHidden/>
              </w:rPr>
            </w:r>
            <w:r w:rsidR="00416D1E">
              <w:rPr>
                <w:noProof/>
                <w:webHidden/>
              </w:rPr>
              <w:fldChar w:fldCharType="separate"/>
            </w:r>
            <w:r w:rsidR="0055226C">
              <w:rPr>
                <w:noProof/>
                <w:webHidden/>
              </w:rPr>
              <w:t>68</w:t>
            </w:r>
            <w:r w:rsidR="00416D1E">
              <w:rPr>
                <w:noProof/>
                <w:webHidden/>
              </w:rPr>
              <w:fldChar w:fldCharType="end"/>
            </w:r>
          </w:hyperlink>
        </w:p>
        <w:p w:rsidR="00416D1E" w:rsidRDefault="007B6305">
          <w:pPr>
            <w:pStyle w:val="Inhopg2"/>
            <w:tabs>
              <w:tab w:val="right" w:leader="dot" w:pos="9062"/>
            </w:tabs>
            <w:rPr>
              <w:rFonts w:eastAsiaTheme="minorEastAsia"/>
              <w:noProof/>
              <w:lang w:eastAsia="nl-NL"/>
            </w:rPr>
          </w:pPr>
          <w:hyperlink w:anchor="_Toc132811489" w:history="1">
            <w:r w:rsidR="00416D1E" w:rsidRPr="00770E1F">
              <w:rPr>
                <w:rStyle w:val="Hyperlink"/>
                <w:noProof/>
                <w:lang w:val="en-US"/>
              </w:rPr>
              <w:t>Setting behavior when switching between tabs containing distinct Lex’it instances</w:t>
            </w:r>
            <w:r w:rsidR="00416D1E">
              <w:rPr>
                <w:noProof/>
                <w:webHidden/>
              </w:rPr>
              <w:tab/>
            </w:r>
            <w:r w:rsidR="00416D1E">
              <w:rPr>
                <w:noProof/>
                <w:webHidden/>
              </w:rPr>
              <w:fldChar w:fldCharType="begin"/>
            </w:r>
            <w:r w:rsidR="00416D1E">
              <w:rPr>
                <w:noProof/>
                <w:webHidden/>
              </w:rPr>
              <w:instrText xml:space="preserve"> PAGEREF _Toc132811489 \h </w:instrText>
            </w:r>
            <w:r w:rsidR="00416D1E">
              <w:rPr>
                <w:noProof/>
                <w:webHidden/>
              </w:rPr>
            </w:r>
            <w:r w:rsidR="00416D1E">
              <w:rPr>
                <w:noProof/>
                <w:webHidden/>
              </w:rPr>
              <w:fldChar w:fldCharType="separate"/>
            </w:r>
            <w:r w:rsidR="0055226C">
              <w:rPr>
                <w:noProof/>
                <w:webHidden/>
              </w:rPr>
              <w:t>69</w:t>
            </w:r>
            <w:r w:rsidR="00416D1E">
              <w:rPr>
                <w:noProof/>
                <w:webHidden/>
              </w:rPr>
              <w:fldChar w:fldCharType="end"/>
            </w:r>
          </w:hyperlink>
        </w:p>
        <w:p w:rsidR="00416D1E" w:rsidRDefault="007B6305">
          <w:pPr>
            <w:pStyle w:val="Inhopg2"/>
            <w:tabs>
              <w:tab w:val="right" w:leader="dot" w:pos="9062"/>
            </w:tabs>
            <w:rPr>
              <w:rFonts w:eastAsiaTheme="minorEastAsia"/>
              <w:noProof/>
              <w:lang w:eastAsia="nl-NL"/>
            </w:rPr>
          </w:pPr>
          <w:hyperlink w:anchor="_Toc132811490" w:history="1">
            <w:r w:rsidR="00416D1E" w:rsidRPr="00770E1F">
              <w:rPr>
                <w:rStyle w:val="Hyperlink"/>
                <w:noProof/>
                <w:lang w:val="en-US"/>
              </w:rPr>
              <w:t>Changing accessed table schema</w:t>
            </w:r>
            <w:r w:rsidR="00416D1E">
              <w:rPr>
                <w:noProof/>
                <w:webHidden/>
              </w:rPr>
              <w:tab/>
            </w:r>
            <w:r w:rsidR="00416D1E">
              <w:rPr>
                <w:noProof/>
                <w:webHidden/>
              </w:rPr>
              <w:fldChar w:fldCharType="begin"/>
            </w:r>
            <w:r w:rsidR="00416D1E">
              <w:rPr>
                <w:noProof/>
                <w:webHidden/>
              </w:rPr>
              <w:instrText xml:space="preserve"> PAGEREF _Toc132811490 \h </w:instrText>
            </w:r>
            <w:r w:rsidR="00416D1E">
              <w:rPr>
                <w:noProof/>
                <w:webHidden/>
              </w:rPr>
            </w:r>
            <w:r w:rsidR="00416D1E">
              <w:rPr>
                <w:noProof/>
                <w:webHidden/>
              </w:rPr>
              <w:fldChar w:fldCharType="separate"/>
            </w:r>
            <w:r w:rsidR="0055226C">
              <w:rPr>
                <w:noProof/>
                <w:webHidden/>
              </w:rPr>
              <w:t>69</w:t>
            </w:r>
            <w:r w:rsidR="00416D1E">
              <w:rPr>
                <w:noProof/>
                <w:webHidden/>
              </w:rPr>
              <w:fldChar w:fldCharType="end"/>
            </w:r>
          </w:hyperlink>
        </w:p>
        <w:p w:rsidR="00416D1E" w:rsidRDefault="007B6305">
          <w:pPr>
            <w:pStyle w:val="Inhopg1"/>
            <w:tabs>
              <w:tab w:val="right" w:leader="dot" w:pos="9062"/>
            </w:tabs>
            <w:rPr>
              <w:rFonts w:eastAsiaTheme="minorEastAsia"/>
              <w:noProof/>
              <w:lang w:eastAsia="nl-NL"/>
            </w:rPr>
          </w:pPr>
          <w:hyperlink w:anchor="_Toc132811491" w:history="1">
            <w:r w:rsidR="00416D1E" w:rsidRPr="00770E1F">
              <w:rPr>
                <w:rStyle w:val="Hyperlink"/>
                <w:noProof/>
                <w:lang w:val="en-US"/>
              </w:rPr>
              <w:t>Tips and tricks</w:t>
            </w:r>
            <w:r w:rsidR="00416D1E">
              <w:rPr>
                <w:noProof/>
                <w:webHidden/>
              </w:rPr>
              <w:tab/>
            </w:r>
            <w:r w:rsidR="00416D1E">
              <w:rPr>
                <w:noProof/>
                <w:webHidden/>
              </w:rPr>
              <w:fldChar w:fldCharType="begin"/>
            </w:r>
            <w:r w:rsidR="00416D1E">
              <w:rPr>
                <w:noProof/>
                <w:webHidden/>
              </w:rPr>
              <w:instrText xml:space="preserve"> PAGEREF _Toc132811491 \h </w:instrText>
            </w:r>
            <w:r w:rsidR="00416D1E">
              <w:rPr>
                <w:noProof/>
                <w:webHidden/>
              </w:rPr>
            </w:r>
            <w:r w:rsidR="00416D1E">
              <w:rPr>
                <w:noProof/>
                <w:webHidden/>
              </w:rPr>
              <w:fldChar w:fldCharType="separate"/>
            </w:r>
            <w:r w:rsidR="0055226C">
              <w:rPr>
                <w:noProof/>
                <w:webHidden/>
              </w:rPr>
              <w:t>70</w:t>
            </w:r>
            <w:r w:rsidR="00416D1E">
              <w:rPr>
                <w:noProof/>
                <w:webHidden/>
              </w:rPr>
              <w:fldChar w:fldCharType="end"/>
            </w:r>
          </w:hyperlink>
        </w:p>
        <w:p w:rsidR="00416D1E" w:rsidRDefault="007B6305">
          <w:pPr>
            <w:pStyle w:val="Inhopg2"/>
            <w:tabs>
              <w:tab w:val="right" w:leader="dot" w:pos="9062"/>
            </w:tabs>
            <w:rPr>
              <w:rFonts w:eastAsiaTheme="minorEastAsia"/>
              <w:noProof/>
              <w:lang w:eastAsia="nl-NL"/>
            </w:rPr>
          </w:pPr>
          <w:hyperlink w:anchor="_Toc132811492" w:history="1">
            <w:r w:rsidR="00416D1E" w:rsidRPr="00770E1F">
              <w:rPr>
                <w:rStyle w:val="Hyperlink"/>
                <w:noProof/>
                <w:lang w:val="en-US"/>
              </w:rPr>
              <w:t>Call a Lex’it projects and tables via an URL</w:t>
            </w:r>
            <w:r w:rsidR="00416D1E">
              <w:rPr>
                <w:noProof/>
                <w:webHidden/>
              </w:rPr>
              <w:tab/>
            </w:r>
            <w:r w:rsidR="00416D1E">
              <w:rPr>
                <w:noProof/>
                <w:webHidden/>
              </w:rPr>
              <w:fldChar w:fldCharType="begin"/>
            </w:r>
            <w:r w:rsidR="00416D1E">
              <w:rPr>
                <w:noProof/>
                <w:webHidden/>
              </w:rPr>
              <w:instrText xml:space="preserve"> PAGEREF _Toc132811492 \h </w:instrText>
            </w:r>
            <w:r w:rsidR="00416D1E">
              <w:rPr>
                <w:noProof/>
                <w:webHidden/>
              </w:rPr>
            </w:r>
            <w:r w:rsidR="00416D1E">
              <w:rPr>
                <w:noProof/>
                <w:webHidden/>
              </w:rPr>
              <w:fldChar w:fldCharType="separate"/>
            </w:r>
            <w:r w:rsidR="0055226C">
              <w:rPr>
                <w:noProof/>
                <w:webHidden/>
              </w:rPr>
              <w:t>70</w:t>
            </w:r>
            <w:r w:rsidR="00416D1E">
              <w:rPr>
                <w:noProof/>
                <w:webHidden/>
              </w:rPr>
              <w:fldChar w:fldCharType="end"/>
            </w:r>
          </w:hyperlink>
        </w:p>
        <w:p w:rsidR="00416D1E" w:rsidRDefault="007B6305">
          <w:pPr>
            <w:pStyle w:val="Inhopg2"/>
            <w:tabs>
              <w:tab w:val="right" w:leader="dot" w:pos="9062"/>
            </w:tabs>
            <w:rPr>
              <w:rFonts w:eastAsiaTheme="minorEastAsia"/>
              <w:noProof/>
              <w:lang w:eastAsia="nl-NL"/>
            </w:rPr>
          </w:pPr>
          <w:hyperlink w:anchor="_Toc132811493" w:history="1">
            <w:r w:rsidR="00416D1E" w:rsidRPr="00770E1F">
              <w:rPr>
                <w:rStyle w:val="Hyperlink"/>
                <w:noProof/>
                <w:lang w:val="en-US"/>
              </w:rPr>
              <w:t>Change table columns visibility and redraw table automatically</w:t>
            </w:r>
            <w:r w:rsidR="00416D1E">
              <w:rPr>
                <w:noProof/>
                <w:webHidden/>
              </w:rPr>
              <w:tab/>
            </w:r>
            <w:r w:rsidR="00416D1E">
              <w:rPr>
                <w:noProof/>
                <w:webHidden/>
              </w:rPr>
              <w:fldChar w:fldCharType="begin"/>
            </w:r>
            <w:r w:rsidR="00416D1E">
              <w:rPr>
                <w:noProof/>
                <w:webHidden/>
              </w:rPr>
              <w:instrText xml:space="preserve"> PAGEREF _Toc132811493 \h </w:instrText>
            </w:r>
            <w:r w:rsidR="00416D1E">
              <w:rPr>
                <w:noProof/>
                <w:webHidden/>
              </w:rPr>
            </w:r>
            <w:r w:rsidR="00416D1E">
              <w:rPr>
                <w:noProof/>
                <w:webHidden/>
              </w:rPr>
              <w:fldChar w:fldCharType="separate"/>
            </w:r>
            <w:r w:rsidR="0055226C">
              <w:rPr>
                <w:noProof/>
                <w:webHidden/>
              </w:rPr>
              <w:t>70</w:t>
            </w:r>
            <w:r w:rsidR="00416D1E">
              <w:rPr>
                <w:noProof/>
                <w:webHidden/>
              </w:rPr>
              <w:fldChar w:fldCharType="end"/>
            </w:r>
          </w:hyperlink>
        </w:p>
        <w:p w:rsidR="00416D1E" w:rsidRDefault="007B6305">
          <w:pPr>
            <w:pStyle w:val="Inhopg2"/>
            <w:tabs>
              <w:tab w:val="right" w:leader="dot" w:pos="9062"/>
            </w:tabs>
            <w:rPr>
              <w:rFonts w:eastAsiaTheme="minorEastAsia"/>
              <w:noProof/>
              <w:lang w:eastAsia="nl-NL"/>
            </w:rPr>
          </w:pPr>
          <w:hyperlink w:anchor="_Toc132811494" w:history="1">
            <w:r w:rsidR="00416D1E" w:rsidRPr="00770E1F">
              <w:rPr>
                <w:rStyle w:val="Hyperlink"/>
                <w:noProof/>
                <w:lang w:val="en-US"/>
              </w:rPr>
              <w:t>Synchronicity problems and solutions</w:t>
            </w:r>
            <w:r w:rsidR="00416D1E">
              <w:rPr>
                <w:noProof/>
                <w:webHidden/>
              </w:rPr>
              <w:tab/>
            </w:r>
            <w:r w:rsidR="00416D1E">
              <w:rPr>
                <w:noProof/>
                <w:webHidden/>
              </w:rPr>
              <w:fldChar w:fldCharType="begin"/>
            </w:r>
            <w:r w:rsidR="00416D1E">
              <w:rPr>
                <w:noProof/>
                <w:webHidden/>
              </w:rPr>
              <w:instrText xml:space="preserve"> PAGEREF _Toc132811494 \h </w:instrText>
            </w:r>
            <w:r w:rsidR="00416D1E">
              <w:rPr>
                <w:noProof/>
                <w:webHidden/>
              </w:rPr>
            </w:r>
            <w:r w:rsidR="00416D1E">
              <w:rPr>
                <w:noProof/>
                <w:webHidden/>
              </w:rPr>
              <w:fldChar w:fldCharType="separate"/>
            </w:r>
            <w:r w:rsidR="0055226C">
              <w:rPr>
                <w:noProof/>
                <w:webHidden/>
              </w:rPr>
              <w:t>70</w:t>
            </w:r>
            <w:r w:rsidR="00416D1E">
              <w:rPr>
                <w:noProof/>
                <w:webHidden/>
              </w:rPr>
              <w:fldChar w:fldCharType="end"/>
            </w:r>
          </w:hyperlink>
        </w:p>
        <w:p w:rsidR="00416D1E" w:rsidRDefault="007B6305">
          <w:pPr>
            <w:pStyle w:val="Inhopg2"/>
            <w:tabs>
              <w:tab w:val="right" w:leader="dot" w:pos="9062"/>
            </w:tabs>
            <w:rPr>
              <w:rFonts w:eastAsiaTheme="minorEastAsia"/>
              <w:noProof/>
              <w:lang w:eastAsia="nl-NL"/>
            </w:rPr>
          </w:pPr>
          <w:hyperlink w:anchor="_Toc132811495" w:history="1">
            <w:r w:rsidR="00416D1E" w:rsidRPr="00770E1F">
              <w:rPr>
                <w:rStyle w:val="Hyperlink"/>
                <w:noProof/>
                <w:lang w:val="en-US"/>
              </w:rPr>
              <w:t>Implement a radio button using Boolean columns</w:t>
            </w:r>
            <w:r w:rsidR="00416D1E">
              <w:rPr>
                <w:noProof/>
                <w:webHidden/>
              </w:rPr>
              <w:tab/>
            </w:r>
            <w:r w:rsidR="00416D1E">
              <w:rPr>
                <w:noProof/>
                <w:webHidden/>
              </w:rPr>
              <w:fldChar w:fldCharType="begin"/>
            </w:r>
            <w:r w:rsidR="00416D1E">
              <w:rPr>
                <w:noProof/>
                <w:webHidden/>
              </w:rPr>
              <w:instrText xml:space="preserve"> PAGEREF _Toc132811495 \h </w:instrText>
            </w:r>
            <w:r w:rsidR="00416D1E">
              <w:rPr>
                <w:noProof/>
                <w:webHidden/>
              </w:rPr>
            </w:r>
            <w:r w:rsidR="00416D1E">
              <w:rPr>
                <w:noProof/>
                <w:webHidden/>
              </w:rPr>
              <w:fldChar w:fldCharType="separate"/>
            </w:r>
            <w:r w:rsidR="0055226C">
              <w:rPr>
                <w:noProof/>
                <w:webHidden/>
              </w:rPr>
              <w:t>72</w:t>
            </w:r>
            <w:r w:rsidR="00416D1E">
              <w:rPr>
                <w:noProof/>
                <w:webHidden/>
              </w:rPr>
              <w:fldChar w:fldCharType="end"/>
            </w:r>
          </w:hyperlink>
        </w:p>
        <w:p w:rsidR="00416D1E" w:rsidRDefault="007B6305">
          <w:pPr>
            <w:pStyle w:val="Inhopg2"/>
            <w:tabs>
              <w:tab w:val="right" w:leader="dot" w:pos="9062"/>
            </w:tabs>
            <w:rPr>
              <w:rFonts w:eastAsiaTheme="minorEastAsia"/>
              <w:noProof/>
              <w:lang w:eastAsia="nl-NL"/>
            </w:rPr>
          </w:pPr>
          <w:hyperlink w:anchor="_Toc132811496" w:history="1">
            <w:r w:rsidR="00416D1E" w:rsidRPr="00770E1F">
              <w:rPr>
                <w:rStyle w:val="Hyperlink"/>
                <w:noProof/>
                <w:lang w:val="en-US"/>
              </w:rPr>
              <w:t>Implement a character picker</w:t>
            </w:r>
            <w:r w:rsidR="00416D1E">
              <w:rPr>
                <w:noProof/>
                <w:webHidden/>
              </w:rPr>
              <w:tab/>
            </w:r>
            <w:r w:rsidR="00416D1E">
              <w:rPr>
                <w:noProof/>
                <w:webHidden/>
              </w:rPr>
              <w:fldChar w:fldCharType="begin"/>
            </w:r>
            <w:r w:rsidR="00416D1E">
              <w:rPr>
                <w:noProof/>
                <w:webHidden/>
              </w:rPr>
              <w:instrText xml:space="preserve"> PAGEREF _Toc132811496 \h </w:instrText>
            </w:r>
            <w:r w:rsidR="00416D1E">
              <w:rPr>
                <w:noProof/>
                <w:webHidden/>
              </w:rPr>
            </w:r>
            <w:r w:rsidR="00416D1E">
              <w:rPr>
                <w:noProof/>
                <w:webHidden/>
              </w:rPr>
              <w:fldChar w:fldCharType="separate"/>
            </w:r>
            <w:r w:rsidR="0055226C">
              <w:rPr>
                <w:noProof/>
                <w:webHidden/>
              </w:rPr>
              <w:t>72</w:t>
            </w:r>
            <w:r w:rsidR="00416D1E">
              <w:rPr>
                <w:noProof/>
                <w:webHidden/>
              </w:rPr>
              <w:fldChar w:fldCharType="end"/>
            </w:r>
          </w:hyperlink>
        </w:p>
        <w:p w:rsidR="00416D1E" w:rsidRDefault="007B6305">
          <w:pPr>
            <w:pStyle w:val="Inhopg2"/>
            <w:tabs>
              <w:tab w:val="right" w:leader="dot" w:pos="9062"/>
            </w:tabs>
            <w:rPr>
              <w:rFonts w:eastAsiaTheme="minorEastAsia"/>
              <w:noProof/>
              <w:lang w:eastAsia="nl-NL"/>
            </w:rPr>
          </w:pPr>
          <w:hyperlink w:anchor="_Toc132811497" w:history="1">
            <w:r w:rsidR="00416D1E" w:rsidRPr="00770E1F">
              <w:rPr>
                <w:rStyle w:val="Hyperlink"/>
                <w:noProof/>
                <w:lang w:val="en-US"/>
              </w:rPr>
              <w:t>Scroll to a table programmatically</w:t>
            </w:r>
            <w:r w:rsidR="00416D1E">
              <w:rPr>
                <w:noProof/>
                <w:webHidden/>
              </w:rPr>
              <w:tab/>
            </w:r>
            <w:r w:rsidR="00416D1E">
              <w:rPr>
                <w:noProof/>
                <w:webHidden/>
              </w:rPr>
              <w:fldChar w:fldCharType="begin"/>
            </w:r>
            <w:r w:rsidR="00416D1E">
              <w:rPr>
                <w:noProof/>
                <w:webHidden/>
              </w:rPr>
              <w:instrText xml:space="preserve"> PAGEREF _Toc132811497 \h </w:instrText>
            </w:r>
            <w:r w:rsidR="00416D1E">
              <w:rPr>
                <w:noProof/>
                <w:webHidden/>
              </w:rPr>
            </w:r>
            <w:r w:rsidR="00416D1E">
              <w:rPr>
                <w:noProof/>
                <w:webHidden/>
              </w:rPr>
              <w:fldChar w:fldCharType="separate"/>
            </w:r>
            <w:r w:rsidR="0055226C">
              <w:rPr>
                <w:noProof/>
                <w:webHidden/>
              </w:rPr>
              <w:t>73</w:t>
            </w:r>
            <w:r w:rsidR="00416D1E">
              <w:rPr>
                <w:noProof/>
                <w:webHidden/>
              </w:rPr>
              <w:fldChar w:fldCharType="end"/>
            </w:r>
          </w:hyperlink>
        </w:p>
        <w:p w:rsidR="00416D1E" w:rsidRDefault="007B6305">
          <w:pPr>
            <w:pStyle w:val="Inhopg1"/>
            <w:tabs>
              <w:tab w:val="right" w:leader="dot" w:pos="9062"/>
            </w:tabs>
            <w:rPr>
              <w:rFonts w:eastAsiaTheme="minorEastAsia"/>
              <w:noProof/>
              <w:lang w:eastAsia="nl-NL"/>
            </w:rPr>
          </w:pPr>
          <w:hyperlink w:anchor="_Toc132811498" w:history="1">
            <w:r w:rsidR="00416D1E" w:rsidRPr="00770E1F">
              <w:rPr>
                <w:rStyle w:val="Hyperlink"/>
                <w:noProof/>
                <w:lang w:val="en-US"/>
              </w:rPr>
              <w:t>Help functions</w:t>
            </w:r>
            <w:r w:rsidR="00416D1E">
              <w:rPr>
                <w:noProof/>
                <w:webHidden/>
              </w:rPr>
              <w:tab/>
            </w:r>
            <w:r w:rsidR="00416D1E">
              <w:rPr>
                <w:noProof/>
                <w:webHidden/>
              </w:rPr>
              <w:fldChar w:fldCharType="begin"/>
            </w:r>
            <w:r w:rsidR="00416D1E">
              <w:rPr>
                <w:noProof/>
                <w:webHidden/>
              </w:rPr>
              <w:instrText xml:space="preserve"> PAGEREF _Toc132811498 \h </w:instrText>
            </w:r>
            <w:r w:rsidR="00416D1E">
              <w:rPr>
                <w:noProof/>
                <w:webHidden/>
              </w:rPr>
            </w:r>
            <w:r w:rsidR="00416D1E">
              <w:rPr>
                <w:noProof/>
                <w:webHidden/>
              </w:rPr>
              <w:fldChar w:fldCharType="separate"/>
            </w:r>
            <w:r w:rsidR="0055226C">
              <w:rPr>
                <w:noProof/>
                <w:webHidden/>
              </w:rPr>
              <w:t>74</w:t>
            </w:r>
            <w:r w:rsidR="00416D1E">
              <w:rPr>
                <w:noProof/>
                <w:webHidden/>
              </w:rPr>
              <w:fldChar w:fldCharType="end"/>
            </w:r>
          </w:hyperlink>
        </w:p>
        <w:p w:rsidR="00416D1E" w:rsidRDefault="007B6305">
          <w:pPr>
            <w:pStyle w:val="Inhopg2"/>
            <w:tabs>
              <w:tab w:val="right" w:leader="dot" w:pos="9062"/>
            </w:tabs>
            <w:rPr>
              <w:rFonts w:eastAsiaTheme="minorEastAsia"/>
              <w:noProof/>
              <w:lang w:eastAsia="nl-NL"/>
            </w:rPr>
          </w:pPr>
          <w:hyperlink w:anchor="_Toc132811499" w:history="1">
            <w:r w:rsidR="00416D1E" w:rsidRPr="00770E1F">
              <w:rPr>
                <w:rStyle w:val="Hyperlink"/>
                <w:noProof/>
                <w:lang w:val="en-US"/>
              </w:rPr>
              <w:t>String array conversion</w:t>
            </w:r>
            <w:r w:rsidR="00416D1E">
              <w:rPr>
                <w:noProof/>
                <w:webHidden/>
              </w:rPr>
              <w:tab/>
            </w:r>
            <w:r w:rsidR="00416D1E">
              <w:rPr>
                <w:noProof/>
                <w:webHidden/>
              </w:rPr>
              <w:fldChar w:fldCharType="begin"/>
            </w:r>
            <w:r w:rsidR="00416D1E">
              <w:rPr>
                <w:noProof/>
                <w:webHidden/>
              </w:rPr>
              <w:instrText xml:space="preserve"> PAGEREF _Toc132811499 \h </w:instrText>
            </w:r>
            <w:r w:rsidR="00416D1E">
              <w:rPr>
                <w:noProof/>
                <w:webHidden/>
              </w:rPr>
            </w:r>
            <w:r w:rsidR="00416D1E">
              <w:rPr>
                <w:noProof/>
                <w:webHidden/>
              </w:rPr>
              <w:fldChar w:fldCharType="separate"/>
            </w:r>
            <w:r w:rsidR="0055226C">
              <w:rPr>
                <w:noProof/>
                <w:webHidden/>
              </w:rPr>
              <w:t>74</w:t>
            </w:r>
            <w:r w:rsidR="00416D1E">
              <w:rPr>
                <w:noProof/>
                <w:webHidden/>
              </w:rPr>
              <w:fldChar w:fldCharType="end"/>
            </w:r>
          </w:hyperlink>
        </w:p>
        <w:p w:rsidR="00416D1E" w:rsidRDefault="007B6305">
          <w:pPr>
            <w:pStyle w:val="Inhopg2"/>
            <w:tabs>
              <w:tab w:val="right" w:leader="dot" w:pos="9062"/>
            </w:tabs>
            <w:rPr>
              <w:rFonts w:eastAsiaTheme="minorEastAsia"/>
              <w:noProof/>
              <w:lang w:eastAsia="nl-NL"/>
            </w:rPr>
          </w:pPr>
          <w:hyperlink w:anchor="_Toc132811500" w:history="1">
            <w:r w:rsidR="00416D1E" w:rsidRPr="00770E1F">
              <w:rPr>
                <w:rStyle w:val="Hyperlink"/>
                <w:noProof/>
                <w:lang w:val="en-US"/>
              </w:rPr>
              <w:t>Escaping chars</w:t>
            </w:r>
            <w:r w:rsidR="00416D1E">
              <w:rPr>
                <w:noProof/>
                <w:webHidden/>
              </w:rPr>
              <w:tab/>
            </w:r>
            <w:r w:rsidR="00416D1E">
              <w:rPr>
                <w:noProof/>
                <w:webHidden/>
              </w:rPr>
              <w:fldChar w:fldCharType="begin"/>
            </w:r>
            <w:r w:rsidR="00416D1E">
              <w:rPr>
                <w:noProof/>
                <w:webHidden/>
              </w:rPr>
              <w:instrText xml:space="preserve"> PAGEREF _Toc132811500 \h </w:instrText>
            </w:r>
            <w:r w:rsidR="00416D1E">
              <w:rPr>
                <w:noProof/>
                <w:webHidden/>
              </w:rPr>
            </w:r>
            <w:r w:rsidR="00416D1E">
              <w:rPr>
                <w:noProof/>
                <w:webHidden/>
              </w:rPr>
              <w:fldChar w:fldCharType="separate"/>
            </w:r>
            <w:r w:rsidR="0055226C">
              <w:rPr>
                <w:noProof/>
                <w:webHidden/>
              </w:rPr>
              <w:t>74</w:t>
            </w:r>
            <w:r w:rsidR="00416D1E">
              <w:rPr>
                <w:noProof/>
                <w:webHidden/>
              </w:rPr>
              <w:fldChar w:fldCharType="end"/>
            </w:r>
          </w:hyperlink>
        </w:p>
        <w:p w:rsidR="00416D1E" w:rsidRDefault="007B6305">
          <w:pPr>
            <w:pStyle w:val="Inhopg2"/>
            <w:tabs>
              <w:tab w:val="right" w:leader="dot" w:pos="9062"/>
            </w:tabs>
            <w:rPr>
              <w:rFonts w:eastAsiaTheme="minorEastAsia"/>
              <w:noProof/>
              <w:lang w:eastAsia="nl-NL"/>
            </w:rPr>
          </w:pPr>
          <w:hyperlink w:anchor="_Toc132811501" w:history="1">
            <w:r w:rsidR="00416D1E" w:rsidRPr="00770E1F">
              <w:rPr>
                <w:rStyle w:val="Hyperlink"/>
                <w:noProof/>
                <w:lang w:val="en-US"/>
              </w:rPr>
              <w:t>Http parameters</w:t>
            </w:r>
            <w:r w:rsidR="00416D1E">
              <w:rPr>
                <w:noProof/>
                <w:webHidden/>
              </w:rPr>
              <w:tab/>
            </w:r>
            <w:r w:rsidR="00416D1E">
              <w:rPr>
                <w:noProof/>
                <w:webHidden/>
              </w:rPr>
              <w:fldChar w:fldCharType="begin"/>
            </w:r>
            <w:r w:rsidR="00416D1E">
              <w:rPr>
                <w:noProof/>
                <w:webHidden/>
              </w:rPr>
              <w:instrText xml:space="preserve"> PAGEREF _Toc132811501 \h </w:instrText>
            </w:r>
            <w:r w:rsidR="00416D1E">
              <w:rPr>
                <w:noProof/>
                <w:webHidden/>
              </w:rPr>
            </w:r>
            <w:r w:rsidR="00416D1E">
              <w:rPr>
                <w:noProof/>
                <w:webHidden/>
              </w:rPr>
              <w:fldChar w:fldCharType="separate"/>
            </w:r>
            <w:r w:rsidR="0055226C">
              <w:rPr>
                <w:noProof/>
                <w:webHidden/>
              </w:rPr>
              <w:t>74</w:t>
            </w:r>
            <w:r w:rsidR="00416D1E">
              <w:rPr>
                <w:noProof/>
                <w:webHidden/>
              </w:rPr>
              <w:fldChar w:fldCharType="end"/>
            </w:r>
          </w:hyperlink>
        </w:p>
        <w:p w:rsidR="00416D1E" w:rsidRDefault="007B6305">
          <w:pPr>
            <w:pStyle w:val="Inhopg2"/>
            <w:tabs>
              <w:tab w:val="right" w:leader="dot" w:pos="9062"/>
            </w:tabs>
            <w:rPr>
              <w:rFonts w:eastAsiaTheme="minorEastAsia"/>
              <w:noProof/>
              <w:lang w:eastAsia="nl-NL"/>
            </w:rPr>
          </w:pPr>
          <w:hyperlink w:anchor="_Toc132811502" w:history="1">
            <w:r w:rsidR="00416D1E" w:rsidRPr="00770E1F">
              <w:rPr>
                <w:rStyle w:val="Hyperlink"/>
                <w:noProof/>
                <w:lang w:val="en-US"/>
              </w:rPr>
              <w:t>Solve z-Index problems</w:t>
            </w:r>
            <w:r w:rsidR="00416D1E">
              <w:rPr>
                <w:noProof/>
                <w:webHidden/>
              </w:rPr>
              <w:tab/>
            </w:r>
            <w:r w:rsidR="00416D1E">
              <w:rPr>
                <w:noProof/>
                <w:webHidden/>
              </w:rPr>
              <w:fldChar w:fldCharType="begin"/>
            </w:r>
            <w:r w:rsidR="00416D1E">
              <w:rPr>
                <w:noProof/>
                <w:webHidden/>
              </w:rPr>
              <w:instrText xml:space="preserve"> PAGEREF _Toc132811502 \h </w:instrText>
            </w:r>
            <w:r w:rsidR="00416D1E">
              <w:rPr>
                <w:noProof/>
                <w:webHidden/>
              </w:rPr>
            </w:r>
            <w:r w:rsidR="00416D1E">
              <w:rPr>
                <w:noProof/>
                <w:webHidden/>
              </w:rPr>
              <w:fldChar w:fldCharType="separate"/>
            </w:r>
            <w:r w:rsidR="0055226C">
              <w:rPr>
                <w:noProof/>
                <w:webHidden/>
              </w:rPr>
              <w:t>74</w:t>
            </w:r>
            <w:r w:rsidR="00416D1E">
              <w:rPr>
                <w:noProof/>
                <w:webHidden/>
              </w:rPr>
              <w:fldChar w:fldCharType="end"/>
            </w:r>
          </w:hyperlink>
        </w:p>
        <w:p w:rsidR="00416D1E" w:rsidRDefault="007B6305">
          <w:pPr>
            <w:pStyle w:val="Inhopg2"/>
            <w:tabs>
              <w:tab w:val="right" w:leader="dot" w:pos="9062"/>
            </w:tabs>
            <w:rPr>
              <w:rFonts w:eastAsiaTheme="minorEastAsia"/>
              <w:noProof/>
              <w:lang w:eastAsia="nl-NL"/>
            </w:rPr>
          </w:pPr>
          <w:hyperlink w:anchor="_Toc132811503" w:history="1">
            <w:r w:rsidR="00416D1E" w:rsidRPr="00770E1F">
              <w:rPr>
                <w:rStyle w:val="Hyperlink"/>
                <w:noProof/>
                <w:lang w:val="en-US"/>
              </w:rPr>
              <w:t>Objects functions</w:t>
            </w:r>
            <w:r w:rsidR="00416D1E">
              <w:rPr>
                <w:noProof/>
                <w:webHidden/>
              </w:rPr>
              <w:tab/>
            </w:r>
            <w:r w:rsidR="00416D1E">
              <w:rPr>
                <w:noProof/>
                <w:webHidden/>
              </w:rPr>
              <w:fldChar w:fldCharType="begin"/>
            </w:r>
            <w:r w:rsidR="00416D1E">
              <w:rPr>
                <w:noProof/>
                <w:webHidden/>
              </w:rPr>
              <w:instrText xml:space="preserve"> PAGEREF _Toc132811503 \h </w:instrText>
            </w:r>
            <w:r w:rsidR="00416D1E">
              <w:rPr>
                <w:noProof/>
                <w:webHidden/>
              </w:rPr>
            </w:r>
            <w:r w:rsidR="00416D1E">
              <w:rPr>
                <w:noProof/>
                <w:webHidden/>
              </w:rPr>
              <w:fldChar w:fldCharType="separate"/>
            </w:r>
            <w:r w:rsidR="0055226C">
              <w:rPr>
                <w:noProof/>
                <w:webHidden/>
              </w:rPr>
              <w:t>74</w:t>
            </w:r>
            <w:r w:rsidR="00416D1E">
              <w:rPr>
                <w:noProof/>
                <w:webHidden/>
              </w:rPr>
              <w:fldChar w:fldCharType="end"/>
            </w:r>
          </w:hyperlink>
        </w:p>
        <w:p w:rsidR="00416D1E" w:rsidRDefault="007B6305">
          <w:pPr>
            <w:pStyle w:val="Inhopg2"/>
            <w:tabs>
              <w:tab w:val="right" w:leader="dot" w:pos="9062"/>
            </w:tabs>
            <w:rPr>
              <w:rFonts w:eastAsiaTheme="minorEastAsia"/>
              <w:noProof/>
              <w:lang w:eastAsia="nl-NL"/>
            </w:rPr>
          </w:pPr>
          <w:hyperlink w:anchor="_Toc132811504" w:history="1">
            <w:r w:rsidR="00416D1E" w:rsidRPr="00770E1F">
              <w:rPr>
                <w:rStyle w:val="Hyperlink"/>
                <w:noProof/>
                <w:lang w:val="en-US"/>
              </w:rPr>
              <w:t>Clone an object</w:t>
            </w:r>
            <w:r w:rsidR="00416D1E">
              <w:rPr>
                <w:noProof/>
                <w:webHidden/>
              </w:rPr>
              <w:tab/>
            </w:r>
            <w:r w:rsidR="00416D1E">
              <w:rPr>
                <w:noProof/>
                <w:webHidden/>
              </w:rPr>
              <w:fldChar w:fldCharType="begin"/>
            </w:r>
            <w:r w:rsidR="00416D1E">
              <w:rPr>
                <w:noProof/>
                <w:webHidden/>
              </w:rPr>
              <w:instrText xml:space="preserve"> PAGEREF _Toc132811504 \h </w:instrText>
            </w:r>
            <w:r w:rsidR="00416D1E">
              <w:rPr>
                <w:noProof/>
                <w:webHidden/>
              </w:rPr>
            </w:r>
            <w:r w:rsidR="00416D1E">
              <w:rPr>
                <w:noProof/>
                <w:webHidden/>
              </w:rPr>
              <w:fldChar w:fldCharType="separate"/>
            </w:r>
            <w:r w:rsidR="0055226C">
              <w:rPr>
                <w:noProof/>
                <w:webHidden/>
              </w:rPr>
              <w:t>74</w:t>
            </w:r>
            <w:r w:rsidR="00416D1E">
              <w:rPr>
                <w:noProof/>
                <w:webHidden/>
              </w:rPr>
              <w:fldChar w:fldCharType="end"/>
            </w:r>
          </w:hyperlink>
        </w:p>
        <w:p w:rsidR="00416D1E" w:rsidRDefault="007B6305">
          <w:pPr>
            <w:pStyle w:val="Inhopg3"/>
            <w:tabs>
              <w:tab w:val="right" w:leader="dot" w:pos="9062"/>
            </w:tabs>
            <w:rPr>
              <w:rFonts w:eastAsiaTheme="minorEastAsia"/>
              <w:noProof/>
              <w:lang w:eastAsia="nl-NL"/>
            </w:rPr>
          </w:pPr>
          <w:hyperlink w:anchor="_Toc132811505" w:history="1">
            <w:r w:rsidR="00416D1E" w:rsidRPr="00770E1F">
              <w:rPr>
                <w:rStyle w:val="Hyperlink"/>
                <w:noProof/>
                <w:lang w:val="en-US"/>
              </w:rPr>
              <w:t>Count the number of properties of an object</w:t>
            </w:r>
            <w:r w:rsidR="00416D1E">
              <w:rPr>
                <w:noProof/>
                <w:webHidden/>
              </w:rPr>
              <w:tab/>
            </w:r>
            <w:r w:rsidR="00416D1E">
              <w:rPr>
                <w:noProof/>
                <w:webHidden/>
              </w:rPr>
              <w:fldChar w:fldCharType="begin"/>
            </w:r>
            <w:r w:rsidR="00416D1E">
              <w:rPr>
                <w:noProof/>
                <w:webHidden/>
              </w:rPr>
              <w:instrText xml:space="preserve"> PAGEREF _Toc132811505 \h </w:instrText>
            </w:r>
            <w:r w:rsidR="00416D1E">
              <w:rPr>
                <w:noProof/>
                <w:webHidden/>
              </w:rPr>
            </w:r>
            <w:r w:rsidR="00416D1E">
              <w:rPr>
                <w:noProof/>
                <w:webHidden/>
              </w:rPr>
              <w:fldChar w:fldCharType="separate"/>
            </w:r>
            <w:r w:rsidR="0055226C">
              <w:rPr>
                <w:noProof/>
                <w:webHidden/>
              </w:rPr>
              <w:t>75</w:t>
            </w:r>
            <w:r w:rsidR="00416D1E">
              <w:rPr>
                <w:noProof/>
                <w:webHidden/>
              </w:rPr>
              <w:fldChar w:fldCharType="end"/>
            </w:r>
          </w:hyperlink>
        </w:p>
        <w:p w:rsidR="00416D1E" w:rsidRDefault="007B6305">
          <w:pPr>
            <w:pStyle w:val="Inhopg2"/>
            <w:tabs>
              <w:tab w:val="right" w:leader="dot" w:pos="9062"/>
            </w:tabs>
            <w:rPr>
              <w:rFonts w:eastAsiaTheme="minorEastAsia"/>
              <w:noProof/>
              <w:lang w:eastAsia="nl-NL"/>
            </w:rPr>
          </w:pPr>
          <w:hyperlink w:anchor="_Toc132811506" w:history="1">
            <w:r w:rsidR="00416D1E" w:rsidRPr="00770E1F">
              <w:rPr>
                <w:rStyle w:val="Hyperlink"/>
                <w:noProof/>
                <w:lang w:val="en-US"/>
              </w:rPr>
              <w:t>Regex functions</w:t>
            </w:r>
            <w:r w:rsidR="00416D1E">
              <w:rPr>
                <w:noProof/>
                <w:webHidden/>
              </w:rPr>
              <w:tab/>
            </w:r>
            <w:r w:rsidR="00416D1E">
              <w:rPr>
                <w:noProof/>
                <w:webHidden/>
              </w:rPr>
              <w:fldChar w:fldCharType="begin"/>
            </w:r>
            <w:r w:rsidR="00416D1E">
              <w:rPr>
                <w:noProof/>
                <w:webHidden/>
              </w:rPr>
              <w:instrText xml:space="preserve"> PAGEREF _Toc132811506 \h </w:instrText>
            </w:r>
            <w:r w:rsidR="00416D1E">
              <w:rPr>
                <w:noProof/>
                <w:webHidden/>
              </w:rPr>
            </w:r>
            <w:r w:rsidR="00416D1E">
              <w:rPr>
                <w:noProof/>
                <w:webHidden/>
              </w:rPr>
              <w:fldChar w:fldCharType="separate"/>
            </w:r>
            <w:r w:rsidR="0055226C">
              <w:rPr>
                <w:noProof/>
                <w:webHidden/>
              </w:rPr>
              <w:t>75</w:t>
            </w:r>
            <w:r w:rsidR="00416D1E">
              <w:rPr>
                <w:noProof/>
                <w:webHidden/>
              </w:rPr>
              <w:fldChar w:fldCharType="end"/>
            </w:r>
          </w:hyperlink>
        </w:p>
        <w:p w:rsidR="00416D1E" w:rsidRDefault="007B6305">
          <w:pPr>
            <w:pStyle w:val="Inhopg3"/>
            <w:tabs>
              <w:tab w:val="right" w:leader="dot" w:pos="9062"/>
            </w:tabs>
            <w:rPr>
              <w:rFonts w:eastAsiaTheme="minorEastAsia"/>
              <w:noProof/>
              <w:lang w:eastAsia="nl-NL"/>
            </w:rPr>
          </w:pPr>
          <w:hyperlink w:anchor="_Toc132811507" w:history="1">
            <w:r w:rsidR="00416D1E" w:rsidRPr="00770E1F">
              <w:rPr>
                <w:rStyle w:val="Hyperlink"/>
                <w:noProof/>
                <w:lang w:val="en-US"/>
              </w:rPr>
              <w:t>Test if a string is a regex or not</w:t>
            </w:r>
            <w:r w:rsidR="00416D1E">
              <w:rPr>
                <w:noProof/>
                <w:webHidden/>
              </w:rPr>
              <w:tab/>
            </w:r>
            <w:r w:rsidR="00416D1E">
              <w:rPr>
                <w:noProof/>
                <w:webHidden/>
              </w:rPr>
              <w:fldChar w:fldCharType="begin"/>
            </w:r>
            <w:r w:rsidR="00416D1E">
              <w:rPr>
                <w:noProof/>
                <w:webHidden/>
              </w:rPr>
              <w:instrText xml:space="preserve"> PAGEREF _Toc132811507 \h </w:instrText>
            </w:r>
            <w:r w:rsidR="00416D1E">
              <w:rPr>
                <w:noProof/>
                <w:webHidden/>
              </w:rPr>
            </w:r>
            <w:r w:rsidR="00416D1E">
              <w:rPr>
                <w:noProof/>
                <w:webHidden/>
              </w:rPr>
              <w:fldChar w:fldCharType="separate"/>
            </w:r>
            <w:r w:rsidR="0055226C">
              <w:rPr>
                <w:noProof/>
                <w:webHidden/>
              </w:rPr>
              <w:t>75</w:t>
            </w:r>
            <w:r w:rsidR="00416D1E">
              <w:rPr>
                <w:noProof/>
                <w:webHidden/>
              </w:rPr>
              <w:fldChar w:fldCharType="end"/>
            </w:r>
          </w:hyperlink>
        </w:p>
        <w:p w:rsidR="00416D1E" w:rsidRDefault="007B6305">
          <w:pPr>
            <w:pStyle w:val="Inhopg3"/>
            <w:tabs>
              <w:tab w:val="right" w:leader="dot" w:pos="9062"/>
            </w:tabs>
            <w:rPr>
              <w:rFonts w:eastAsiaTheme="minorEastAsia"/>
              <w:noProof/>
              <w:lang w:eastAsia="nl-NL"/>
            </w:rPr>
          </w:pPr>
          <w:hyperlink w:anchor="_Toc132811508" w:history="1">
            <w:r w:rsidR="00416D1E" w:rsidRPr="00770E1F">
              <w:rPr>
                <w:rStyle w:val="Hyperlink"/>
                <w:noProof/>
                <w:lang w:val="en-US"/>
              </w:rPr>
              <w:t>Regex version of replaceAll(string, replacement)</w:t>
            </w:r>
            <w:r w:rsidR="00416D1E">
              <w:rPr>
                <w:noProof/>
                <w:webHidden/>
              </w:rPr>
              <w:tab/>
            </w:r>
            <w:r w:rsidR="00416D1E">
              <w:rPr>
                <w:noProof/>
                <w:webHidden/>
              </w:rPr>
              <w:fldChar w:fldCharType="begin"/>
            </w:r>
            <w:r w:rsidR="00416D1E">
              <w:rPr>
                <w:noProof/>
                <w:webHidden/>
              </w:rPr>
              <w:instrText xml:space="preserve"> PAGEREF _Toc132811508 \h </w:instrText>
            </w:r>
            <w:r w:rsidR="00416D1E">
              <w:rPr>
                <w:noProof/>
                <w:webHidden/>
              </w:rPr>
            </w:r>
            <w:r w:rsidR="00416D1E">
              <w:rPr>
                <w:noProof/>
                <w:webHidden/>
              </w:rPr>
              <w:fldChar w:fldCharType="separate"/>
            </w:r>
            <w:r w:rsidR="0055226C">
              <w:rPr>
                <w:noProof/>
                <w:webHidden/>
              </w:rPr>
              <w:t>75</w:t>
            </w:r>
            <w:r w:rsidR="00416D1E">
              <w:rPr>
                <w:noProof/>
                <w:webHidden/>
              </w:rPr>
              <w:fldChar w:fldCharType="end"/>
            </w:r>
          </w:hyperlink>
        </w:p>
        <w:p w:rsidR="00416D1E" w:rsidRDefault="007B6305">
          <w:pPr>
            <w:pStyle w:val="Inhopg3"/>
            <w:tabs>
              <w:tab w:val="right" w:leader="dot" w:pos="9062"/>
            </w:tabs>
            <w:rPr>
              <w:rFonts w:eastAsiaTheme="minorEastAsia"/>
              <w:noProof/>
              <w:lang w:eastAsia="nl-NL"/>
            </w:rPr>
          </w:pPr>
          <w:hyperlink w:anchor="_Toc132811509" w:history="1">
            <w:r w:rsidR="00416D1E" w:rsidRPr="00770E1F">
              <w:rPr>
                <w:rStyle w:val="Hyperlink"/>
                <w:noProof/>
                <w:lang w:val="en-US"/>
              </w:rPr>
              <w:t>Regex version of indexOf(regex, from) and lastindexOf(regex, from)</w:t>
            </w:r>
            <w:r w:rsidR="00416D1E">
              <w:rPr>
                <w:noProof/>
                <w:webHidden/>
              </w:rPr>
              <w:tab/>
            </w:r>
            <w:r w:rsidR="00416D1E">
              <w:rPr>
                <w:noProof/>
                <w:webHidden/>
              </w:rPr>
              <w:fldChar w:fldCharType="begin"/>
            </w:r>
            <w:r w:rsidR="00416D1E">
              <w:rPr>
                <w:noProof/>
                <w:webHidden/>
              </w:rPr>
              <w:instrText xml:space="preserve"> PAGEREF _Toc132811509 \h </w:instrText>
            </w:r>
            <w:r w:rsidR="00416D1E">
              <w:rPr>
                <w:noProof/>
                <w:webHidden/>
              </w:rPr>
            </w:r>
            <w:r w:rsidR="00416D1E">
              <w:rPr>
                <w:noProof/>
                <w:webHidden/>
              </w:rPr>
              <w:fldChar w:fldCharType="separate"/>
            </w:r>
            <w:r w:rsidR="0055226C">
              <w:rPr>
                <w:noProof/>
                <w:webHidden/>
              </w:rPr>
              <w:t>75</w:t>
            </w:r>
            <w:r w:rsidR="00416D1E">
              <w:rPr>
                <w:noProof/>
                <w:webHidden/>
              </w:rPr>
              <w:fldChar w:fldCharType="end"/>
            </w:r>
          </w:hyperlink>
        </w:p>
        <w:p w:rsidR="00416D1E" w:rsidRDefault="007B6305">
          <w:pPr>
            <w:pStyle w:val="Inhopg3"/>
            <w:tabs>
              <w:tab w:val="right" w:leader="dot" w:pos="9062"/>
            </w:tabs>
            <w:rPr>
              <w:rFonts w:eastAsiaTheme="minorEastAsia"/>
              <w:noProof/>
              <w:lang w:eastAsia="nl-NL"/>
            </w:rPr>
          </w:pPr>
          <w:hyperlink w:anchor="_Toc132811510" w:history="1">
            <w:r w:rsidR="00416D1E" w:rsidRPr="00770E1F">
              <w:rPr>
                <w:rStyle w:val="Hyperlink"/>
                <w:noProof/>
                <w:lang w:val="en-US"/>
              </w:rPr>
              <w:t>Regex version of inArray(value, array, start)</w:t>
            </w:r>
            <w:r w:rsidR="00416D1E">
              <w:rPr>
                <w:noProof/>
                <w:webHidden/>
              </w:rPr>
              <w:tab/>
            </w:r>
            <w:r w:rsidR="00416D1E">
              <w:rPr>
                <w:noProof/>
                <w:webHidden/>
              </w:rPr>
              <w:fldChar w:fldCharType="begin"/>
            </w:r>
            <w:r w:rsidR="00416D1E">
              <w:rPr>
                <w:noProof/>
                <w:webHidden/>
              </w:rPr>
              <w:instrText xml:space="preserve"> PAGEREF _Toc132811510 \h </w:instrText>
            </w:r>
            <w:r w:rsidR="00416D1E">
              <w:rPr>
                <w:noProof/>
                <w:webHidden/>
              </w:rPr>
            </w:r>
            <w:r w:rsidR="00416D1E">
              <w:rPr>
                <w:noProof/>
                <w:webHidden/>
              </w:rPr>
              <w:fldChar w:fldCharType="separate"/>
            </w:r>
            <w:r w:rsidR="0055226C">
              <w:rPr>
                <w:noProof/>
                <w:webHidden/>
              </w:rPr>
              <w:t>75</w:t>
            </w:r>
            <w:r w:rsidR="00416D1E">
              <w:rPr>
                <w:noProof/>
                <w:webHidden/>
              </w:rPr>
              <w:fldChar w:fldCharType="end"/>
            </w:r>
          </w:hyperlink>
        </w:p>
        <w:p w:rsidR="00416D1E" w:rsidRDefault="007B6305">
          <w:pPr>
            <w:pStyle w:val="Inhopg3"/>
            <w:tabs>
              <w:tab w:val="right" w:leader="dot" w:pos="9062"/>
            </w:tabs>
            <w:rPr>
              <w:rFonts w:eastAsiaTheme="minorEastAsia"/>
              <w:noProof/>
              <w:lang w:eastAsia="nl-NL"/>
            </w:rPr>
          </w:pPr>
          <w:hyperlink w:anchor="_Toc132811511" w:history="1">
            <w:r w:rsidR="00416D1E" w:rsidRPr="00770E1F">
              <w:rPr>
                <w:rStyle w:val="Hyperlink"/>
                <w:noProof/>
                <w:lang w:val="en-US"/>
              </w:rPr>
              <w:t>Regex selectors</w:t>
            </w:r>
            <w:r w:rsidR="00416D1E">
              <w:rPr>
                <w:noProof/>
                <w:webHidden/>
              </w:rPr>
              <w:tab/>
            </w:r>
            <w:r w:rsidR="00416D1E">
              <w:rPr>
                <w:noProof/>
                <w:webHidden/>
              </w:rPr>
              <w:fldChar w:fldCharType="begin"/>
            </w:r>
            <w:r w:rsidR="00416D1E">
              <w:rPr>
                <w:noProof/>
                <w:webHidden/>
              </w:rPr>
              <w:instrText xml:space="preserve"> PAGEREF _Toc132811511 \h </w:instrText>
            </w:r>
            <w:r w:rsidR="00416D1E">
              <w:rPr>
                <w:noProof/>
                <w:webHidden/>
              </w:rPr>
            </w:r>
            <w:r w:rsidR="00416D1E">
              <w:rPr>
                <w:noProof/>
                <w:webHidden/>
              </w:rPr>
              <w:fldChar w:fldCharType="separate"/>
            </w:r>
            <w:r w:rsidR="0055226C">
              <w:rPr>
                <w:noProof/>
                <w:webHidden/>
              </w:rPr>
              <w:t>75</w:t>
            </w:r>
            <w:r w:rsidR="00416D1E">
              <w:rPr>
                <w:noProof/>
                <w:webHidden/>
              </w:rPr>
              <w:fldChar w:fldCharType="end"/>
            </w:r>
          </w:hyperlink>
        </w:p>
        <w:p w:rsidR="00416D1E" w:rsidRDefault="007B6305">
          <w:pPr>
            <w:pStyle w:val="Inhopg2"/>
            <w:tabs>
              <w:tab w:val="right" w:leader="dot" w:pos="9062"/>
            </w:tabs>
            <w:rPr>
              <w:rFonts w:eastAsiaTheme="minorEastAsia"/>
              <w:noProof/>
              <w:lang w:eastAsia="nl-NL"/>
            </w:rPr>
          </w:pPr>
          <w:hyperlink w:anchor="_Toc132811512" w:history="1">
            <w:r w:rsidR="00416D1E" w:rsidRPr="00770E1F">
              <w:rPr>
                <w:rStyle w:val="Hyperlink"/>
                <w:noProof/>
                <w:lang w:val="en-US"/>
              </w:rPr>
              <w:t>Arrays functions</w:t>
            </w:r>
            <w:r w:rsidR="00416D1E">
              <w:rPr>
                <w:noProof/>
                <w:webHidden/>
              </w:rPr>
              <w:tab/>
            </w:r>
            <w:r w:rsidR="00416D1E">
              <w:rPr>
                <w:noProof/>
                <w:webHidden/>
              </w:rPr>
              <w:fldChar w:fldCharType="begin"/>
            </w:r>
            <w:r w:rsidR="00416D1E">
              <w:rPr>
                <w:noProof/>
                <w:webHidden/>
              </w:rPr>
              <w:instrText xml:space="preserve"> PAGEREF _Toc132811512 \h </w:instrText>
            </w:r>
            <w:r w:rsidR="00416D1E">
              <w:rPr>
                <w:noProof/>
                <w:webHidden/>
              </w:rPr>
            </w:r>
            <w:r w:rsidR="00416D1E">
              <w:rPr>
                <w:noProof/>
                <w:webHidden/>
              </w:rPr>
              <w:fldChar w:fldCharType="separate"/>
            </w:r>
            <w:r w:rsidR="0055226C">
              <w:rPr>
                <w:noProof/>
                <w:webHidden/>
              </w:rPr>
              <w:t>75</w:t>
            </w:r>
            <w:r w:rsidR="00416D1E">
              <w:rPr>
                <w:noProof/>
                <w:webHidden/>
              </w:rPr>
              <w:fldChar w:fldCharType="end"/>
            </w:r>
          </w:hyperlink>
        </w:p>
        <w:p w:rsidR="00416D1E" w:rsidRDefault="007B6305">
          <w:pPr>
            <w:pStyle w:val="Inhopg3"/>
            <w:tabs>
              <w:tab w:val="right" w:leader="dot" w:pos="9062"/>
            </w:tabs>
            <w:rPr>
              <w:rFonts w:eastAsiaTheme="minorEastAsia"/>
              <w:noProof/>
              <w:lang w:eastAsia="nl-NL"/>
            </w:rPr>
          </w:pPr>
          <w:hyperlink w:anchor="_Toc132811513" w:history="1">
            <w:r w:rsidR="00416D1E" w:rsidRPr="00770E1F">
              <w:rPr>
                <w:rStyle w:val="Hyperlink"/>
                <w:noProof/>
                <w:lang w:val="en-US"/>
              </w:rPr>
              <w:t>Unify any value in array</w:t>
            </w:r>
            <w:r w:rsidR="00416D1E">
              <w:rPr>
                <w:noProof/>
                <w:webHidden/>
              </w:rPr>
              <w:tab/>
            </w:r>
            <w:r w:rsidR="00416D1E">
              <w:rPr>
                <w:noProof/>
                <w:webHidden/>
              </w:rPr>
              <w:fldChar w:fldCharType="begin"/>
            </w:r>
            <w:r w:rsidR="00416D1E">
              <w:rPr>
                <w:noProof/>
                <w:webHidden/>
              </w:rPr>
              <w:instrText xml:space="preserve"> PAGEREF _Toc132811513 \h </w:instrText>
            </w:r>
            <w:r w:rsidR="00416D1E">
              <w:rPr>
                <w:noProof/>
                <w:webHidden/>
              </w:rPr>
            </w:r>
            <w:r w:rsidR="00416D1E">
              <w:rPr>
                <w:noProof/>
                <w:webHidden/>
              </w:rPr>
              <w:fldChar w:fldCharType="separate"/>
            </w:r>
            <w:r w:rsidR="0055226C">
              <w:rPr>
                <w:noProof/>
                <w:webHidden/>
              </w:rPr>
              <w:t>75</w:t>
            </w:r>
            <w:r w:rsidR="00416D1E">
              <w:rPr>
                <w:noProof/>
                <w:webHidden/>
              </w:rPr>
              <w:fldChar w:fldCharType="end"/>
            </w:r>
          </w:hyperlink>
        </w:p>
        <w:p w:rsidR="00416D1E" w:rsidRDefault="007B6305">
          <w:pPr>
            <w:pStyle w:val="Inhopg3"/>
            <w:tabs>
              <w:tab w:val="right" w:leader="dot" w:pos="9062"/>
            </w:tabs>
            <w:rPr>
              <w:rFonts w:eastAsiaTheme="minorEastAsia"/>
              <w:noProof/>
              <w:lang w:eastAsia="nl-NL"/>
            </w:rPr>
          </w:pPr>
          <w:hyperlink w:anchor="_Toc132811514" w:history="1">
            <w:r w:rsidR="00416D1E" w:rsidRPr="00770E1F">
              <w:rPr>
                <w:rStyle w:val="Hyperlink"/>
                <w:noProof/>
                <w:lang w:val="en-US"/>
              </w:rPr>
              <w:t>Clone an array</w:t>
            </w:r>
            <w:r w:rsidR="00416D1E">
              <w:rPr>
                <w:noProof/>
                <w:webHidden/>
              </w:rPr>
              <w:tab/>
            </w:r>
            <w:r w:rsidR="00416D1E">
              <w:rPr>
                <w:noProof/>
                <w:webHidden/>
              </w:rPr>
              <w:fldChar w:fldCharType="begin"/>
            </w:r>
            <w:r w:rsidR="00416D1E">
              <w:rPr>
                <w:noProof/>
                <w:webHidden/>
              </w:rPr>
              <w:instrText xml:space="preserve"> PAGEREF _Toc132811514 \h </w:instrText>
            </w:r>
            <w:r w:rsidR="00416D1E">
              <w:rPr>
                <w:noProof/>
                <w:webHidden/>
              </w:rPr>
            </w:r>
            <w:r w:rsidR="00416D1E">
              <w:rPr>
                <w:noProof/>
                <w:webHidden/>
              </w:rPr>
              <w:fldChar w:fldCharType="separate"/>
            </w:r>
            <w:r w:rsidR="0055226C">
              <w:rPr>
                <w:noProof/>
                <w:webHidden/>
              </w:rPr>
              <w:t>75</w:t>
            </w:r>
            <w:r w:rsidR="00416D1E">
              <w:rPr>
                <w:noProof/>
                <w:webHidden/>
              </w:rPr>
              <w:fldChar w:fldCharType="end"/>
            </w:r>
          </w:hyperlink>
        </w:p>
        <w:p w:rsidR="00416D1E" w:rsidRDefault="007B6305">
          <w:pPr>
            <w:pStyle w:val="Inhopg3"/>
            <w:tabs>
              <w:tab w:val="right" w:leader="dot" w:pos="9062"/>
            </w:tabs>
            <w:rPr>
              <w:rFonts w:eastAsiaTheme="minorEastAsia"/>
              <w:noProof/>
              <w:lang w:eastAsia="nl-NL"/>
            </w:rPr>
          </w:pPr>
          <w:hyperlink w:anchor="_Toc132811515" w:history="1">
            <w:r w:rsidR="00416D1E" w:rsidRPr="00770E1F">
              <w:rPr>
                <w:rStyle w:val="Hyperlink"/>
                <w:noProof/>
                <w:lang w:val="en-US"/>
              </w:rPr>
              <w:t>Array equality</w:t>
            </w:r>
            <w:r w:rsidR="00416D1E">
              <w:rPr>
                <w:noProof/>
                <w:webHidden/>
              </w:rPr>
              <w:tab/>
            </w:r>
            <w:r w:rsidR="00416D1E">
              <w:rPr>
                <w:noProof/>
                <w:webHidden/>
              </w:rPr>
              <w:fldChar w:fldCharType="begin"/>
            </w:r>
            <w:r w:rsidR="00416D1E">
              <w:rPr>
                <w:noProof/>
                <w:webHidden/>
              </w:rPr>
              <w:instrText xml:space="preserve"> PAGEREF _Toc132811515 \h </w:instrText>
            </w:r>
            <w:r w:rsidR="00416D1E">
              <w:rPr>
                <w:noProof/>
                <w:webHidden/>
              </w:rPr>
            </w:r>
            <w:r w:rsidR="00416D1E">
              <w:rPr>
                <w:noProof/>
                <w:webHidden/>
              </w:rPr>
              <w:fldChar w:fldCharType="separate"/>
            </w:r>
            <w:r w:rsidR="0055226C">
              <w:rPr>
                <w:noProof/>
                <w:webHidden/>
              </w:rPr>
              <w:t>76</w:t>
            </w:r>
            <w:r w:rsidR="00416D1E">
              <w:rPr>
                <w:noProof/>
                <w:webHidden/>
              </w:rPr>
              <w:fldChar w:fldCharType="end"/>
            </w:r>
          </w:hyperlink>
        </w:p>
        <w:p w:rsidR="00416D1E" w:rsidRDefault="007B6305">
          <w:pPr>
            <w:pStyle w:val="Inhopg3"/>
            <w:tabs>
              <w:tab w:val="right" w:leader="dot" w:pos="9062"/>
            </w:tabs>
            <w:rPr>
              <w:rFonts w:eastAsiaTheme="minorEastAsia"/>
              <w:noProof/>
              <w:lang w:eastAsia="nl-NL"/>
            </w:rPr>
          </w:pPr>
          <w:hyperlink w:anchor="_Toc132811516" w:history="1">
            <w:r w:rsidR="00416D1E" w:rsidRPr="00770E1F">
              <w:rPr>
                <w:rStyle w:val="Hyperlink"/>
                <w:noProof/>
                <w:lang w:val="en-US"/>
              </w:rPr>
              <w:t>Sort an array of arrays</w:t>
            </w:r>
            <w:r w:rsidR="00416D1E">
              <w:rPr>
                <w:noProof/>
                <w:webHidden/>
              </w:rPr>
              <w:tab/>
            </w:r>
            <w:r w:rsidR="00416D1E">
              <w:rPr>
                <w:noProof/>
                <w:webHidden/>
              </w:rPr>
              <w:fldChar w:fldCharType="begin"/>
            </w:r>
            <w:r w:rsidR="00416D1E">
              <w:rPr>
                <w:noProof/>
                <w:webHidden/>
              </w:rPr>
              <w:instrText xml:space="preserve"> PAGEREF _Toc132811516 \h </w:instrText>
            </w:r>
            <w:r w:rsidR="00416D1E">
              <w:rPr>
                <w:noProof/>
                <w:webHidden/>
              </w:rPr>
            </w:r>
            <w:r w:rsidR="00416D1E">
              <w:rPr>
                <w:noProof/>
                <w:webHidden/>
              </w:rPr>
              <w:fldChar w:fldCharType="separate"/>
            </w:r>
            <w:r w:rsidR="0055226C">
              <w:rPr>
                <w:noProof/>
                <w:webHidden/>
              </w:rPr>
              <w:t>76</w:t>
            </w:r>
            <w:r w:rsidR="00416D1E">
              <w:rPr>
                <w:noProof/>
                <w:webHidden/>
              </w:rPr>
              <w:fldChar w:fldCharType="end"/>
            </w:r>
          </w:hyperlink>
        </w:p>
        <w:p w:rsidR="00416D1E" w:rsidRDefault="007B6305">
          <w:pPr>
            <w:pStyle w:val="Inhopg2"/>
            <w:tabs>
              <w:tab w:val="right" w:leader="dot" w:pos="9062"/>
            </w:tabs>
            <w:rPr>
              <w:rFonts w:eastAsiaTheme="minorEastAsia"/>
              <w:noProof/>
              <w:lang w:eastAsia="nl-NL"/>
            </w:rPr>
          </w:pPr>
          <w:hyperlink w:anchor="_Toc132811517" w:history="1">
            <w:r w:rsidR="00416D1E" w:rsidRPr="00770E1F">
              <w:rPr>
                <w:rStyle w:val="Hyperlink"/>
                <w:noProof/>
                <w:lang w:val="en-US"/>
              </w:rPr>
              <w:t>HTML entities</w:t>
            </w:r>
            <w:r w:rsidR="00416D1E">
              <w:rPr>
                <w:noProof/>
                <w:webHidden/>
              </w:rPr>
              <w:tab/>
            </w:r>
            <w:r w:rsidR="00416D1E">
              <w:rPr>
                <w:noProof/>
                <w:webHidden/>
              </w:rPr>
              <w:fldChar w:fldCharType="begin"/>
            </w:r>
            <w:r w:rsidR="00416D1E">
              <w:rPr>
                <w:noProof/>
                <w:webHidden/>
              </w:rPr>
              <w:instrText xml:space="preserve"> PAGEREF _Toc132811517 \h </w:instrText>
            </w:r>
            <w:r w:rsidR="00416D1E">
              <w:rPr>
                <w:noProof/>
                <w:webHidden/>
              </w:rPr>
            </w:r>
            <w:r w:rsidR="00416D1E">
              <w:rPr>
                <w:noProof/>
                <w:webHidden/>
              </w:rPr>
              <w:fldChar w:fldCharType="separate"/>
            </w:r>
            <w:r w:rsidR="0055226C">
              <w:rPr>
                <w:noProof/>
                <w:webHidden/>
              </w:rPr>
              <w:t>76</w:t>
            </w:r>
            <w:r w:rsidR="00416D1E">
              <w:rPr>
                <w:noProof/>
                <w:webHidden/>
              </w:rPr>
              <w:fldChar w:fldCharType="end"/>
            </w:r>
          </w:hyperlink>
        </w:p>
        <w:p w:rsidR="00416D1E" w:rsidRDefault="007B6305">
          <w:pPr>
            <w:pStyle w:val="Inhopg2"/>
            <w:tabs>
              <w:tab w:val="right" w:leader="dot" w:pos="9062"/>
            </w:tabs>
            <w:rPr>
              <w:rFonts w:eastAsiaTheme="minorEastAsia"/>
              <w:noProof/>
              <w:lang w:eastAsia="nl-NL"/>
            </w:rPr>
          </w:pPr>
          <w:hyperlink w:anchor="_Toc132811518" w:history="1">
            <w:r w:rsidR="00416D1E" w:rsidRPr="00770E1F">
              <w:rPr>
                <w:rStyle w:val="Hyperlink"/>
                <w:noProof/>
                <w:lang w:val="en-US"/>
              </w:rPr>
              <w:t>Numbers</w:t>
            </w:r>
            <w:r w:rsidR="00416D1E">
              <w:rPr>
                <w:noProof/>
                <w:webHidden/>
              </w:rPr>
              <w:tab/>
            </w:r>
            <w:r w:rsidR="00416D1E">
              <w:rPr>
                <w:noProof/>
                <w:webHidden/>
              </w:rPr>
              <w:fldChar w:fldCharType="begin"/>
            </w:r>
            <w:r w:rsidR="00416D1E">
              <w:rPr>
                <w:noProof/>
                <w:webHidden/>
              </w:rPr>
              <w:instrText xml:space="preserve"> PAGEREF _Toc132811518 \h </w:instrText>
            </w:r>
            <w:r w:rsidR="00416D1E">
              <w:rPr>
                <w:noProof/>
                <w:webHidden/>
              </w:rPr>
            </w:r>
            <w:r w:rsidR="00416D1E">
              <w:rPr>
                <w:noProof/>
                <w:webHidden/>
              </w:rPr>
              <w:fldChar w:fldCharType="separate"/>
            </w:r>
            <w:r w:rsidR="0055226C">
              <w:rPr>
                <w:noProof/>
                <w:webHidden/>
              </w:rPr>
              <w:t>76</w:t>
            </w:r>
            <w:r w:rsidR="00416D1E">
              <w:rPr>
                <w:noProof/>
                <w:webHidden/>
              </w:rPr>
              <w:fldChar w:fldCharType="end"/>
            </w:r>
          </w:hyperlink>
        </w:p>
        <w:p w:rsidR="00416D1E" w:rsidRDefault="007B6305">
          <w:pPr>
            <w:pStyle w:val="Inhopg3"/>
            <w:tabs>
              <w:tab w:val="right" w:leader="dot" w:pos="9062"/>
            </w:tabs>
            <w:rPr>
              <w:rFonts w:eastAsiaTheme="minorEastAsia"/>
              <w:noProof/>
              <w:lang w:eastAsia="nl-NL"/>
            </w:rPr>
          </w:pPr>
          <w:hyperlink w:anchor="_Toc132811519" w:history="1">
            <w:r w:rsidR="00416D1E" w:rsidRPr="00770E1F">
              <w:rPr>
                <w:rStyle w:val="Hyperlink"/>
                <w:noProof/>
                <w:lang w:val="en-US"/>
              </w:rPr>
              <w:t>Generate series (JavaScript version of Psql function)</w:t>
            </w:r>
            <w:r w:rsidR="00416D1E">
              <w:rPr>
                <w:noProof/>
                <w:webHidden/>
              </w:rPr>
              <w:tab/>
            </w:r>
            <w:r w:rsidR="00416D1E">
              <w:rPr>
                <w:noProof/>
                <w:webHidden/>
              </w:rPr>
              <w:fldChar w:fldCharType="begin"/>
            </w:r>
            <w:r w:rsidR="00416D1E">
              <w:rPr>
                <w:noProof/>
                <w:webHidden/>
              </w:rPr>
              <w:instrText xml:space="preserve"> PAGEREF _Toc132811519 \h </w:instrText>
            </w:r>
            <w:r w:rsidR="00416D1E">
              <w:rPr>
                <w:noProof/>
                <w:webHidden/>
              </w:rPr>
            </w:r>
            <w:r w:rsidR="00416D1E">
              <w:rPr>
                <w:noProof/>
                <w:webHidden/>
              </w:rPr>
              <w:fldChar w:fldCharType="separate"/>
            </w:r>
            <w:r w:rsidR="0055226C">
              <w:rPr>
                <w:noProof/>
                <w:webHidden/>
              </w:rPr>
              <w:t>76</w:t>
            </w:r>
            <w:r w:rsidR="00416D1E">
              <w:rPr>
                <w:noProof/>
                <w:webHidden/>
              </w:rPr>
              <w:fldChar w:fldCharType="end"/>
            </w:r>
          </w:hyperlink>
        </w:p>
        <w:p w:rsidR="00416D1E" w:rsidRDefault="007B6305">
          <w:pPr>
            <w:pStyle w:val="Inhopg3"/>
            <w:tabs>
              <w:tab w:val="right" w:leader="dot" w:pos="9062"/>
            </w:tabs>
            <w:rPr>
              <w:rFonts w:eastAsiaTheme="minorEastAsia"/>
              <w:noProof/>
              <w:lang w:eastAsia="nl-NL"/>
            </w:rPr>
          </w:pPr>
          <w:hyperlink w:anchor="_Toc132811520" w:history="1">
            <w:r w:rsidR="00416D1E" w:rsidRPr="00770E1F">
              <w:rPr>
                <w:rStyle w:val="Hyperlink"/>
                <w:noProof/>
                <w:lang w:val="en-US"/>
              </w:rPr>
              <w:t>Get a random unique number</w:t>
            </w:r>
            <w:r w:rsidR="00416D1E">
              <w:rPr>
                <w:noProof/>
                <w:webHidden/>
              </w:rPr>
              <w:tab/>
            </w:r>
            <w:r w:rsidR="00416D1E">
              <w:rPr>
                <w:noProof/>
                <w:webHidden/>
              </w:rPr>
              <w:fldChar w:fldCharType="begin"/>
            </w:r>
            <w:r w:rsidR="00416D1E">
              <w:rPr>
                <w:noProof/>
                <w:webHidden/>
              </w:rPr>
              <w:instrText xml:space="preserve"> PAGEREF _Toc132811520 \h </w:instrText>
            </w:r>
            <w:r w:rsidR="00416D1E">
              <w:rPr>
                <w:noProof/>
                <w:webHidden/>
              </w:rPr>
            </w:r>
            <w:r w:rsidR="00416D1E">
              <w:rPr>
                <w:noProof/>
                <w:webHidden/>
              </w:rPr>
              <w:fldChar w:fldCharType="separate"/>
            </w:r>
            <w:r w:rsidR="0055226C">
              <w:rPr>
                <w:noProof/>
                <w:webHidden/>
              </w:rPr>
              <w:t>76</w:t>
            </w:r>
            <w:r w:rsidR="00416D1E">
              <w:rPr>
                <w:noProof/>
                <w:webHidden/>
              </w:rPr>
              <w:fldChar w:fldCharType="end"/>
            </w:r>
          </w:hyperlink>
        </w:p>
        <w:p w:rsidR="00416D1E" w:rsidRDefault="007B6305">
          <w:pPr>
            <w:pStyle w:val="Inhopg2"/>
            <w:tabs>
              <w:tab w:val="right" w:leader="dot" w:pos="9062"/>
            </w:tabs>
            <w:rPr>
              <w:rFonts w:eastAsiaTheme="minorEastAsia"/>
              <w:noProof/>
              <w:lang w:eastAsia="nl-NL"/>
            </w:rPr>
          </w:pPr>
          <w:hyperlink w:anchor="_Toc132811521" w:history="1">
            <w:r w:rsidR="00416D1E" w:rsidRPr="00770E1F">
              <w:rPr>
                <w:rStyle w:val="Hyperlink"/>
                <w:noProof/>
                <w:lang w:val="en-US"/>
              </w:rPr>
              <w:t>String functions</w:t>
            </w:r>
            <w:r w:rsidR="00416D1E">
              <w:rPr>
                <w:noProof/>
                <w:webHidden/>
              </w:rPr>
              <w:tab/>
            </w:r>
            <w:r w:rsidR="00416D1E">
              <w:rPr>
                <w:noProof/>
                <w:webHidden/>
              </w:rPr>
              <w:fldChar w:fldCharType="begin"/>
            </w:r>
            <w:r w:rsidR="00416D1E">
              <w:rPr>
                <w:noProof/>
                <w:webHidden/>
              </w:rPr>
              <w:instrText xml:space="preserve"> PAGEREF _Toc132811521 \h </w:instrText>
            </w:r>
            <w:r w:rsidR="00416D1E">
              <w:rPr>
                <w:noProof/>
                <w:webHidden/>
              </w:rPr>
            </w:r>
            <w:r w:rsidR="00416D1E">
              <w:rPr>
                <w:noProof/>
                <w:webHidden/>
              </w:rPr>
              <w:fldChar w:fldCharType="separate"/>
            </w:r>
            <w:r w:rsidR="0055226C">
              <w:rPr>
                <w:noProof/>
                <w:webHidden/>
              </w:rPr>
              <w:t>77</w:t>
            </w:r>
            <w:r w:rsidR="00416D1E">
              <w:rPr>
                <w:noProof/>
                <w:webHidden/>
              </w:rPr>
              <w:fldChar w:fldCharType="end"/>
            </w:r>
          </w:hyperlink>
        </w:p>
        <w:p w:rsidR="00416D1E" w:rsidRDefault="007B6305">
          <w:pPr>
            <w:pStyle w:val="Inhopg3"/>
            <w:tabs>
              <w:tab w:val="right" w:leader="dot" w:pos="9062"/>
            </w:tabs>
            <w:rPr>
              <w:rFonts w:eastAsiaTheme="minorEastAsia"/>
              <w:noProof/>
              <w:lang w:eastAsia="nl-NL"/>
            </w:rPr>
          </w:pPr>
          <w:hyperlink w:anchor="_Toc132811522" w:history="1">
            <w:r w:rsidR="00416D1E" w:rsidRPr="00770E1F">
              <w:rPr>
                <w:rStyle w:val="Hyperlink"/>
                <w:noProof/>
                <w:lang w:val="en-US"/>
              </w:rPr>
              <w:t>The good old BASIC or JAVA functions</w:t>
            </w:r>
            <w:r w:rsidR="00416D1E">
              <w:rPr>
                <w:noProof/>
                <w:webHidden/>
              </w:rPr>
              <w:tab/>
            </w:r>
            <w:r w:rsidR="00416D1E">
              <w:rPr>
                <w:noProof/>
                <w:webHidden/>
              </w:rPr>
              <w:fldChar w:fldCharType="begin"/>
            </w:r>
            <w:r w:rsidR="00416D1E">
              <w:rPr>
                <w:noProof/>
                <w:webHidden/>
              </w:rPr>
              <w:instrText xml:space="preserve"> PAGEREF _Toc132811522 \h </w:instrText>
            </w:r>
            <w:r w:rsidR="00416D1E">
              <w:rPr>
                <w:noProof/>
                <w:webHidden/>
              </w:rPr>
            </w:r>
            <w:r w:rsidR="00416D1E">
              <w:rPr>
                <w:noProof/>
                <w:webHidden/>
              </w:rPr>
              <w:fldChar w:fldCharType="separate"/>
            </w:r>
            <w:r w:rsidR="0055226C">
              <w:rPr>
                <w:noProof/>
                <w:webHidden/>
              </w:rPr>
              <w:t>77</w:t>
            </w:r>
            <w:r w:rsidR="00416D1E">
              <w:rPr>
                <w:noProof/>
                <w:webHidden/>
              </w:rPr>
              <w:fldChar w:fldCharType="end"/>
            </w:r>
          </w:hyperlink>
        </w:p>
        <w:p w:rsidR="00416D1E" w:rsidRDefault="007B6305">
          <w:pPr>
            <w:pStyle w:val="Inhopg3"/>
            <w:tabs>
              <w:tab w:val="right" w:leader="dot" w:pos="9062"/>
            </w:tabs>
            <w:rPr>
              <w:rFonts w:eastAsiaTheme="minorEastAsia"/>
              <w:noProof/>
              <w:lang w:eastAsia="nl-NL"/>
            </w:rPr>
          </w:pPr>
          <w:hyperlink w:anchor="_Toc132811523" w:history="1">
            <w:r w:rsidR="00416D1E" w:rsidRPr="00770E1F">
              <w:rPr>
                <w:rStyle w:val="Hyperlink"/>
                <w:noProof/>
                <w:lang w:val="en-US"/>
              </w:rPr>
              <w:t>String replacement</w:t>
            </w:r>
            <w:r w:rsidR="00416D1E">
              <w:rPr>
                <w:noProof/>
                <w:webHidden/>
              </w:rPr>
              <w:tab/>
            </w:r>
            <w:r w:rsidR="00416D1E">
              <w:rPr>
                <w:noProof/>
                <w:webHidden/>
              </w:rPr>
              <w:fldChar w:fldCharType="begin"/>
            </w:r>
            <w:r w:rsidR="00416D1E">
              <w:rPr>
                <w:noProof/>
                <w:webHidden/>
              </w:rPr>
              <w:instrText xml:space="preserve"> PAGEREF _Toc132811523 \h </w:instrText>
            </w:r>
            <w:r w:rsidR="00416D1E">
              <w:rPr>
                <w:noProof/>
                <w:webHidden/>
              </w:rPr>
            </w:r>
            <w:r w:rsidR="00416D1E">
              <w:rPr>
                <w:noProof/>
                <w:webHidden/>
              </w:rPr>
              <w:fldChar w:fldCharType="separate"/>
            </w:r>
            <w:r w:rsidR="0055226C">
              <w:rPr>
                <w:noProof/>
                <w:webHidden/>
              </w:rPr>
              <w:t>77</w:t>
            </w:r>
            <w:r w:rsidR="00416D1E">
              <w:rPr>
                <w:noProof/>
                <w:webHidden/>
              </w:rPr>
              <w:fldChar w:fldCharType="end"/>
            </w:r>
          </w:hyperlink>
        </w:p>
        <w:p w:rsidR="00416D1E" w:rsidRDefault="007B6305">
          <w:pPr>
            <w:pStyle w:val="Inhopg3"/>
            <w:tabs>
              <w:tab w:val="right" w:leader="dot" w:pos="9062"/>
            </w:tabs>
            <w:rPr>
              <w:rFonts w:eastAsiaTheme="minorEastAsia"/>
              <w:noProof/>
              <w:lang w:eastAsia="nl-NL"/>
            </w:rPr>
          </w:pPr>
          <w:hyperlink w:anchor="_Toc132811524" w:history="1">
            <w:r w:rsidR="00416D1E" w:rsidRPr="00770E1F">
              <w:rPr>
                <w:rStyle w:val="Hyperlink"/>
                <w:noProof/>
                <w:lang w:val="en-US"/>
              </w:rPr>
              <w:t>Remove HTML tags from a string</w:t>
            </w:r>
            <w:r w:rsidR="00416D1E">
              <w:rPr>
                <w:noProof/>
                <w:webHidden/>
              </w:rPr>
              <w:tab/>
            </w:r>
            <w:r w:rsidR="00416D1E">
              <w:rPr>
                <w:noProof/>
                <w:webHidden/>
              </w:rPr>
              <w:fldChar w:fldCharType="begin"/>
            </w:r>
            <w:r w:rsidR="00416D1E">
              <w:rPr>
                <w:noProof/>
                <w:webHidden/>
              </w:rPr>
              <w:instrText xml:space="preserve"> PAGEREF _Toc132811524 \h </w:instrText>
            </w:r>
            <w:r w:rsidR="00416D1E">
              <w:rPr>
                <w:noProof/>
                <w:webHidden/>
              </w:rPr>
            </w:r>
            <w:r w:rsidR="00416D1E">
              <w:rPr>
                <w:noProof/>
                <w:webHidden/>
              </w:rPr>
              <w:fldChar w:fldCharType="separate"/>
            </w:r>
            <w:r w:rsidR="0055226C">
              <w:rPr>
                <w:noProof/>
                <w:webHidden/>
              </w:rPr>
              <w:t>77</w:t>
            </w:r>
            <w:r w:rsidR="00416D1E">
              <w:rPr>
                <w:noProof/>
                <w:webHidden/>
              </w:rPr>
              <w:fldChar w:fldCharType="end"/>
            </w:r>
          </w:hyperlink>
        </w:p>
        <w:p w:rsidR="00416D1E" w:rsidRDefault="007B6305">
          <w:pPr>
            <w:pStyle w:val="Inhopg3"/>
            <w:tabs>
              <w:tab w:val="right" w:leader="dot" w:pos="9062"/>
            </w:tabs>
            <w:rPr>
              <w:rFonts w:eastAsiaTheme="minorEastAsia"/>
              <w:noProof/>
              <w:lang w:eastAsia="nl-NL"/>
            </w:rPr>
          </w:pPr>
          <w:hyperlink w:anchor="_Toc132811525" w:history="1">
            <w:r w:rsidR="00416D1E" w:rsidRPr="00770E1F">
              <w:rPr>
                <w:rStyle w:val="Hyperlink"/>
                <w:noProof/>
                <w:lang w:val="en-US"/>
              </w:rPr>
              <w:t>Remove non alphabetical chars from string</w:t>
            </w:r>
            <w:r w:rsidR="00416D1E">
              <w:rPr>
                <w:noProof/>
                <w:webHidden/>
              </w:rPr>
              <w:tab/>
            </w:r>
            <w:r w:rsidR="00416D1E">
              <w:rPr>
                <w:noProof/>
                <w:webHidden/>
              </w:rPr>
              <w:fldChar w:fldCharType="begin"/>
            </w:r>
            <w:r w:rsidR="00416D1E">
              <w:rPr>
                <w:noProof/>
                <w:webHidden/>
              </w:rPr>
              <w:instrText xml:space="preserve"> PAGEREF _Toc132811525 \h </w:instrText>
            </w:r>
            <w:r w:rsidR="00416D1E">
              <w:rPr>
                <w:noProof/>
                <w:webHidden/>
              </w:rPr>
            </w:r>
            <w:r w:rsidR="00416D1E">
              <w:rPr>
                <w:noProof/>
                <w:webHidden/>
              </w:rPr>
              <w:fldChar w:fldCharType="separate"/>
            </w:r>
            <w:r w:rsidR="0055226C">
              <w:rPr>
                <w:noProof/>
                <w:webHidden/>
              </w:rPr>
              <w:t>77</w:t>
            </w:r>
            <w:r w:rsidR="00416D1E">
              <w:rPr>
                <w:noProof/>
                <w:webHidden/>
              </w:rPr>
              <w:fldChar w:fldCharType="end"/>
            </w:r>
          </w:hyperlink>
        </w:p>
        <w:p w:rsidR="00416D1E" w:rsidRDefault="007B6305">
          <w:pPr>
            <w:pStyle w:val="Inhopg3"/>
            <w:tabs>
              <w:tab w:val="right" w:leader="dot" w:pos="9062"/>
            </w:tabs>
            <w:rPr>
              <w:rFonts w:eastAsiaTheme="minorEastAsia"/>
              <w:noProof/>
              <w:lang w:eastAsia="nl-NL"/>
            </w:rPr>
          </w:pPr>
          <w:hyperlink w:anchor="_Toc132811526" w:history="1">
            <w:r w:rsidR="00416D1E" w:rsidRPr="00770E1F">
              <w:rPr>
                <w:rStyle w:val="Hyperlink"/>
                <w:noProof/>
                <w:lang w:val="en-US"/>
              </w:rPr>
              <w:t>If a string a string?</w:t>
            </w:r>
            <w:r w:rsidR="00416D1E">
              <w:rPr>
                <w:noProof/>
                <w:webHidden/>
              </w:rPr>
              <w:tab/>
            </w:r>
            <w:r w:rsidR="00416D1E">
              <w:rPr>
                <w:noProof/>
                <w:webHidden/>
              </w:rPr>
              <w:fldChar w:fldCharType="begin"/>
            </w:r>
            <w:r w:rsidR="00416D1E">
              <w:rPr>
                <w:noProof/>
                <w:webHidden/>
              </w:rPr>
              <w:instrText xml:space="preserve"> PAGEREF _Toc132811526 \h </w:instrText>
            </w:r>
            <w:r w:rsidR="00416D1E">
              <w:rPr>
                <w:noProof/>
                <w:webHidden/>
              </w:rPr>
            </w:r>
            <w:r w:rsidR="00416D1E">
              <w:rPr>
                <w:noProof/>
                <w:webHidden/>
              </w:rPr>
              <w:fldChar w:fldCharType="separate"/>
            </w:r>
            <w:r w:rsidR="0055226C">
              <w:rPr>
                <w:noProof/>
                <w:webHidden/>
              </w:rPr>
              <w:t>77</w:t>
            </w:r>
            <w:r w:rsidR="00416D1E">
              <w:rPr>
                <w:noProof/>
                <w:webHidden/>
              </w:rPr>
              <w:fldChar w:fldCharType="end"/>
            </w:r>
          </w:hyperlink>
        </w:p>
        <w:p w:rsidR="00416D1E" w:rsidRDefault="007B6305">
          <w:pPr>
            <w:pStyle w:val="Inhopg3"/>
            <w:tabs>
              <w:tab w:val="right" w:leader="dot" w:pos="9062"/>
            </w:tabs>
            <w:rPr>
              <w:rFonts w:eastAsiaTheme="minorEastAsia"/>
              <w:noProof/>
              <w:lang w:eastAsia="nl-NL"/>
            </w:rPr>
          </w:pPr>
          <w:hyperlink w:anchor="_Toc132811527" w:history="1">
            <w:r w:rsidR="00416D1E" w:rsidRPr="00770E1F">
              <w:rPr>
                <w:rStyle w:val="Hyperlink"/>
                <w:noProof/>
                <w:lang w:val="en-US"/>
              </w:rPr>
              <w:t>If a string truly empty?</w:t>
            </w:r>
            <w:r w:rsidR="00416D1E">
              <w:rPr>
                <w:noProof/>
                <w:webHidden/>
              </w:rPr>
              <w:tab/>
            </w:r>
            <w:r w:rsidR="00416D1E">
              <w:rPr>
                <w:noProof/>
                <w:webHidden/>
              </w:rPr>
              <w:fldChar w:fldCharType="begin"/>
            </w:r>
            <w:r w:rsidR="00416D1E">
              <w:rPr>
                <w:noProof/>
                <w:webHidden/>
              </w:rPr>
              <w:instrText xml:space="preserve"> PAGEREF _Toc132811527 \h </w:instrText>
            </w:r>
            <w:r w:rsidR="00416D1E">
              <w:rPr>
                <w:noProof/>
                <w:webHidden/>
              </w:rPr>
            </w:r>
            <w:r w:rsidR="00416D1E">
              <w:rPr>
                <w:noProof/>
                <w:webHidden/>
              </w:rPr>
              <w:fldChar w:fldCharType="separate"/>
            </w:r>
            <w:r w:rsidR="0055226C">
              <w:rPr>
                <w:noProof/>
                <w:webHidden/>
              </w:rPr>
              <w:t>77</w:t>
            </w:r>
            <w:r w:rsidR="00416D1E">
              <w:rPr>
                <w:noProof/>
                <w:webHidden/>
              </w:rPr>
              <w:fldChar w:fldCharType="end"/>
            </w:r>
          </w:hyperlink>
        </w:p>
        <w:p w:rsidR="00416D1E" w:rsidRDefault="007B6305">
          <w:pPr>
            <w:pStyle w:val="Inhopg2"/>
            <w:tabs>
              <w:tab w:val="right" w:leader="dot" w:pos="9062"/>
            </w:tabs>
            <w:rPr>
              <w:rFonts w:eastAsiaTheme="minorEastAsia"/>
              <w:noProof/>
              <w:lang w:eastAsia="nl-NL"/>
            </w:rPr>
          </w:pPr>
          <w:hyperlink w:anchor="_Toc132811528" w:history="1">
            <w:r w:rsidR="00416D1E" w:rsidRPr="00770E1F">
              <w:rPr>
                <w:rStyle w:val="Hyperlink"/>
                <w:noProof/>
                <w:lang w:val="en-US"/>
              </w:rPr>
              <w:t>Colors</w:t>
            </w:r>
            <w:r w:rsidR="00416D1E">
              <w:rPr>
                <w:noProof/>
                <w:webHidden/>
              </w:rPr>
              <w:tab/>
            </w:r>
            <w:r w:rsidR="00416D1E">
              <w:rPr>
                <w:noProof/>
                <w:webHidden/>
              </w:rPr>
              <w:fldChar w:fldCharType="begin"/>
            </w:r>
            <w:r w:rsidR="00416D1E">
              <w:rPr>
                <w:noProof/>
                <w:webHidden/>
              </w:rPr>
              <w:instrText xml:space="preserve"> PAGEREF _Toc132811528 \h </w:instrText>
            </w:r>
            <w:r w:rsidR="00416D1E">
              <w:rPr>
                <w:noProof/>
                <w:webHidden/>
              </w:rPr>
            </w:r>
            <w:r w:rsidR="00416D1E">
              <w:rPr>
                <w:noProof/>
                <w:webHidden/>
              </w:rPr>
              <w:fldChar w:fldCharType="separate"/>
            </w:r>
            <w:r w:rsidR="0055226C">
              <w:rPr>
                <w:noProof/>
                <w:webHidden/>
              </w:rPr>
              <w:t>77</w:t>
            </w:r>
            <w:r w:rsidR="00416D1E">
              <w:rPr>
                <w:noProof/>
                <w:webHidden/>
              </w:rPr>
              <w:fldChar w:fldCharType="end"/>
            </w:r>
          </w:hyperlink>
        </w:p>
        <w:p w:rsidR="00416D1E" w:rsidRDefault="007B6305">
          <w:pPr>
            <w:pStyle w:val="Inhopg3"/>
            <w:tabs>
              <w:tab w:val="right" w:leader="dot" w:pos="9062"/>
            </w:tabs>
            <w:rPr>
              <w:rFonts w:eastAsiaTheme="minorEastAsia"/>
              <w:noProof/>
              <w:lang w:eastAsia="nl-NL"/>
            </w:rPr>
          </w:pPr>
          <w:hyperlink w:anchor="_Toc132811529" w:history="1">
            <w:r w:rsidR="00416D1E" w:rsidRPr="00770E1F">
              <w:rPr>
                <w:rStyle w:val="Hyperlink"/>
                <w:noProof/>
                <w:lang w:val="en-US"/>
              </w:rPr>
              <w:t>Is a color dark or light?</w:t>
            </w:r>
            <w:r w:rsidR="00416D1E">
              <w:rPr>
                <w:noProof/>
                <w:webHidden/>
              </w:rPr>
              <w:tab/>
            </w:r>
            <w:r w:rsidR="00416D1E">
              <w:rPr>
                <w:noProof/>
                <w:webHidden/>
              </w:rPr>
              <w:fldChar w:fldCharType="begin"/>
            </w:r>
            <w:r w:rsidR="00416D1E">
              <w:rPr>
                <w:noProof/>
                <w:webHidden/>
              </w:rPr>
              <w:instrText xml:space="preserve"> PAGEREF _Toc132811529 \h </w:instrText>
            </w:r>
            <w:r w:rsidR="00416D1E">
              <w:rPr>
                <w:noProof/>
                <w:webHidden/>
              </w:rPr>
            </w:r>
            <w:r w:rsidR="00416D1E">
              <w:rPr>
                <w:noProof/>
                <w:webHidden/>
              </w:rPr>
              <w:fldChar w:fldCharType="separate"/>
            </w:r>
            <w:r w:rsidR="0055226C">
              <w:rPr>
                <w:noProof/>
                <w:webHidden/>
              </w:rPr>
              <w:t>77</w:t>
            </w:r>
            <w:r w:rsidR="00416D1E">
              <w:rPr>
                <w:noProof/>
                <w:webHidden/>
              </w:rPr>
              <w:fldChar w:fldCharType="end"/>
            </w:r>
          </w:hyperlink>
        </w:p>
        <w:p w:rsidR="00416D1E" w:rsidRDefault="007B6305">
          <w:pPr>
            <w:pStyle w:val="Inhopg3"/>
            <w:tabs>
              <w:tab w:val="right" w:leader="dot" w:pos="9062"/>
            </w:tabs>
            <w:rPr>
              <w:rFonts w:eastAsiaTheme="minorEastAsia"/>
              <w:noProof/>
              <w:lang w:eastAsia="nl-NL"/>
            </w:rPr>
          </w:pPr>
          <w:hyperlink w:anchor="_Toc132811530" w:history="1">
            <w:r w:rsidR="00416D1E" w:rsidRPr="00770E1F">
              <w:rPr>
                <w:rStyle w:val="Hyperlink"/>
                <w:noProof/>
                <w:lang w:val="en-US"/>
              </w:rPr>
              <w:t>Convert a string to a color</w:t>
            </w:r>
            <w:r w:rsidR="00416D1E">
              <w:rPr>
                <w:noProof/>
                <w:webHidden/>
              </w:rPr>
              <w:tab/>
            </w:r>
            <w:r w:rsidR="00416D1E">
              <w:rPr>
                <w:noProof/>
                <w:webHidden/>
              </w:rPr>
              <w:fldChar w:fldCharType="begin"/>
            </w:r>
            <w:r w:rsidR="00416D1E">
              <w:rPr>
                <w:noProof/>
                <w:webHidden/>
              </w:rPr>
              <w:instrText xml:space="preserve"> PAGEREF _Toc132811530 \h </w:instrText>
            </w:r>
            <w:r w:rsidR="00416D1E">
              <w:rPr>
                <w:noProof/>
                <w:webHidden/>
              </w:rPr>
            </w:r>
            <w:r w:rsidR="00416D1E">
              <w:rPr>
                <w:noProof/>
                <w:webHidden/>
              </w:rPr>
              <w:fldChar w:fldCharType="separate"/>
            </w:r>
            <w:r w:rsidR="0055226C">
              <w:rPr>
                <w:noProof/>
                <w:webHidden/>
              </w:rPr>
              <w:t>77</w:t>
            </w:r>
            <w:r w:rsidR="00416D1E">
              <w:rPr>
                <w:noProof/>
                <w:webHidden/>
              </w:rPr>
              <w:fldChar w:fldCharType="end"/>
            </w:r>
          </w:hyperlink>
        </w:p>
        <w:p w:rsidR="00416D1E" w:rsidRDefault="007B6305">
          <w:pPr>
            <w:pStyle w:val="Inhopg2"/>
            <w:tabs>
              <w:tab w:val="right" w:leader="dot" w:pos="9062"/>
            </w:tabs>
            <w:rPr>
              <w:rFonts w:eastAsiaTheme="minorEastAsia"/>
              <w:noProof/>
              <w:lang w:eastAsia="nl-NL"/>
            </w:rPr>
          </w:pPr>
          <w:hyperlink w:anchor="_Toc132811531" w:history="1">
            <w:r w:rsidR="00416D1E" w:rsidRPr="00770E1F">
              <w:rPr>
                <w:rStyle w:val="Hyperlink"/>
                <w:noProof/>
                <w:lang w:val="en-US"/>
              </w:rPr>
              <w:t>Text selection</w:t>
            </w:r>
            <w:r w:rsidR="00416D1E">
              <w:rPr>
                <w:noProof/>
                <w:webHidden/>
              </w:rPr>
              <w:tab/>
            </w:r>
            <w:r w:rsidR="00416D1E">
              <w:rPr>
                <w:noProof/>
                <w:webHidden/>
              </w:rPr>
              <w:fldChar w:fldCharType="begin"/>
            </w:r>
            <w:r w:rsidR="00416D1E">
              <w:rPr>
                <w:noProof/>
                <w:webHidden/>
              </w:rPr>
              <w:instrText xml:space="preserve"> PAGEREF _Toc132811531 \h </w:instrText>
            </w:r>
            <w:r w:rsidR="00416D1E">
              <w:rPr>
                <w:noProof/>
                <w:webHidden/>
              </w:rPr>
            </w:r>
            <w:r w:rsidR="00416D1E">
              <w:rPr>
                <w:noProof/>
                <w:webHidden/>
              </w:rPr>
              <w:fldChar w:fldCharType="separate"/>
            </w:r>
            <w:r w:rsidR="0055226C">
              <w:rPr>
                <w:noProof/>
                <w:webHidden/>
              </w:rPr>
              <w:t>78</w:t>
            </w:r>
            <w:r w:rsidR="00416D1E">
              <w:rPr>
                <w:noProof/>
                <w:webHidden/>
              </w:rPr>
              <w:fldChar w:fldCharType="end"/>
            </w:r>
          </w:hyperlink>
        </w:p>
        <w:p w:rsidR="00416D1E" w:rsidRDefault="007B6305">
          <w:pPr>
            <w:pStyle w:val="Inhopg3"/>
            <w:tabs>
              <w:tab w:val="right" w:leader="dot" w:pos="9062"/>
            </w:tabs>
            <w:rPr>
              <w:rFonts w:eastAsiaTheme="minorEastAsia"/>
              <w:noProof/>
              <w:lang w:eastAsia="nl-NL"/>
            </w:rPr>
          </w:pPr>
          <w:hyperlink w:anchor="_Toc132811532" w:history="1">
            <w:r w:rsidR="00416D1E" w:rsidRPr="00770E1F">
              <w:rPr>
                <w:rStyle w:val="Hyperlink"/>
                <w:noProof/>
                <w:lang w:val="en-US"/>
              </w:rPr>
              <w:t>Allow or prevent screen text selection</w:t>
            </w:r>
            <w:r w:rsidR="00416D1E">
              <w:rPr>
                <w:noProof/>
                <w:webHidden/>
              </w:rPr>
              <w:tab/>
            </w:r>
            <w:r w:rsidR="00416D1E">
              <w:rPr>
                <w:noProof/>
                <w:webHidden/>
              </w:rPr>
              <w:fldChar w:fldCharType="begin"/>
            </w:r>
            <w:r w:rsidR="00416D1E">
              <w:rPr>
                <w:noProof/>
                <w:webHidden/>
              </w:rPr>
              <w:instrText xml:space="preserve"> PAGEREF _Toc132811532 \h </w:instrText>
            </w:r>
            <w:r w:rsidR="00416D1E">
              <w:rPr>
                <w:noProof/>
                <w:webHidden/>
              </w:rPr>
            </w:r>
            <w:r w:rsidR="00416D1E">
              <w:rPr>
                <w:noProof/>
                <w:webHidden/>
              </w:rPr>
              <w:fldChar w:fldCharType="separate"/>
            </w:r>
            <w:r w:rsidR="0055226C">
              <w:rPr>
                <w:noProof/>
                <w:webHidden/>
              </w:rPr>
              <w:t>78</w:t>
            </w:r>
            <w:r w:rsidR="00416D1E">
              <w:rPr>
                <w:noProof/>
                <w:webHidden/>
              </w:rPr>
              <w:fldChar w:fldCharType="end"/>
            </w:r>
          </w:hyperlink>
        </w:p>
        <w:p w:rsidR="00416D1E" w:rsidRDefault="007B6305">
          <w:pPr>
            <w:pStyle w:val="Inhopg3"/>
            <w:tabs>
              <w:tab w:val="right" w:leader="dot" w:pos="9062"/>
            </w:tabs>
            <w:rPr>
              <w:rFonts w:eastAsiaTheme="minorEastAsia"/>
              <w:noProof/>
              <w:lang w:eastAsia="nl-NL"/>
            </w:rPr>
          </w:pPr>
          <w:hyperlink w:anchor="_Toc132811533" w:history="1">
            <w:r w:rsidR="00416D1E" w:rsidRPr="00770E1F">
              <w:rPr>
                <w:rStyle w:val="Hyperlink"/>
                <w:noProof/>
                <w:lang w:val="en-US"/>
              </w:rPr>
              <w:t>Clear screen text selection</w:t>
            </w:r>
            <w:r w:rsidR="00416D1E">
              <w:rPr>
                <w:noProof/>
                <w:webHidden/>
              </w:rPr>
              <w:tab/>
            </w:r>
            <w:r w:rsidR="00416D1E">
              <w:rPr>
                <w:noProof/>
                <w:webHidden/>
              </w:rPr>
              <w:fldChar w:fldCharType="begin"/>
            </w:r>
            <w:r w:rsidR="00416D1E">
              <w:rPr>
                <w:noProof/>
                <w:webHidden/>
              </w:rPr>
              <w:instrText xml:space="preserve"> PAGEREF _Toc132811533 \h </w:instrText>
            </w:r>
            <w:r w:rsidR="00416D1E">
              <w:rPr>
                <w:noProof/>
                <w:webHidden/>
              </w:rPr>
            </w:r>
            <w:r w:rsidR="00416D1E">
              <w:rPr>
                <w:noProof/>
                <w:webHidden/>
              </w:rPr>
              <w:fldChar w:fldCharType="separate"/>
            </w:r>
            <w:r w:rsidR="0055226C">
              <w:rPr>
                <w:noProof/>
                <w:webHidden/>
              </w:rPr>
              <w:t>78</w:t>
            </w:r>
            <w:r w:rsidR="00416D1E">
              <w:rPr>
                <w:noProof/>
                <w:webHidden/>
              </w:rPr>
              <w:fldChar w:fldCharType="end"/>
            </w:r>
          </w:hyperlink>
        </w:p>
        <w:p w:rsidR="00416D1E" w:rsidRDefault="007B6305">
          <w:pPr>
            <w:pStyle w:val="Inhopg2"/>
            <w:tabs>
              <w:tab w:val="right" w:leader="dot" w:pos="9062"/>
            </w:tabs>
            <w:rPr>
              <w:rFonts w:eastAsiaTheme="minorEastAsia"/>
              <w:noProof/>
              <w:lang w:eastAsia="nl-NL"/>
            </w:rPr>
          </w:pPr>
          <w:hyperlink w:anchor="_Toc132811534" w:history="1">
            <w:r w:rsidR="00416D1E" w:rsidRPr="00770E1F">
              <w:rPr>
                <w:rStyle w:val="Hyperlink"/>
                <w:noProof/>
                <w:lang w:val="en-US"/>
              </w:rPr>
              <w:t>DOM elements functions</w:t>
            </w:r>
            <w:r w:rsidR="00416D1E">
              <w:rPr>
                <w:noProof/>
                <w:webHidden/>
              </w:rPr>
              <w:tab/>
            </w:r>
            <w:r w:rsidR="00416D1E">
              <w:rPr>
                <w:noProof/>
                <w:webHidden/>
              </w:rPr>
              <w:fldChar w:fldCharType="begin"/>
            </w:r>
            <w:r w:rsidR="00416D1E">
              <w:rPr>
                <w:noProof/>
                <w:webHidden/>
              </w:rPr>
              <w:instrText xml:space="preserve"> PAGEREF _Toc132811534 \h </w:instrText>
            </w:r>
            <w:r w:rsidR="00416D1E">
              <w:rPr>
                <w:noProof/>
                <w:webHidden/>
              </w:rPr>
            </w:r>
            <w:r w:rsidR="00416D1E">
              <w:rPr>
                <w:noProof/>
                <w:webHidden/>
              </w:rPr>
              <w:fldChar w:fldCharType="separate"/>
            </w:r>
            <w:r w:rsidR="0055226C">
              <w:rPr>
                <w:noProof/>
                <w:webHidden/>
              </w:rPr>
              <w:t>78</w:t>
            </w:r>
            <w:r w:rsidR="00416D1E">
              <w:rPr>
                <w:noProof/>
                <w:webHidden/>
              </w:rPr>
              <w:fldChar w:fldCharType="end"/>
            </w:r>
          </w:hyperlink>
        </w:p>
        <w:p w:rsidR="00416D1E" w:rsidRDefault="007B6305">
          <w:pPr>
            <w:pStyle w:val="Inhopg3"/>
            <w:tabs>
              <w:tab w:val="right" w:leader="dot" w:pos="9062"/>
            </w:tabs>
            <w:rPr>
              <w:rFonts w:eastAsiaTheme="minorEastAsia"/>
              <w:noProof/>
              <w:lang w:eastAsia="nl-NL"/>
            </w:rPr>
          </w:pPr>
          <w:hyperlink w:anchor="_Toc132811535" w:history="1">
            <w:r w:rsidR="00416D1E" w:rsidRPr="00770E1F">
              <w:rPr>
                <w:rStyle w:val="Hyperlink"/>
                <w:noProof/>
                <w:lang w:val="en-US"/>
              </w:rPr>
              <w:t>Test if some element is visible in the current viewport</w:t>
            </w:r>
            <w:r w:rsidR="00416D1E">
              <w:rPr>
                <w:noProof/>
                <w:webHidden/>
              </w:rPr>
              <w:tab/>
            </w:r>
            <w:r w:rsidR="00416D1E">
              <w:rPr>
                <w:noProof/>
                <w:webHidden/>
              </w:rPr>
              <w:fldChar w:fldCharType="begin"/>
            </w:r>
            <w:r w:rsidR="00416D1E">
              <w:rPr>
                <w:noProof/>
                <w:webHidden/>
              </w:rPr>
              <w:instrText xml:space="preserve"> PAGEREF _Toc132811535 \h </w:instrText>
            </w:r>
            <w:r w:rsidR="00416D1E">
              <w:rPr>
                <w:noProof/>
                <w:webHidden/>
              </w:rPr>
            </w:r>
            <w:r w:rsidR="00416D1E">
              <w:rPr>
                <w:noProof/>
                <w:webHidden/>
              </w:rPr>
              <w:fldChar w:fldCharType="separate"/>
            </w:r>
            <w:r w:rsidR="0055226C">
              <w:rPr>
                <w:noProof/>
                <w:webHidden/>
              </w:rPr>
              <w:t>78</w:t>
            </w:r>
            <w:r w:rsidR="00416D1E">
              <w:rPr>
                <w:noProof/>
                <w:webHidden/>
              </w:rPr>
              <w:fldChar w:fldCharType="end"/>
            </w:r>
          </w:hyperlink>
        </w:p>
        <w:p w:rsidR="00416D1E" w:rsidRDefault="007B6305">
          <w:pPr>
            <w:pStyle w:val="Inhopg3"/>
            <w:tabs>
              <w:tab w:val="right" w:leader="dot" w:pos="9062"/>
            </w:tabs>
            <w:rPr>
              <w:rFonts w:eastAsiaTheme="minorEastAsia"/>
              <w:noProof/>
              <w:lang w:eastAsia="nl-NL"/>
            </w:rPr>
          </w:pPr>
          <w:hyperlink w:anchor="_Toc132811536" w:history="1">
            <w:r w:rsidR="00416D1E" w:rsidRPr="00770E1F">
              <w:rPr>
                <w:rStyle w:val="Hyperlink"/>
                <w:noProof/>
                <w:lang w:val="en-US"/>
              </w:rPr>
              <w:t>Does an element exist?</w:t>
            </w:r>
            <w:r w:rsidR="00416D1E">
              <w:rPr>
                <w:noProof/>
                <w:webHidden/>
              </w:rPr>
              <w:tab/>
            </w:r>
            <w:r w:rsidR="00416D1E">
              <w:rPr>
                <w:noProof/>
                <w:webHidden/>
              </w:rPr>
              <w:fldChar w:fldCharType="begin"/>
            </w:r>
            <w:r w:rsidR="00416D1E">
              <w:rPr>
                <w:noProof/>
                <w:webHidden/>
              </w:rPr>
              <w:instrText xml:space="preserve"> PAGEREF _Toc132811536 \h </w:instrText>
            </w:r>
            <w:r w:rsidR="00416D1E">
              <w:rPr>
                <w:noProof/>
                <w:webHidden/>
              </w:rPr>
            </w:r>
            <w:r w:rsidR="00416D1E">
              <w:rPr>
                <w:noProof/>
                <w:webHidden/>
              </w:rPr>
              <w:fldChar w:fldCharType="separate"/>
            </w:r>
            <w:r w:rsidR="0055226C">
              <w:rPr>
                <w:noProof/>
                <w:webHidden/>
              </w:rPr>
              <w:t>78</w:t>
            </w:r>
            <w:r w:rsidR="00416D1E">
              <w:rPr>
                <w:noProof/>
                <w:webHidden/>
              </w:rPr>
              <w:fldChar w:fldCharType="end"/>
            </w:r>
          </w:hyperlink>
        </w:p>
        <w:p w:rsidR="00416D1E" w:rsidRDefault="007B6305">
          <w:pPr>
            <w:pStyle w:val="Inhopg2"/>
            <w:tabs>
              <w:tab w:val="right" w:leader="dot" w:pos="9062"/>
            </w:tabs>
            <w:rPr>
              <w:rFonts w:eastAsiaTheme="minorEastAsia"/>
              <w:noProof/>
              <w:lang w:eastAsia="nl-NL"/>
            </w:rPr>
          </w:pPr>
          <w:hyperlink w:anchor="_Toc132811537" w:history="1">
            <w:r w:rsidR="00416D1E" w:rsidRPr="00770E1F">
              <w:rPr>
                <w:rStyle w:val="Hyperlink"/>
                <w:noProof/>
                <w:lang w:val="en-US"/>
              </w:rPr>
              <w:t>Events</w:t>
            </w:r>
            <w:r w:rsidR="00416D1E">
              <w:rPr>
                <w:noProof/>
                <w:webHidden/>
              </w:rPr>
              <w:tab/>
            </w:r>
            <w:r w:rsidR="00416D1E">
              <w:rPr>
                <w:noProof/>
                <w:webHidden/>
              </w:rPr>
              <w:fldChar w:fldCharType="begin"/>
            </w:r>
            <w:r w:rsidR="00416D1E">
              <w:rPr>
                <w:noProof/>
                <w:webHidden/>
              </w:rPr>
              <w:instrText xml:space="preserve"> PAGEREF _Toc132811537 \h </w:instrText>
            </w:r>
            <w:r w:rsidR="00416D1E">
              <w:rPr>
                <w:noProof/>
                <w:webHidden/>
              </w:rPr>
            </w:r>
            <w:r w:rsidR="00416D1E">
              <w:rPr>
                <w:noProof/>
                <w:webHidden/>
              </w:rPr>
              <w:fldChar w:fldCharType="separate"/>
            </w:r>
            <w:r w:rsidR="0055226C">
              <w:rPr>
                <w:noProof/>
                <w:webHidden/>
              </w:rPr>
              <w:t>78</w:t>
            </w:r>
            <w:r w:rsidR="00416D1E">
              <w:rPr>
                <w:noProof/>
                <w:webHidden/>
              </w:rPr>
              <w:fldChar w:fldCharType="end"/>
            </w:r>
          </w:hyperlink>
        </w:p>
        <w:p w:rsidR="00416D1E" w:rsidRDefault="007B6305">
          <w:pPr>
            <w:pStyle w:val="Inhopg3"/>
            <w:tabs>
              <w:tab w:val="right" w:leader="dot" w:pos="9062"/>
            </w:tabs>
            <w:rPr>
              <w:rFonts w:eastAsiaTheme="minorEastAsia"/>
              <w:noProof/>
              <w:lang w:eastAsia="nl-NL"/>
            </w:rPr>
          </w:pPr>
          <w:hyperlink w:anchor="_Toc132811538" w:history="1">
            <w:r w:rsidR="00416D1E" w:rsidRPr="00770E1F">
              <w:rPr>
                <w:rStyle w:val="Hyperlink"/>
                <w:noProof/>
                <w:lang w:val="en-US"/>
              </w:rPr>
              <w:t>Pre-binding</w:t>
            </w:r>
            <w:r w:rsidR="00416D1E">
              <w:rPr>
                <w:noProof/>
                <w:webHidden/>
              </w:rPr>
              <w:tab/>
            </w:r>
            <w:r w:rsidR="00416D1E">
              <w:rPr>
                <w:noProof/>
                <w:webHidden/>
              </w:rPr>
              <w:fldChar w:fldCharType="begin"/>
            </w:r>
            <w:r w:rsidR="00416D1E">
              <w:rPr>
                <w:noProof/>
                <w:webHidden/>
              </w:rPr>
              <w:instrText xml:space="preserve"> PAGEREF _Toc132811538 \h </w:instrText>
            </w:r>
            <w:r w:rsidR="00416D1E">
              <w:rPr>
                <w:noProof/>
                <w:webHidden/>
              </w:rPr>
            </w:r>
            <w:r w:rsidR="00416D1E">
              <w:rPr>
                <w:noProof/>
                <w:webHidden/>
              </w:rPr>
              <w:fldChar w:fldCharType="separate"/>
            </w:r>
            <w:r w:rsidR="0055226C">
              <w:rPr>
                <w:noProof/>
                <w:webHidden/>
              </w:rPr>
              <w:t>78</w:t>
            </w:r>
            <w:r w:rsidR="00416D1E">
              <w:rPr>
                <w:noProof/>
                <w:webHidden/>
              </w:rPr>
              <w:fldChar w:fldCharType="end"/>
            </w:r>
          </w:hyperlink>
        </w:p>
        <w:p w:rsidR="00416D1E" w:rsidRDefault="007B6305">
          <w:pPr>
            <w:pStyle w:val="Inhopg1"/>
            <w:tabs>
              <w:tab w:val="right" w:leader="dot" w:pos="9062"/>
            </w:tabs>
            <w:rPr>
              <w:rFonts w:eastAsiaTheme="minorEastAsia"/>
              <w:noProof/>
              <w:lang w:eastAsia="nl-NL"/>
            </w:rPr>
          </w:pPr>
          <w:hyperlink w:anchor="_Toc132811539" w:history="1">
            <w:r w:rsidR="00416D1E" w:rsidRPr="00770E1F">
              <w:rPr>
                <w:rStyle w:val="Hyperlink"/>
                <w:noProof/>
                <w:lang w:val="en-US"/>
              </w:rPr>
              <w:t>PSQL functions in Lex’it</w:t>
            </w:r>
            <w:r w:rsidR="00416D1E">
              <w:rPr>
                <w:noProof/>
                <w:webHidden/>
              </w:rPr>
              <w:tab/>
            </w:r>
            <w:r w:rsidR="00416D1E">
              <w:rPr>
                <w:noProof/>
                <w:webHidden/>
              </w:rPr>
              <w:fldChar w:fldCharType="begin"/>
            </w:r>
            <w:r w:rsidR="00416D1E">
              <w:rPr>
                <w:noProof/>
                <w:webHidden/>
              </w:rPr>
              <w:instrText xml:space="preserve"> PAGEREF _Toc132811539 \h </w:instrText>
            </w:r>
            <w:r w:rsidR="00416D1E">
              <w:rPr>
                <w:noProof/>
                <w:webHidden/>
              </w:rPr>
            </w:r>
            <w:r w:rsidR="00416D1E">
              <w:rPr>
                <w:noProof/>
                <w:webHidden/>
              </w:rPr>
              <w:fldChar w:fldCharType="separate"/>
            </w:r>
            <w:r w:rsidR="0055226C">
              <w:rPr>
                <w:noProof/>
                <w:webHidden/>
              </w:rPr>
              <w:t>79</w:t>
            </w:r>
            <w:r w:rsidR="00416D1E">
              <w:rPr>
                <w:noProof/>
                <w:webHidden/>
              </w:rPr>
              <w:fldChar w:fldCharType="end"/>
            </w:r>
          </w:hyperlink>
        </w:p>
        <w:p w:rsidR="00416D1E" w:rsidRDefault="007B6305">
          <w:pPr>
            <w:pStyle w:val="Inhopg2"/>
            <w:tabs>
              <w:tab w:val="right" w:leader="dot" w:pos="9062"/>
            </w:tabs>
            <w:rPr>
              <w:rFonts w:eastAsiaTheme="minorEastAsia"/>
              <w:noProof/>
              <w:lang w:eastAsia="nl-NL"/>
            </w:rPr>
          </w:pPr>
          <w:hyperlink w:anchor="_Toc132811540" w:history="1">
            <w:r w:rsidR="00416D1E" w:rsidRPr="00770E1F">
              <w:rPr>
                <w:rStyle w:val="Hyperlink"/>
                <w:noProof/>
                <w:lang w:val="en-US"/>
              </w:rPr>
              <w:t>Call a PSQL-function and read the result</w:t>
            </w:r>
            <w:r w:rsidR="00416D1E">
              <w:rPr>
                <w:noProof/>
                <w:webHidden/>
              </w:rPr>
              <w:tab/>
            </w:r>
            <w:r w:rsidR="00416D1E">
              <w:rPr>
                <w:noProof/>
                <w:webHidden/>
              </w:rPr>
              <w:fldChar w:fldCharType="begin"/>
            </w:r>
            <w:r w:rsidR="00416D1E">
              <w:rPr>
                <w:noProof/>
                <w:webHidden/>
              </w:rPr>
              <w:instrText xml:space="preserve"> PAGEREF _Toc132811540 \h </w:instrText>
            </w:r>
            <w:r w:rsidR="00416D1E">
              <w:rPr>
                <w:noProof/>
                <w:webHidden/>
              </w:rPr>
            </w:r>
            <w:r w:rsidR="00416D1E">
              <w:rPr>
                <w:noProof/>
                <w:webHidden/>
              </w:rPr>
              <w:fldChar w:fldCharType="separate"/>
            </w:r>
            <w:r w:rsidR="0055226C">
              <w:rPr>
                <w:noProof/>
                <w:webHidden/>
              </w:rPr>
              <w:t>79</w:t>
            </w:r>
            <w:r w:rsidR="00416D1E">
              <w:rPr>
                <w:noProof/>
                <w:webHidden/>
              </w:rPr>
              <w:fldChar w:fldCharType="end"/>
            </w:r>
          </w:hyperlink>
        </w:p>
        <w:p w:rsidR="00416D1E" w:rsidRDefault="007B6305">
          <w:pPr>
            <w:pStyle w:val="Inhopg1"/>
            <w:tabs>
              <w:tab w:val="right" w:leader="dot" w:pos="9062"/>
            </w:tabs>
            <w:rPr>
              <w:rFonts w:eastAsiaTheme="minorEastAsia"/>
              <w:noProof/>
              <w:lang w:eastAsia="nl-NL"/>
            </w:rPr>
          </w:pPr>
          <w:hyperlink w:anchor="_Toc132811541" w:history="1">
            <w:r w:rsidR="00416D1E" w:rsidRPr="00770E1F">
              <w:rPr>
                <w:rStyle w:val="Hyperlink"/>
                <w:noProof/>
                <w:lang w:val="en-US"/>
              </w:rPr>
              <w:t>Concordance table for the fn and fx namespaces</w:t>
            </w:r>
            <w:r w:rsidR="00416D1E">
              <w:rPr>
                <w:noProof/>
                <w:webHidden/>
              </w:rPr>
              <w:tab/>
            </w:r>
            <w:r w:rsidR="00416D1E">
              <w:rPr>
                <w:noProof/>
                <w:webHidden/>
              </w:rPr>
              <w:fldChar w:fldCharType="begin"/>
            </w:r>
            <w:r w:rsidR="00416D1E">
              <w:rPr>
                <w:noProof/>
                <w:webHidden/>
              </w:rPr>
              <w:instrText xml:space="preserve"> PAGEREF _Toc132811541 \h </w:instrText>
            </w:r>
            <w:r w:rsidR="00416D1E">
              <w:rPr>
                <w:noProof/>
                <w:webHidden/>
              </w:rPr>
            </w:r>
            <w:r w:rsidR="00416D1E">
              <w:rPr>
                <w:noProof/>
                <w:webHidden/>
              </w:rPr>
              <w:fldChar w:fldCharType="separate"/>
            </w:r>
            <w:r w:rsidR="0055226C">
              <w:rPr>
                <w:noProof/>
                <w:webHidden/>
              </w:rPr>
              <w:t>80</w:t>
            </w:r>
            <w:r w:rsidR="00416D1E">
              <w:rPr>
                <w:noProof/>
                <w:webHidden/>
              </w:rPr>
              <w:fldChar w:fldCharType="end"/>
            </w:r>
          </w:hyperlink>
        </w:p>
        <w:p w:rsidR="000B5CD4" w:rsidRDefault="000B5CD4">
          <w:r>
            <w:rPr>
              <w:b/>
              <w:bCs/>
            </w:rPr>
            <w:fldChar w:fldCharType="end"/>
          </w:r>
        </w:p>
      </w:sdtContent>
    </w:sdt>
    <w:p w:rsidR="000B5CD4" w:rsidRDefault="000B5CD4">
      <w:r>
        <w:br w:type="page"/>
      </w:r>
    </w:p>
    <w:p w:rsidR="000B5CD4" w:rsidRPr="00303324" w:rsidRDefault="00AC2B63" w:rsidP="000B5CD4">
      <w:pPr>
        <w:pStyle w:val="Kop1"/>
        <w:rPr>
          <w:lang w:val="en-US"/>
        </w:rPr>
      </w:pPr>
      <w:bookmarkStart w:id="0" w:name="_Toc132811378"/>
      <w:r w:rsidRPr="00303324">
        <w:rPr>
          <w:lang w:val="en-US"/>
        </w:rPr>
        <w:lastRenderedPageBreak/>
        <w:t>Introduction</w:t>
      </w:r>
      <w:bookmarkEnd w:id="0"/>
    </w:p>
    <w:p w:rsidR="005A6C94" w:rsidRDefault="005A6C94">
      <w:pPr>
        <w:rPr>
          <w:lang w:val="en-US"/>
        </w:rPr>
      </w:pPr>
    </w:p>
    <w:p w:rsidR="005A6C94" w:rsidRDefault="005A6C94" w:rsidP="005A6C94">
      <w:pPr>
        <w:pStyle w:val="Kop2"/>
        <w:rPr>
          <w:lang w:val="en-US"/>
        </w:rPr>
      </w:pPr>
      <w:bookmarkStart w:id="1" w:name="_Toc132811379"/>
      <w:r>
        <w:rPr>
          <w:lang w:val="en-US"/>
        </w:rPr>
        <w:t>What is Lex’it?</w:t>
      </w:r>
      <w:bookmarkEnd w:id="1"/>
      <w:r>
        <w:rPr>
          <w:lang w:val="en-US"/>
        </w:rPr>
        <w:t xml:space="preserve"> </w:t>
      </w:r>
    </w:p>
    <w:p w:rsidR="005A6C94" w:rsidRDefault="005A6C94">
      <w:pPr>
        <w:rPr>
          <w:lang w:val="en-US"/>
        </w:rPr>
      </w:pPr>
      <w:r>
        <w:rPr>
          <w:lang w:val="en-US"/>
        </w:rPr>
        <w:t xml:space="preserve">In short: a </w:t>
      </w:r>
      <w:r w:rsidR="004D2CC6">
        <w:rPr>
          <w:lang w:val="en-US"/>
        </w:rPr>
        <w:t>customizable</w:t>
      </w:r>
      <w:r>
        <w:rPr>
          <w:lang w:val="en-US"/>
        </w:rPr>
        <w:t xml:space="preserve"> web interface on databases. Out of the box, it allows for viewing or editing database tables within a webpage, and offers searching, paging and sorting functionalities without any configuration needed. </w:t>
      </w:r>
      <w:r>
        <w:rPr>
          <w:lang w:val="en-US"/>
        </w:rPr>
        <w:br/>
        <w:t xml:space="preserve">Thanks to an extensive API, developers can easily customize or extend the standard functionalities. And programming is not limited to the Lex’it API: </w:t>
      </w:r>
      <w:r w:rsidR="004D2CC6">
        <w:rPr>
          <w:lang w:val="en-US"/>
        </w:rPr>
        <w:t>since it</w:t>
      </w:r>
      <w:r>
        <w:rPr>
          <w:lang w:val="en-US"/>
        </w:rPr>
        <w:t xml:space="preserve"> all runs with JavaScript and jQuery</w:t>
      </w:r>
      <w:r w:rsidR="004D2CC6">
        <w:rPr>
          <w:lang w:val="en-US"/>
        </w:rPr>
        <w:t xml:space="preserve">, lots of third parties </w:t>
      </w:r>
      <w:r w:rsidR="005B1628">
        <w:rPr>
          <w:lang w:val="en-US"/>
        </w:rPr>
        <w:t>js-plugins can be implemented in Lex’it projects</w:t>
      </w:r>
      <w:r>
        <w:rPr>
          <w:lang w:val="en-US"/>
        </w:rPr>
        <w:t>.</w:t>
      </w:r>
    </w:p>
    <w:p w:rsidR="005A6C94" w:rsidRDefault="005A6C94" w:rsidP="005A6C94">
      <w:pPr>
        <w:pStyle w:val="Kop2"/>
        <w:rPr>
          <w:lang w:val="en-US"/>
        </w:rPr>
      </w:pPr>
      <w:bookmarkStart w:id="2" w:name="_Toc132811380"/>
      <w:r>
        <w:rPr>
          <w:lang w:val="en-US"/>
        </w:rPr>
        <w:t>API</w:t>
      </w:r>
      <w:bookmarkEnd w:id="2"/>
    </w:p>
    <w:p w:rsidR="00705072" w:rsidRDefault="00DF1AD4" w:rsidP="007875BA">
      <w:pPr>
        <w:rPr>
          <w:lang w:val="en-US"/>
        </w:rPr>
      </w:pPr>
      <w:r>
        <w:rPr>
          <w:lang w:val="en-US"/>
        </w:rPr>
        <w:t>T</w:t>
      </w:r>
      <w:r w:rsidR="00C56774">
        <w:rPr>
          <w:lang w:val="en-US"/>
        </w:rPr>
        <w:t xml:space="preserve">he client-side part of Lex’it is built with </w:t>
      </w:r>
      <w:r w:rsidR="00D51E4A">
        <w:rPr>
          <w:lang w:val="en-US"/>
        </w:rPr>
        <w:t xml:space="preserve">the </w:t>
      </w:r>
      <w:r w:rsidR="00C56774">
        <w:rPr>
          <w:lang w:val="en-US"/>
        </w:rPr>
        <w:t>datatables.net</w:t>
      </w:r>
      <w:r w:rsidR="0051333A">
        <w:rPr>
          <w:lang w:val="en-US"/>
        </w:rPr>
        <w:t xml:space="preserve"> framework</w:t>
      </w:r>
      <w:r w:rsidR="00C56774">
        <w:rPr>
          <w:lang w:val="en-US"/>
        </w:rPr>
        <w:t>, so as a consequence the Lex’it API uses the same objects as datatables</w:t>
      </w:r>
      <w:r w:rsidR="00AC2B63" w:rsidRPr="00303324">
        <w:rPr>
          <w:lang w:val="en-US"/>
        </w:rPr>
        <w:t>.</w:t>
      </w:r>
      <w:r w:rsidR="00C56774">
        <w:rPr>
          <w:lang w:val="en-US"/>
        </w:rPr>
        <w:t xml:space="preserve"> </w:t>
      </w:r>
    </w:p>
    <w:p w:rsidR="00DD4901" w:rsidRDefault="00C56774" w:rsidP="007875BA">
      <w:pPr>
        <w:rPr>
          <w:lang w:val="en-US"/>
        </w:rPr>
      </w:pPr>
      <w:r>
        <w:rPr>
          <w:lang w:val="en-US"/>
        </w:rPr>
        <w:t>Since its creation, the datatables API</w:t>
      </w:r>
      <w:r w:rsidR="008177E3">
        <w:rPr>
          <w:lang w:val="en-US"/>
        </w:rPr>
        <w:t xml:space="preserve"> (</w:t>
      </w:r>
      <w:hyperlink r:id="rId8" w:history="1">
        <w:r w:rsidR="008177E3" w:rsidRPr="00BB5086">
          <w:rPr>
            <w:rStyle w:val="Hyperlink"/>
            <w:lang w:val="en-US"/>
          </w:rPr>
          <w:t>https://datatables.net/reference/api/</w:t>
        </w:r>
      </w:hyperlink>
      <w:r w:rsidR="008177E3">
        <w:rPr>
          <w:lang w:val="en-US"/>
        </w:rPr>
        <w:t>)</w:t>
      </w:r>
      <w:r>
        <w:rPr>
          <w:lang w:val="en-US"/>
        </w:rPr>
        <w:t xml:space="preserve"> has gone through a lot of development,</w:t>
      </w:r>
      <w:r w:rsidR="007875BA">
        <w:rPr>
          <w:lang w:val="en-US"/>
        </w:rPr>
        <w:t xml:space="preserve"> causing its API to shift from one type of objects to another. Originally addressing the DOM tree and its nodes, datatables now works with its own table representation object. The Lex’it API still uses both approaches: the first one is represented by the </w:t>
      </w:r>
      <w:r w:rsidR="007875BA" w:rsidRPr="007875BA">
        <w:rPr>
          <w:rFonts w:ascii="Courier New" w:hAnsi="Courier New" w:cs="Courier New"/>
          <w:lang w:val="en-US"/>
        </w:rPr>
        <w:t>fn</w:t>
      </w:r>
      <w:r w:rsidR="007875BA">
        <w:rPr>
          <w:lang w:val="en-US"/>
        </w:rPr>
        <w:t xml:space="preserve"> namespace (mostly addressing nodes) and the other by the </w:t>
      </w:r>
      <w:r w:rsidR="007875BA" w:rsidRPr="007875BA">
        <w:rPr>
          <w:rFonts w:ascii="Courier New" w:hAnsi="Courier New" w:cs="Courier New"/>
          <w:lang w:val="en-US"/>
        </w:rPr>
        <w:t>fx</w:t>
      </w:r>
      <w:r w:rsidR="007875BA">
        <w:rPr>
          <w:lang w:val="en-US"/>
        </w:rPr>
        <w:t xml:space="preserve"> namespace (mostly addressing datatables objects). The Lex’it API provides of course a set of functions allowing both functions type</w:t>
      </w:r>
      <w:r w:rsidR="001358EA">
        <w:rPr>
          <w:lang w:val="en-US"/>
        </w:rPr>
        <w:t>s</w:t>
      </w:r>
      <w:r w:rsidR="007875BA">
        <w:rPr>
          <w:lang w:val="en-US"/>
        </w:rPr>
        <w:t xml:space="preserve"> to </w:t>
      </w:r>
      <w:r w:rsidR="001358EA">
        <w:rPr>
          <w:lang w:val="en-US"/>
        </w:rPr>
        <w:t xml:space="preserve">be </w:t>
      </w:r>
      <w:r w:rsidR="007875BA">
        <w:rPr>
          <w:lang w:val="en-US"/>
        </w:rPr>
        <w:t>used together.</w:t>
      </w:r>
      <w:r w:rsidR="007F04ED">
        <w:rPr>
          <w:lang w:val="en-US"/>
        </w:rPr>
        <w:t xml:space="preserve"> </w:t>
      </w:r>
      <w:r w:rsidR="007F04ED">
        <w:rPr>
          <w:lang w:val="en-US"/>
        </w:rPr>
        <w:br/>
      </w:r>
    </w:p>
    <w:p w:rsidR="00DF1AD4" w:rsidRDefault="00DF1AD4" w:rsidP="00DF1AD4">
      <w:pPr>
        <w:rPr>
          <w:lang w:val="en-US"/>
        </w:rPr>
      </w:pPr>
      <w:r w:rsidRPr="00AC2B63">
        <w:rPr>
          <w:lang w:val="en-US"/>
        </w:rPr>
        <w:t xml:space="preserve">The Lex’it API is described </w:t>
      </w:r>
      <w:r>
        <w:rPr>
          <w:lang w:val="en-US"/>
        </w:rPr>
        <w:t>at</w:t>
      </w:r>
      <w:r w:rsidRPr="00AC2B63">
        <w:rPr>
          <w:lang w:val="en-US"/>
        </w:rPr>
        <w:t xml:space="preserve"> </w:t>
      </w:r>
      <w:r w:rsidRPr="004D2CC6">
        <w:rPr>
          <w:rFonts w:ascii="Courier New" w:hAnsi="Courier New" w:cs="Courier New"/>
          <w:lang w:val="en-US"/>
        </w:rPr>
        <w:t>github.com/INL/Lexit/tree/master/jsdoc</w:t>
      </w:r>
      <w:r w:rsidRPr="00AC2B63">
        <w:rPr>
          <w:lang w:val="en-US"/>
        </w:rPr>
        <w:t>, so we won</w:t>
      </w:r>
      <w:r>
        <w:rPr>
          <w:lang w:val="en-US"/>
        </w:rPr>
        <w:t>’t be doing that again here</w:t>
      </w:r>
      <w:r w:rsidRPr="00AC2B63">
        <w:rPr>
          <w:lang w:val="en-US"/>
        </w:rPr>
        <w:t>.</w:t>
      </w:r>
      <w:r>
        <w:rPr>
          <w:lang w:val="en-US"/>
        </w:rPr>
        <w:t xml:space="preserve"> </w:t>
      </w:r>
      <w:r w:rsidR="00FF36F9">
        <w:rPr>
          <w:lang w:val="en-US"/>
        </w:rPr>
        <w:t xml:space="preserve">But do consult the </w:t>
      </w:r>
      <w:r w:rsidR="00FF36F9" w:rsidRPr="007F04ED">
        <w:rPr>
          <w:b/>
          <w:lang w:val="en-US"/>
        </w:rPr>
        <w:t>Concordance table for the fn and fx namespaces</w:t>
      </w:r>
      <w:r w:rsidR="00FF36F9">
        <w:rPr>
          <w:lang w:val="en-US"/>
        </w:rPr>
        <w:t xml:space="preserve"> </w:t>
      </w:r>
      <w:r w:rsidR="00EB2BE9">
        <w:rPr>
          <w:lang w:val="en-US"/>
        </w:rPr>
        <w:t>in this document</w:t>
      </w:r>
      <w:r w:rsidR="00FF36F9">
        <w:rPr>
          <w:lang w:val="en-US"/>
        </w:rPr>
        <w:t>!</w:t>
      </w:r>
    </w:p>
    <w:p w:rsidR="00DD4901" w:rsidRDefault="00AC2B63" w:rsidP="00DD4901">
      <w:pPr>
        <w:rPr>
          <w:lang w:val="en-US"/>
        </w:rPr>
      </w:pPr>
      <w:r w:rsidRPr="00303324">
        <w:rPr>
          <w:lang w:val="en-US"/>
        </w:rPr>
        <w:t>The aim of this</w:t>
      </w:r>
      <w:r w:rsidR="00DD4901" w:rsidRPr="00303324">
        <w:rPr>
          <w:lang w:val="en-US"/>
        </w:rPr>
        <w:t xml:space="preserve"> document </w:t>
      </w:r>
      <w:r w:rsidRPr="00303324">
        <w:rPr>
          <w:lang w:val="en-US"/>
        </w:rPr>
        <w:t xml:space="preserve">is to give clear examples of how to use some functions. </w:t>
      </w:r>
      <w:r w:rsidRPr="00AC2B63">
        <w:rPr>
          <w:lang w:val="en-US"/>
        </w:rPr>
        <w:t xml:space="preserve">This tries to give an answer </w:t>
      </w:r>
      <w:r>
        <w:rPr>
          <w:lang w:val="en-US"/>
        </w:rPr>
        <w:t>to</w:t>
      </w:r>
      <w:r w:rsidRPr="00AC2B63">
        <w:rPr>
          <w:lang w:val="en-US"/>
        </w:rPr>
        <w:t xml:space="preserve"> </w:t>
      </w:r>
      <w:r>
        <w:rPr>
          <w:lang w:val="en-US"/>
        </w:rPr>
        <w:t>t</w:t>
      </w:r>
      <w:r w:rsidRPr="00AC2B63">
        <w:rPr>
          <w:lang w:val="en-US"/>
        </w:rPr>
        <w:t>he question</w:t>
      </w:r>
      <w:r w:rsidR="00DD4901" w:rsidRPr="00AC2B63">
        <w:rPr>
          <w:lang w:val="en-US"/>
        </w:rPr>
        <w:t>: ho</w:t>
      </w:r>
      <w:r>
        <w:rPr>
          <w:lang w:val="en-US"/>
        </w:rPr>
        <w:t>w can I get</w:t>
      </w:r>
      <w:r w:rsidR="00DD4901" w:rsidRPr="00AC2B63">
        <w:rPr>
          <w:lang w:val="en-US"/>
        </w:rPr>
        <w:t xml:space="preserve"> Lex’it</w:t>
      </w:r>
      <w:r>
        <w:rPr>
          <w:lang w:val="en-US"/>
        </w:rPr>
        <w:t xml:space="preserve"> to do this for me</w:t>
      </w:r>
      <w:r w:rsidR="00DD4901" w:rsidRPr="00AC2B63">
        <w:rPr>
          <w:lang w:val="en-US"/>
        </w:rPr>
        <w:t>?</w:t>
      </w:r>
    </w:p>
    <w:p w:rsidR="00AC2B63" w:rsidRDefault="00AC2B63" w:rsidP="00DD4901">
      <w:pPr>
        <w:rPr>
          <w:lang w:val="en-US"/>
        </w:rPr>
      </w:pPr>
    </w:p>
    <w:p w:rsidR="00B878F0" w:rsidRDefault="00B878F0">
      <w:pPr>
        <w:rPr>
          <w:lang w:val="en-US"/>
        </w:rPr>
      </w:pPr>
      <w:r>
        <w:rPr>
          <w:lang w:val="en-US"/>
        </w:rPr>
        <w:br w:type="page"/>
      </w:r>
    </w:p>
    <w:p w:rsidR="00862A97" w:rsidRDefault="00862A97" w:rsidP="00862A97">
      <w:pPr>
        <w:pStyle w:val="Kop1"/>
        <w:rPr>
          <w:lang w:val="en-US"/>
        </w:rPr>
      </w:pPr>
      <w:bookmarkStart w:id="3" w:name="_Toc132811381"/>
      <w:r>
        <w:rPr>
          <w:lang w:val="en-US"/>
        </w:rPr>
        <w:lastRenderedPageBreak/>
        <w:t>Installation: q</w:t>
      </w:r>
      <w:r w:rsidR="00B878F0">
        <w:rPr>
          <w:lang w:val="en-US"/>
        </w:rPr>
        <w:t>uick</w:t>
      </w:r>
      <w:r>
        <w:rPr>
          <w:lang w:val="en-US"/>
        </w:rPr>
        <w:t xml:space="preserve"> </w:t>
      </w:r>
      <w:r w:rsidR="00B878F0">
        <w:rPr>
          <w:lang w:val="en-US"/>
        </w:rPr>
        <w:t>start</w:t>
      </w:r>
      <w:bookmarkEnd w:id="3"/>
      <w:r>
        <w:rPr>
          <w:lang w:val="en-US"/>
        </w:rPr>
        <w:t xml:space="preserve"> </w:t>
      </w:r>
    </w:p>
    <w:p w:rsidR="00862A97" w:rsidRDefault="00862A97" w:rsidP="00DD4901">
      <w:pPr>
        <w:rPr>
          <w:lang w:val="en-US"/>
        </w:rPr>
      </w:pPr>
    </w:p>
    <w:p w:rsidR="00434B7F" w:rsidRDefault="00434B7F" w:rsidP="00434B7F">
      <w:pPr>
        <w:pStyle w:val="Kop2"/>
        <w:rPr>
          <w:lang w:val="en-US"/>
        </w:rPr>
      </w:pPr>
      <w:bookmarkStart w:id="4" w:name="_Toc132811382"/>
      <w:r>
        <w:rPr>
          <w:lang w:val="en-US"/>
        </w:rPr>
        <w:t>Prerequisites</w:t>
      </w:r>
      <w:bookmarkEnd w:id="4"/>
    </w:p>
    <w:p w:rsidR="00434B7F" w:rsidRDefault="00434B7F" w:rsidP="00434B7F">
      <w:pPr>
        <w:pStyle w:val="Lijstalinea"/>
        <w:numPr>
          <w:ilvl w:val="0"/>
          <w:numId w:val="5"/>
        </w:numPr>
        <w:rPr>
          <w:lang w:val="en-US"/>
        </w:rPr>
      </w:pPr>
      <w:r>
        <w:rPr>
          <w:lang w:val="en-US"/>
        </w:rPr>
        <w:t>A</w:t>
      </w:r>
      <w:r w:rsidRPr="001C46BD">
        <w:rPr>
          <w:lang w:val="en-US"/>
        </w:rPr>
        <w:t xml:space="preserve"> server running Java 7+ and Apache tomcat 8.5+ </w:t>
      </w:r>
      <w:r>
        <w:rPr>
          <w:lang w:val="en-US"/>
        </w:rPr>
        <w:br/>
        <w:t>which is needed to host the Lex’it webservice</w:t>
      </w:r>
    </w:p>
    <w:p w:rsidR="00434B7F" w:rsidRPr="001C46BD" w:rsidRDefault="00434B7F" w:rsidP="00434B7F">
      <w:pPr>
        <w:pStyle w:val="Lijstalinea"/>
        <w:numPr>
          <w:ilvl w:val="0"/>
          <w:numId w:val="5"/>
        </w:numPr>
        <w:rPr>
          <w:lang w:val="en-US"/>
        </w:rPr>
      </w:pPr>
      <w:r>
        <w:rPr>
          <w:lang w:val="en-US"/>
        </w:rPr>
        <w:t>A server (might be the same as the first one) running PostgreSql 10+</w:t>
      </w:r>
      <w:r>
        <w:rPr>
          <w:lang w:val="en-US"/>
        </w:rPr>
        <w:br/>
        <w:t>containing the database to be viewed or edited in Lex’it</w:t>
      </w:r>
    </w:p>
    <w:p w:rsidR="00434B7F" w:rsidRDefault="00434B7F" w:rsidP="00DD4901">
      <w:pPr>
        <w:rPr>
          <w:lang w:val="en-US"/>
        </w:rPr>
      </w:pPr>
    </w:p>
    <w:p w:rsidR="00BF335D" w:rsidRDefault="00BF335D" w:rsidP="00BF335D">
      <w:pPr>
        <w:pStyle w:val="Kop3"/>
        <w:rPr>
          <w:lang w:val="en-US"/>
        </w:rPr>
      </w:pPr>
      <w:bookmarkStart w:id="5" w:name="_Toc132811383"/>
      <w:r>
        <w:rPr>
          <w:lang w:val="en-US"/>
        </w:rPr>
        <w:t>Build the project</w:t>
      </w:r>
      <w:bookmarkEnd w:id="5"/>
    </w:p>
    <w:p w:rsidR="00850A7C" w:rsidRDefault="00850A7C" w:rsidP="00850A7C">
      <w:pPr>
        <w:rPr>
          <w:lang w:val="en-US"/>
        </w:rPr>
      </w:pPr>
      <w:r>
        <w:rPr>
          <w:lang w:val="en-US"/>
        </w:rPr>
        <w:t xml:space="preserve">Lex’it is stored in GitHub : </w:t>
      </w:r>
      <w:hyperlink r:id="rId9" w:history="1">
        <w:r w:rsidRPr="00CF01A3">
          <w:rPr>
            <w:rStyle w:val="Hyperlink"/>
            <w:lang w:val="en-US"/>
          </w:rPr>
          <w:t>https://github.com/INL/Lexit</w:t>
        </w:r>
      </w:hyperlink>
    </w:p>
    <w:p w:rsidR="00850A7C" w:rsidRPr="00462068" w:rsidRDefault="00B57E20" w:rsidP="00850A7C">
      <w:pPr>
        <w:rPr>
          <w:lang w:val="en-US"/>
        </w:rPr>
      </w:pPr>
      <w:r>
        <w:rPr>
          <w:lang w:val="en-US"/>
        </w:rPr>
        <w:t>Clone it and build it:</w:t>
      </w:r>
    </w:p>
    <w:tbl>
      <w:tblPr>
        <w:tblStyle w:val="Tabelraster"/>
        <w:tblW w:w="0" w:type="auto"/>
        <w:tblLook w:val="04A0" w:firstRow="1" w:lastRow="0" w:firstColumn="1" w:lastColumn="0" w:noHBand="0" w:noVBand="1"/>
      </w:tblPr>
      <w:tblGrid>
        <w:gridCol w:w="9212"/>
      </w:tblGrid>
      <w:tr w:rsidR="0085141F" w:rsidRPr="0085141F" w:rsidTr="0085141F">
        <w:tc>
          <w:tcPr>
            <w:tcW w:w="9212" w:type="dxa"/>
          </w:tcPr>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 xml:space="preserve">git clone </w:t>
            </w:r>
            <w:hyperlink r:id="rId10" w:history="1">
              <w:r w:rsidRPr="0085141F">
                <w:rPr>
                  <w:rStyle w:val="Hyperlink"/>
                  <w:rFonts w:ascii="Courier New" w:hAnsi="Courier New" w:cs="Courier New"/>
                  <w:sz w:val="20"/>
                  <w:lang w:val="en-US"/>
                </w:rPr>
                <w:t>https://github.com/INL/Lexit</w:t>
              </w:r>
            </w:hyperlink>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cd Lexit</w:t>
            </w:r>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mvn package</w:t>
            </w:r>
          </w:p>
        </w:tc>
      </w:tr>
    </w:tbl>
    <w:p w:rsidR="0085141F" w:rsidRDefault="0085141F">
      <w:pPr>
        <w:rPr>
          <w:lang w:val="en-US"/>
        </w:rPr>
      </w:pPr>
    </w:p>
    <w:p w:rsidR="00BC7681" w:rsidRDefault="00BC7681">
      <w:pPr>
        <w:rPr>
          <w:lang w:val="en-US"/>
        </w:rPr>
      </w:pPr>
      <w:r>
        <w:rPr>
          <w:lang w:val="en-US"/>
        </w:rPr>
        <w:t xml:space="preserve">Prior to Java 11 this should be enough. In newer Java version, you’ll </w:t>
      </w:r>
      <w:r w:rsidR="00390906">
        <w:rPr>
          <w:lang w:val="en-US"/>
        </w:rPr>
        <w:t>get error “</w:t>
      </w:r>
      <w:r w:rsidR="00390906" w:rsidRPr="00390906">
        <w:rPr>
          <w:i/>
          <w:lang w:val="en-US"/>
        </w:rPr>
        <w:t>package javax.xml.bind does not exist</w:t>
      </w:r>
      <w:r w:rsidR="00390906">
        <w:rPr>
          <w:lang w:val="en-US"/>
        </w:rPr>
        <w:t>”. So solve this, just</w:t>
      </w:r>
      <w:r>
        <w:rPr>
          <w:lang w:val="en-US"/>
        </w:rPr>
        <w:t xml:space="preserve"> add the following lines to the POM.xml</w:t>
      </w:r>
      <w:r w:rsidR="0011270E">
        <w:rPr>
          <w:lang w:val="en-US"/>
        </w:rPr>
        <w:t xml:space="preserve"> (and rerun </w:t>
      </w:r>
      <w:r w:rsidR="0011270E" w:rsidRPr="0011270E">
        <w:rPr>
          <w:rFonts w:ascii="Courier New" w:hAnsi="Courier New" w:cs="Courier New"/>
          <w:lang w:val="en-US"/>
        </w:rPr>
        <w:t>mvn package</w:t>
      </w:r>
      <w:r w:rsidR="0011270E">
        <w:rPr>
          <w:lang w:val="en-US"/>
        </w:rPr>
        <w:t>)</w:t>
      </w:r>
      <w:r>
        <w:rPr>
          <w:lang w:val="en-US"/>
        </w:rPr>
        <w:t>:</w:t>
      </w:r>
    </w:p>
    <w:tbl>
      <w:tblPr>
        <w:tblStyle w:val="Tabelraster"/>
        <w:tblW w:w="0" w:type="auto"/>
        <w:tblLook w:val="04A0" w:firstRow="1" w:lastRow="0" w:firstColumn="1" w:lastColumn="0" w:noHBand="0" w:noVBand="1"/>
      </w:tblPr>
      <w:tblGrid>
        <w:gridCol w:w="9212"/>
      </w:tblGrid>
      <w:tr w:rsidR="00BC7681" w:rsidRPr="00BC7681" w:rsidTr="00BC7681">
        <w:tc>
          <w:tcPr>
            <w:tcW w:w="9212" w:type="dxa"/>
          </w:tcPr>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&lt;groupId&gt;javax.xml.bind&lt;/groupId&gt;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&lt;artifactId&gt;jaxb-api&lt;/artifactId&gt;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&lt;version&gt;2.4.0-b180830.0359&lt;/version&gt;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&lt;groupId&gt;com.sun.xml.bind&lt;/groupId&gt;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&lt;artifactId&gt;jaxb-core&lt;/artifactId&gt;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&lt;version&gt;2.3.0.1&lt;/version&gt;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&lt;groupId&gt;com.sun.xml.bind&lt;/groupId&gt;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&lt;artifactId&gt;jaxb-impl&lt;/artifactId&gt;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&lt;version&gt;2.4.0-b180830.0438&lt;/version&gt;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&lt;groupId&gt;javax.annotation&lt;/groupId&gt;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&lt;artifactId&gt;javax.annotation-api&lt;/artifactId&gt;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&lt;version&gt;1.3.2&lt;/version&gt;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tc>
      </w:tr>
    </w:tbl>
    <w:p w:rsidR="00BC7681" w:rsidRDefault="00BC7681">
      <w:pPr>
        <w:rPr>
          <w:lang w:val="en-US"/>
        </w:rPr>
      </w:pPr>
    </w:p>
    <w:p w:rsidR="00F3114E" w:rsidRDefault="00F3114E">
      <w:pPr>
        <w:rPr>
          <w:lang w:val="en-US"/>
        </w:rPr>
      </w:pPr>
      <w:r>
        <w:rPr>
          <w:lang w:val="en-US"/>
        </w:rPr>
        <w:t xml:space="preserve">It might also be needed to set the compiler plugin to an higher version in the POM.xml (and rerun </w:t>
      </w:r>
      <w:r w:rsidRPr="0011270E">
        <w:rPr>
          <w:rFonts w:ascii="Courier New" w:hAnsi="Courier New" w:cs="Courier New"/>
          <w:lang w:val="en-US"/>
        </w:rPr>
        <w:t>mvn package</w:t>
      </w:r>
      <w:r>
        <w:rPr>
          <w:lang w:val="en-US"/>
        </w:rPr>
        <w:t>):</w:t>
      </w:r>
    </w:p>
    <w:tbl>
      <w:tblPr>
        <w:tblStyle w:val="Tabelraster"/>
        <w:tblW w:w="0" w:type="auto"/>
        <w:tblLook w:val="04A0" w:firstRow="1" w:lastRow="0" w:firstColumn="1" w:lastColumn="0" w:noHBand="0" w:noVBand="1"/>
      </w:tblPr>
      <w:tblGrid>
        <w:gridCol w:w="9212"/>
      </w:tblGrid>
      <w:tr w:rsidR="00F3114E" w:rsidRPr="00F3114E" w:rsidTr="00F3114E">
        <w:tc>
          <w:tcPr>
            <w:tcW w:w="9212" w:type="dxa"/>
          </w:tcPr>
          <w:p w:rsidR="00F3114E" w:rsidRPr="00F3114E" w:rsidRDefault="00F3114E" w:rsidP="00F3114E">
            <w:pPr>
              <w:rPr>
                <w:rFonts w:ascii="Courier New" w:hAnsi="Courier New" w:cs="Courier New"/>
                <w:sz w:val="18"/>
                <w:lang w:val="fr-FR"/>
              </w:rPr>
            </w:pPr>
            <w:r w:rsidRPr="00F3114E">
              <w:rPr>
                <w:rFonts w:ascii="Courier New" w:hAnsi="Courier New" w:cs="Courier New"/>
                <w:sz w:val="18"/>
                <w:lang w:val="fr-FR"/>
              </w:rPr>
              <w:t>&lt;!-- Compiles Java sources --&gt;</w:t>
            </w:r>
          </w:p>
          <w:p w:rsidR="00F3114E" w:rsidRPr="00F3114E" w:rsidRDefault="00F3114E" w:rsidP="00F3114E">
            <w:pPr>
              <w:rPr>
                <w:rFonts w:ascii="Courier New" w:hAnsi="Courier New" w:cs="Courier New"/>
                <w:sz w:val="18"/>
                <w:lang w:val="fr-FR"/>
              </w:rPr>
            </w:pPr>
            <w:r w:rsidRPr="00F3114E">
              <w:rPr>
                <w:rFonts w:ascii="Courier New" w:hAnsi="Courier New" w:cs="Courier New"/>
                <w:sz w:val="18"/>
                <w:lang w:val="fr-FR"/>
              </w:rPr>
              <w:t>&lt;plugin&gt;</w:t>
            </w:r>
          </w:p>
          <w:p w:rsidR="00F3114E" w:rsidRPr="00F3114E" w:rsidRDefault="00F3114E" w:rsidP="00F3114E">
            <w:pPr>
              <w:rPr>
                <w:rFonts w:ascii="Courier New" w:hAnsi="Courier New" w:cs="Courier New"/>
                <w:sz w:val="18"/>
                <w:lang w:val="fr-FR"/>
              </w:rPr>
            </w:pPr>
            <w:r w:rsidRPr="001C5A9F">
              <w:rPr>
                <w:rFonts w:ascii="Courier New" w:hAnsi="Courier New" w:cs="Courier New"/>
                <w:sz w:val="18"/>
                <w:lang w:val="fr-FR"/>
              </w:rPr>
              <w:t xml:space="preserve">    </w:t>
            </w:r>
            <w:r w:rsidRPr="00F3114E">
              <w:rPr>
                <w:rFonts w:ascii="Courier New" w:hAnsi="Courier New" w:cs="Courier New"/>
                <w:sz w:val="18"/>
                <w:lang w:val="fr-FR"/>
              </w:rPr>
              <w:t>&lt;groupId&gt;org.apache.maven.plugins&lt;/groupId&gt;</w:t>
            </w:r>
          </w:p>
          <w:p w:rsidR="00F3114E" w:rsidRPr="00F3114E" w:rsidRDefault="00F3114E" w:rsidP="00F3114E">
            <w:pPr>
              <w:rPr>
                <w:rFonts w:ascii="Courier New" w:hAnsi="Courier New" w:cs="Courier New"/>
                <w:sz w:val="18"/>
                <w:lang w:val="en-US"/>
              </w:rPr>
            </w:pPr>
            <w:r w:rsidRPr="001C5A9F">
              <w:rPr>
                <w:rFonts w:ascii="Courier New" w:hAnsi="Courier New" w:cs="Courier New"/>
                <w:sz w:val="18"/>
                <w:lang w:val="fr-FR"/>
              </w:rPr>
              <w:t xml:space="preserve">    </w:t>
            </w:r>
            <w:r w:rsidRPr="00F3114E">
              <w:rPr>
                <w:rFonts w:ascii="Courier New" w:hAnsi="Courier New" w:cs="Courier New"/>
                <w:sz w:val="18"/>
                <w:lang w:val="en-US"/>
              </w:rPr>
              <w:t>&lt;artifactId&gt;maven-compiler-plugin&lt;/artifactId&gt;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&lt;version&gt;3.8.0&lt;/version&gt;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&lt;configuration&gt;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&lt;release&gt;8&lt;/release&gt;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&lt;encoding&gt;UTF-8&lt;/encoding&gt;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&lt;/configuration&gt;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&lt;/plugin&gt;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lastRenderedPageBreak/>
              <w:t>&lt;plugin&gt;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&lt;groupId&gt;org.apache.maven.plugins&lt;/groupId&gt;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&lt;artifactId&gt;maven-war-plugin&lt;/artifactId&gt;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&lt;version&gt;3.3.0&lt;/version&gt;</w:t>
            </w:r>
          </w:p>
          <w:p w:rsidR="00F3114E" w:rsidRPr="00F3114E" w:rsidRDefault="00F3114E" w:rsidP="00F3114E">
            <w:pPr>
              <w:rPr>
                <w:rFonts w:ascii="Courier New" w:hAnsi="Courier New" w:cs="Courier New"/>
                <w:sz w:val="18"/>
              </w:rPr>
            </w:pPr>
            <w:r w:rsidRPr="00F3114E">
              <w:rPr>
                <w:rFonts w:ascii="Courier New" w:hAnsi="Courier New" w:cs="Courier New"/>
                <w:sz w:val="18"/>
                <w:lang w:val="en-US"/>
              </w:rPr>
              <w:t>&lt;/plugin&gt;</w:t>
            </w:r>
          </w:p>
          <w:p w:rsidR="00F3114E" w:rsidRPr="00F3114E" w:rsidRDefault="00F3114E" w:rsidP="00F3114E">
            <w:pPr>
              <w:rPr>
                <w:rFonts w:ascii="Courier New" w:hAnsi="Courier New" w:cs="Courier New"/>
                <w:sz w:val="18"/>
              </w:rPr>
            </w:pPr>
          </w:p>
        </w:tc>
      </w:tr>
    </w:tbl>
    <w:p w:rsidR="00BF335D" w:rsidRDefault="00495902">
      <w:pPr>
        <w:rPr>
          <w:lang w:val="en-US"/>
        </w:rPr>
      </w:pPr>
      <w:r>
        <w:rPr>
          <w:lang w:val="en-US"/>
        </w:rPr>
        <w:lastRenderedPageBreak/>
        <w:br/>
      </w:r>
      <w:r w:rsidR="00BF335D">
        <w:rPr>
          <w:lang w:val="en-US"/>
        </w:rPr>
        <w:t>Now you’ve got a WAR-file</w:t>
      </w:r>
      <w:r w:rsidR="005D0EC4">
        <w:rPr>
          <w:lang w:val="en-US"/>
        </w:rPr>
        <w:t xml:space="preserve"> (</w:t>
      </w:r>
      <w:r w:rsidR="005D0EC4" w:rsidRPr="00BF335D">
        <w:rPr>
          <w:rFonts w:ascii="Courier New" w:hAnsi="Courier New" w:cs="Courier New"/>
          <w:lang w:val="en-US"/>
        </w:rPr>
        <w:t>lexit2.war</w:t>
      </w:r>
      <w:r w:rsidR="005D0EC4">
        <w:rPr>
          <w:lang w:val="en-US"/>
        </w:rPr>
        <w:t>)</w:t>
      </w:r>
      <w:r w:rsidR="00BF335D">
        <w:rPr>
          <w:lang w:val="en-US"/>
        </w:rPr>
        <w:t xml:space="preserve"> to be installed</w:t>
      </w:r>
      <w:r w:rsidR="00C91A4C">
        <w:rPr>
          <w:lang w:val="en-US"/>
        </w:rPr>
        <w:t xml:space="preserve"> on the tomcat server</w:t>
      </w:r>
      <w:r w:rsidR="005D0EC4">
        <w:rPr>
          <w:lang w:val="en-US"/>
        </w:rPr>
        <w:t xml:space="preserve">.  </w:t>
      </w:r>
    </w:p>
    <w:p w:rsidR="00CA25E1" w:rsidRDefault="00CA25E1">
      <w:pPr>
        <w:rPr>
          <w:lang w:val="en-US"/>
        </w:rPr>
      </w:pPr>
      <w:r>
        <w:rPr>
          <w:lang w:val="en-US"/>
        </w:rPr>
        <w:br w:type="page"/>
      </w:r>
    </w:p>
    <w:p w:rsidR="00BF335D" w:rsidRDefault="008743EA" w:rsidP="008743EA">
      <w:pPr>
        <w:pStyle w:val="Kop3"/>
        <w:rPr>
          <w:lang w:val="en-US"/>
        </w:rPr>
      </w:pPr>
      <w:bookmarkStart w:id="6" w:name="_Toc132811384"/>
      <w:r>
        <w:rPr>
          <w:lang w:val="en-US"/>
        </w:rPr>
        <w:lastRenderedPageBreak/>
        <w:t>Copy needed files to</w:t>
      </w:r>
      <w:r w:rsidR="00BF335D">
        <w:rPr>
          <w:lang w:val="en-US"/>
        </w:rPr>
        <w:t xml:space="preserve"> the server</w:t>
      </w:r>
      <w:bookmarkEnd w:id="6"/>
      <w:r>
        <w:rPr>
          <w:lang w:val="en-US"/>
        </w:rPr>
        <w:t xml:space="preserve"> </w:t>
      </w:r>
    </w:p>
    <w:p w:rsidR="00930F54" w:rsidRDefault="002255BB" w:rsidP="003164F7">
      <w:pPr>
        <w:rPr>
          <w:lang w:val="en-US"/>
        </w:rPr>
      </w:pPr>
      <w:r>
        <w:rPr>
          <w:lang w:val="en-US"/>
        </w:rPr>
        <w:t>We need some files</w:t>
      </w:r>
      <w:r w:rsidR="00930F54">
        <w:rPr>
          <w:lang w:val="en-US"/>
        </w:rPr>
        <w:t xml:space="preserve"> to be copied to the</w:t>
      </w:r>
      <w:r w:rsidR="00C91A4C">
        <w:rPr>
          <w:lang w:val="en-US"/>
        </w:rPr>
        <w:t xml:space="preserve"> tomcat</w:t>
      </w:r>
      <w:r w:rsidR="00930F54">
        <w:rPr>
          <w:lang w:val="en-US"/>
        </w:rPr>
        <w:t xml:space="preserve"> server, that is:</w:t>
      </w:r>
    </w:p>
    <w:p w:rsidR="00930F54" w:rsidRDefault="00930F54" w:rsidP="002255BB">
      <w:pPr>
        <w:pStyle w:val="Lijstalinea"/>
        <w:numPr>
          <w:ilvl w:val="0"/>
          <w:numId w:val="4"/>
        </w:numPr>
        <w:rPr>
          <w:lang w:val="en-US"/>
        </w:rPr>
      </w:pPr>
      <w:r w:rsidRPr="002255BB">
        <w:rPr>
          <w:rFonts w:ascii="Courier New" w:hAnsi="Courier New" w:cs="Courier New"/>
          <w:lang w:val="en-US"/>
        </w:rPr>
        <w:t>lexit2.war</w:t>
      </w:r>
      <w:r w:rsidR="003F6ADD" w:rsidRPr="002255BB">
        <w:rPr>
          <w:lang w:val="en-US"/>
        </w:rPr>
        <w:t xml:space="preserve"> </w:t>
      </w:r>
      <w:r w:rsidR="002255BB" w:rsidRPr="002255BB">
        <w:rPr>
          <w:lang w:val="en-US"/>
        </w:rPr>
        <w:t>(the WAR file you just built)</w:t>
      </w:r>
    </w:p>
    <w:p w:rsidR="003C1FB9" w:rsidRPr="002255BB" w:rsidRDefault="00B0109E" w:rsidP="003C1FB9">
      <w:pPr>
        <w:pStyle w:val="Lijstalinea"/>
        <w:numPr>
          <w:ilvl w:val="0"/>
          <w:numId w:val="4"/>
        </w:numPr>
        <w:rPr>
          <w:lang w:val="en-US"/>
        </w:rPr>
      </w:pPr>
      <w:r>
        <w:rPr>
          <w:lang w:val="en-US"/>
        </w:rPr>
        <w:t xml:space="preserve">the </w:t>
      </w:r>
      <w:r w:rsidR="003C1FB9" w:rsidRPr="007B2D05">
        <w:rPr>
          <w:rFonts w:ascii="Courier New" w:hAnsi="Courier New" w:cs="Courier New"/>
          <w:lang w:val="en-US"/>
        </w:rPr>
        <w:t>/</w:t>
      </w:r>
      <w:r w:rsidR="003C1FB9">
        <w:rPr>
          <w:rFonts w:ascii="Courier New" w:hAnsi="Courier New" w:cs="Courier New"/>
          <w:lang w:val="en-US"/>
        </w:rPr>
        <w:t>lexit/</w:t>
      </w:r>
      <w:r w:rsidR="003C1FB9" w:rsidRPr="003C1FB9">
        <w:rPr>
          <w:rFonts w:ascii="Courier New" w:hAnsi="Courier New" w:cs="Courier New"/>
          <w:lang w:val="en-US"/>
        </w:rPr>
        <w:t>lexit2_config_folders</w:t>
      </w:r>
      <w:r w:rsidR="003C1FB9">
        <w:rPr>
          <w:rFonts w:ascii="Courier New" w:hAnsi="Courier New" w:cs="Courier New"/>
          <w:lang w:val="en-US"/>
        </w:rPr>
        <w:t xml:space="preserve"> </w:t>
      </w:r>
      <w:r>
        <w:rPr>
          <w:lang w:val="en-US"/>
        </w:rPr>
        <w:t>folder</w:t>
      </w:r>
      <w:r w:rsidR="007B2D05">
        <w:rPr>
          <w:lang w:val="en-US"/>
        </w:rPr>
        <w:t xml:space="preserve"> </w:t>
      </w:r>
      <w:r w:rsidR="003C1FB9">
        <w:rPr>
          <w:lang w:val="en-US"/>
        </w:rPr>
        <w:t>(</w:t>
      </w:r>
      <w:r w:rsidR="000C35FC">
        <w:rPr>
          <w:lang w:val="en-US"/>
        </w:rPr>
        <w:t>projects configuration folder</w:t>
      </w:r>
      <w:r w:rsidR="003C1FB9">
        <w:rPr>
          <w:lang w:val="en-US"/>
        </w:rPr>
        <w:t>s</w:t>
      </w:r>
      <w:r w:rsidR="000C35FC">
        <w:rPr>
          <w:lang w:val="en-US"/>
        </w:rPr>
        <w:t>)</w:t>
      </w:r>
    </w:p>
    <w:p w:rsidR="003164F7" w:rsidRDefault="002B6152" w:rsidP="003164F7">
      <w:pPr>
        <w:rPr>
          <w:lang w:val="en-US"/>
        </w:rPr>
      </w:pPr>
      <w:r>
        <w:rPr>
          <w:lang w:val="en-US"/>
        </w:rPr>
        <w:br/>
      </w:r>
      <w:r w:rsidR="009A45DF">
        <w:rPr>
          <w:lang w:val="en-US"/>
        </w:rPr>
        <w:t>S</w:t>
      </w:r>
      <w:r w:rsidR="00B0109E">
        <w:rPr>
          <w:lang w:val="en-US"/>
        </w:rPr>
        <w:t xml:space="preserve">end </w:t>
      </w:r>
      <w:r w:rsidR="007B2D05">
        <w:rPr>
          <w:lang w:val="en-US"/>
        </w:rPr>
        <w:t>those</w:t>
      </w:r>
      <w:r w:rsidR="003164F7">
        <w:rPr>
          <w:lang w:val="en-US"/>
        </w:rPr>
        <w:t xml:space="preserve"> to the </w:t>
      </w:r>
      <w:r w:rsidR="00C91A4C">
        <w:rPr>
          <w:lang w:val="en-US"/>
        </w:rPr>
        <w:t xml:space="preserve">tomcat </w:t>
      </w:r>
      <w:r w:rsidR="003164F7">
        <w:rPr>
          <w:lang w:val="en-US"/>
        </w:rPr>
        <w:t>server:</w:t>
      </w:r>
      <w:r w:rsidR="007B2D05">
        <w:rPr>
          <w:lang w:val="en-US"/>
        </w:rPr>
        <w:t xml:space="preserve"> </w:t>
      </w:r>
    </w:p>
    <w:tbl>
      <w:tblPr>
        <w:tblStyle w:val="Tabelraster"/>
        <w:tblW w:w="0" w:type="auto"/>
        <w:tblLook w:val="04A0" w:firstRow="1" w:lastRow="0" w:firstColumn="1" w:lastColumn="0" w:noHBand="0" w:noVBand="1"/>
      </w:tblPr>
      <w:tblGrid>
        <w:gridCol w:w="9212"/>
      </w:tblGrid>
      <w:tr w:rsidR="0085141F" w:rsidRPr="007B6305" w:rsidTr="0085141F">
        <w:tc>
          <w:tcPr>
            <w:tcW w:w="9212" w:type="dxa"/>
          </w:tcPr>
          <w:p w:rsidR="0085141F" w:rsidRPr="0085141F" w:rsidRDefault="0088472A" w:rsidP="0085141F">
            <w:pPr>
              <w:rPr>
                <w:rFonts w:ascii="Courier New" w:hAnsi="Courier New" w:cs="Courier New"/>
                <w:sz w:val="20"/>
                <w:lang w:val="en-US"/>
              </w:rPr>
            </w:pPr>
            <w:r>
              <w:rPr>
                <w:rFonts w:ascii="Courier New" w:hAnsi="Courier New" w:cs="Courier New"/>
                <w:sz w:val="20"/>
                <w:lang w:val="en-US"/>
              </w:rPr>
              <w:t xml:space="preserve">scp </w:t>
            </w:r>
            <w:r w:rsidR="0085141F" w:rsidRPr="0085141F">
              <w:rPr>
                <w:rFonts w:ascii="Courier New" w:hAnsi="Courier New" w:cs="Courier New"/>
                <w:sz w:val="20"/>
                <w:lang w:val="en-US"/>
              </w:rPr>
              <w:t>lexit2.war root@</w:t>
            </w:r>
            <w:r w:rsidR="0085141F" w:rsidRPr="0085141F">
              <w:rPr>
                <w:rFonts w:ascii="Courier New" w:hAnsi="Courier New" w:cs="Courier New"/>
                <w:color w:val="FF0000"/>
                <w:sz w:val="20"/>
                <w:lang w:val="en-US"/>
              </w:rPr>
              <w:t>&lt;your_host&gt;</w:t>
            </w:r>
            <w:r w:rsidR="0085141F" w:rsidRPr="0085141F">
              <w:rPr>
                <w:rFonts w:ascii="Courier New" w:hAnsi="Courier New" w:cs="Courier New"/>
                <w:sz w:val="20"/>
                <w:lang w:val="en-US"/>
              </w:rPr>
              <w:t>:</w:t>
            </w:r>
            <w:r w:rsidR="0085141F" w:rsidRPr="0085141F">
              <w:rPr>
                <w:rFonts w:ascii="Courier New" w:hAnsi="Courier New" w:cs="Courier New"/>
                <w:color w:val="FF0000"/>
                <w:sz w:val="20"/>
                <w:lang w:val="en-US"/>
              </w:rPr>
              <w:t>&lt;some_folder&gt;</w:t>
            </w:r>
          </w:p>
          <w:p w:rsidR="0085141F" w:rsidRPr="003C1FB9" w:rsidRDefault="0085141F" w:rsidP="0085141F">
            <w:pPr>
              <w:rPr>
                <w:sz w:val="20"/>
                <w:lang w:val="en-US"/>
              </w:rPr>
            </w:pPr>
            <w:r w:rsidRPr="003C1FB9">
              <w:rPr>
                <w:rFonts w:ascii="Courier New" w:hAnsi="Courier New" w:cs="Courier New"/>
                <w:sz w:val="20"/>
                <w:lang w:val="en-US"/>
              </w:rPr>
              <w:t>scp –r /</w:t>
            </w:r>
            <w:r w:rsidR="003C1FB9" w:rsidRPr="003C1FB9">
              <w:rPr>
                <w:rFonts w:ascii="Courier New" w:hAnsi="Courier New" w:cs="Courier New"/>
                <w:sz w:val="20"/>
                <w:lang w:val="en-US"/>
              </w:rPr>
              <w:t>lexit2_config_folders</w:t>
            </w:r>
            <w:r w:rsidRPr="003C1FB9">
              <w:rPr>
                <w:rFonts w:ascii="Courier New" w:hAnsi="Courier New" w:cs="Courier New"/>
                <w:sz w:val="20"/>
                <w:lang w:val="en-US"/>
              </w:rPr>
              <w:t xml:space="preserve"> root@</w:t>
            </w:r>
            <w:r w:rsidRPr="003C1FB9">
              <w:rPr>
                <w:rFonts w:ascii="Courier New" w:hAnsi="Courier New" w:cs="Courier New"/>
                <w:color w:val="FF0000"/>
                <w:sz w:val="20"/>
                <w:lang w:val="en-US"/>
              </w:rPr>
              <w:t>&lt;your_host&gt;</w:t>
            </w:r>
            <w:r w:rsidRPr="003C1FB9">
              <w:rPr>
                <w:rFonts w:ascii="Courier New" w:hAnsi="Courier New" w:cs="Courier New"/>
                <w:sz w:val="20"/>
                <w:lang w:val="en-US"/>
              </w:rPr>
              <w:t>:</w:t>
            </w:r>
            <w:r w:rsidRPr="003C1FB9">
              <w:rPr>
                <w:rFonts w:ascii="Courier New" w:hAnsi="Courier New" w:cs="Courier New"/>
                <w:color w:val="FF0000"/>
                <w:sz w:val="20"/>
                <w:lang w:val="en-US"/>
              </w:rPr>
              <w:t>&lt;some_folder&gt;</w:t>
            </w:r>
          </w:p>
        </w:tc>
      </w:tr>
    </w:tbl>
    <w:p w:rsidR="0085141F" w:rsidRDefault="0085141F">
      <w:pPr>
        <w:rPr>
          <w:lang w:val="en-US"/>
        </w:rPr>
      </w:pPr>
    </w:p>
    <w:p w:rsidR="003C1FB9" w:rsidRDefault="003C1FB9">
      <w:pPr>
        <w:rPr>
          <w:lang w:val="en-US"/>
        </w:rPr>
      </w:pPr>
      <w:r>
        <w:rPr>
          <w:lang w:val="en-US"/>
        </w:rPr>
        <w:t>The ‘</w:t>
      </w:r>
      <w:r w:rsidRPr="003C1FB9">
        <w:rPr>
          <w:lang w:val="en-US"/>
        </w:rPr>
        <w:t>lexit2_config_folders</w:t>
      </w:r>
      <w:r>
        <w:rPr>
          <w:lang w:val="en-US"/>
        </w:rPr>
        <w:t>’ folder contains two subfolders:</w:t>
      </w:r>
    </w:p>
    <w:p w:rsidR="003C1FB9" w:rsidRDefault="003C1FB9" w:rsidP="003C1FB9">
      <w:pPr>
        <w:pStyle w:val="Lijstalinea"/>
        <w:numPr>
          <w:ilvl w:val="0"/>
          <w:numId w:val="4"/>
        </w:numPr>
        <w:rPr>
          <w:lang w:val="en-US"/>
        </w:rPr>
      </w:pPr>
      <w:r w:rsidRPr="003C1FB9">
        <w:rPr>
          <w:rFonts w:ascii="Courier New" w:hAnsi="Courier New" w:cs="Courier New"/>
          <w:lang w:val="en-US"/>
        </w:rPr>
        <w:t>/webapps/lexit2_config</w:t>
      </w:r>
      <w:r>
        <w:rPr>
          <w:lang w:val="en-US"/>
        </w:rPr>
        <w:t xml:space="preserve"> </w:t>
      </w:r>
      <w:r>
        <w:rPr>
          <w:lang w:val="en-US"/>
        </w:rPr>
        <w:br/>
        <w:t>This folder is about projects functionalities. It is supposed to contains Javascript files</w:t>
      </w:r>
      <w:r w:rsidRPr="003C1FB9">
        <w:rPr>
          <w:lang w:val="en-US"/>
        </w:rPr>
        <w:t xml:space="preserve"> </w:t>
      </w:r>
      <w:r>
        <w:rPr>
          <w:lang w:val="en-US"/>
        </w:rPr>
        <w:t>only!</w:t>
      </w:r>
    </w:p>
    <w:p w:rsidR="00495902" w:rsidRDefault="003C1FB9" w:rsidP="00495902">
      <w:pPr>
        <w:pStyle w:val="Lijstalinea"/>
        <w:numPr>
          <w:ilvl w:val="0"/>
          <w:numId w:val="4"/>
        </w:numPr>
        <w:rPr>
          <w:lang w:val="en-US"/>
        </w:rPr>
      </w:pPr>
      <w:r w:rsidRPr="003C1FB9">
        <w:rPr>
          <w:rFonts w:ascii="Courier New" w:hAnsi="Courier New" w:cs="Courier New"/>
          <w:lang w:val="en-US"/>
        </w:rPr>
        <w:t>/etc/lexit2_db_config</w:t>
      </w:r>
      <w:r>
        <w:rPr>
          <w:lang w:val="en-US"/>
        </w:rPr>
        <w:br/>
        <w:t xml:space="preserve">This folder contains the projects’ databases credentials and the users access rights settings. </w:t>
      </w:r>
    </w:p>
    <w:p w:rsidR="002B6152" w:rsidRPr="00495902" w:rsidRDefault="002B6152" w:rsidP="004B2498">
      <w:pPr>
        <w:pStyle w:val="Lijstalinea"/>
        <w:ind w:left="1068"/>
        <w:rPr>
          <w:lang w:val="en-US"/>
        </w:rPr>
      </w:pPr>
    </w:p>
    <w:p w:rsidR="003164F7" w:rsidRDefault="00B0109E">
      <w:pPr>
        <w:rPr>
          <w:lang w:val="en-US"/>
        </w:rPr>
      </w:pPr>
      <w:r>
        <w:rPr>
          <w:lang w:val="en-US"/>
        </w:rPr>
        <w:t>Now g</w:t>
      </w:r>
      <w:r w:rsidR="00930F54">
        <w:rPr>
          <w:lang w:val="en-US"/>
        </w:rPr>
        <w:t xml:space="preserve">o to the </w:t>
      </w:r>
      <w:r w:rsidR="00C91A4C">
        <w:rPr>
          <w:lang w:val="en-US"/>
        </w:rPr>
        <w:t xml:space="preserve">tomcat </w:t>
      </w:r>
      <w:r w:rsidR="00930F54">
        <w:rPr>
          <w:lang w:val="en-US"/>
        </w:rPr>
        <w:t>server,</w:t>
      </w:r>
      <w:r w:rsidR="00992D04">
        <w:rPr>
          <w:lang w:val="en-US"/>
        </w:rPr>
        <w:t xml:space="preserve"> </w:t>
      </w:r>
      <w:r w:rsidR="00930F54">
        <w:rPr>
          <w:lang w:val="en-US"/>
        </w:rPr>
        <w:t xml:space="preserve">copy </w:t>
      </w:r>
      <w:r>
        <w:rPr>
          <w:lang w:val="en-US"/>
        </w:rPr>
        <w:t xml:space="preserve">the war file and the </w:t>
      </w:r>
      <w:r w:rsidR="009348BE" w:rsidRPr="009348BE">
        <w:rPr>
          <w:rFonts w:ascii="Courier New" w:hAnsi="Courier New" w:cs="Courier New"/>
          <w:lang w:val="en-US"/>
        </w:rPr>
        <w:t>lexit2_config</w:t>
      </w:r>
      <w:r w:rsidR="009348BE">
        <w:rPr>
          <w:lang w:val="en-US"/>
        </w:rPr>
        <w:t xml:space="preserve"> </w:t>
      </w:r>
      <w:r>
        <w:rPr>
          <w:lang w:val="en-US"/>
        </w:rPr>
        <w:t xml:space="preserve">folder </w:t>
      </w:r>
      <w:r w:rsidR="009348BE">
        <w:rPr>
          <w:lang w:val="en-US"/>
        </w:rPr>
        <w:t>to the tomcat webapps</w:t>
      </w:r>
      <w:r w:rsidR="004C2FF6">
        <w:rPr>
          <w:lang w:val="en-US"/>
        </w:rPr>
        <w:t xml:space="preserve"> folder </w:t>
      </w:r>
      <w:r w:rsidR="00930F54">
        <w:rPr>
          <w:lang w:val="en-US"/>
        </w:rPr>
        <w:t>(eg</w:t>
      </w:r>
      <w:r w:rsidR="007827BC">
        <w:rPr>
          <w:lang w:val="en-US"/>
        </w:rPr>
        <w:t xml:space="preserve">. </w:t>
      </w:r>
      <w:r w:rsidR="00467E11">
        <w:rPr>
          <w:rFonts w:ascii="Courier New" w:hAnsi="Courier New" w:cs="Courier New"/>
          <w:lang w:val="en-US"/>
        </w:rPr>
        <w:t>/</w:t>
      </w:r>
      <w:r w:rsidR="00930F54" w:rsidRPr="003164F7">
        <w:rPr>
          <w:rFonts w:ascii="Courier New" w:hAnsi="Courier New" w:cs="Courier New"/>
          <w:lang w:val="en-US"/>
        </w:rPr>
        <w:t>vol1/webapps</w:t>
      </w:r>
      <w:r w:rsidR="004C2FF6">
        <w:rPr>
          <w:lang w:val="en-US"/>
        </w:rPr>
        <w:t xml:space="preserve">), and copy the </w:t>
      </w:r>
      <w:r w:rsidR="004C2FF6" w:rsidRPr="009348BE">
        <w:rPr>
          <w:rFonts w:ascii="Courier New" w:hAnsi="Courier New" w:cs="Courier New"/>
          <w:lang w:val="en-US"/>
        </w:rPr>
        <w:t>lexit2_</w:t>
      </w:r>
      <w:r w:rsidR="004C2FF6">
        <w:rPr>
          <w:rFonts w:ascii="Courier New" w:hAnsi="Courier New" w:cs="Courier New"/>
          <w:lang w:val="en-US"/>
        </w:rPr>
        <w:t>db_</w:t>
      </w:r>
      <w:r w:rsidR="004C2FF6" w:rsidRPr="009348BE">
        <w:rPr>
          <w:rFonts w:ascii="Courier New" w:hAnsi="Courier New" w:cs="Courier New"/>
          <w:lang w:val="en-US"/>
        </w:rPr>
        <w:t>config</w:t>
      </w:r>
      <w:r w:rsidR="004C2FF6">
        <w:rPr>
          <w:lang w:val="en-US"/>
        </w:rPr>
        <w:t xml:space="preserve"> folder to the parent of the webapps folder  (eg</w:t>
      </w:r>
      <w:r w:rsidR="007827BC">
        <w:rPr>
          <w:lang w:val="en-US"/>
        </w:rPr>
        <w:t xml:space="preserve">. </w:t>
      </w:r>
      <w:r w:rsidR="004C2FF6">
        <w:rPr>
          <w:rFonts w:ascii="Courier New" w:hAnsi="Courier New" w:cs="Courier New"/>
          <w:lang w:val="en-US"/>
        </w:rPr>
        <w:t>/vol1</w:t>
      </w:r>
      <w:r w:rsidR="004C2FF6">
        <w:rPr>
          <w:lang w:val="en-US"/>
        </w:rPr>
        <w:t>).</w:t>
      </w:r>
    </w:p>
    <w:tbl>
      <w:tblPr>
        <w:tblStyle w:val="Tabelraster"/>
        <w:tblW w:w="0" w:type="auto"/>
        <w:tblLook w:val="04A0" w:firstRow="1" w:lastRow="0" w:firstColumn="1" w:lastColumn="0" w:noHBand="0" w:noVBand="1"/>
      </w:tblPr>
      <w:tblGrid>
        <w:gridCol w:w="9212"/>
      </w:tblGrid>
      <w:tr w:rsidR="0085141F" w:rsidRPr="00141D33" w:rsidTr="0085141F">
        <w:tc>
          <w:tcPr>
            <w:tcW w:w="9212" w:type="dxa"/>
          </w:tcPr>
          <w:p w:rsidR="0085141F" w:rsidRPr="00C00A75" w:rsidRDefault="0085141F" w:rsidP="0085141F">
            <w:pPr>
              <w:rPr>
                <w:rFonts w:ascii="Courier New" w:hAnsi="Courier New" w:cs="Courier New"/>
                <w:sz w:val="20"/>
                <w:lang w:val="en-US"/>
              </w:rPr>
            </w:pPr>
            <w:r w:rsidRPr="00C00A75">
              <w:rPr>
                <w:rFonts w:ascii="Courier New" w:hAnsi="Courier New" w:cs="Courier New"/>
                <w:sz w:val="20"/>
                <w:lang w:val="en-US"/>
              </w:rPr>
              <w:t>ssh root@</w:t>
            </w:r>
            <w:r w:rsidRPr="00C00A75">
              <w:rPr>
                <w:rFonts w:ascii="Courier New" w:hAnsi="Courier New" w:cs="Courier New"/>
                <w:color w:val="FF0000"/>
                <w:sz w:val="20"/>
                <w:lang w:val="en-US"/>
              </w:rPr>
              <w:t>&lt;your_host&gt;</w:t>
            </w:r>
          </w:p>
          <w:p w:rsidR="009348BE" w:rsidRPr="00C00A75" w:rsidRDefault="009348BE" w:rsidP="007E52EC">
            <w:pPr>
              <w:rPr>
                <w:rFonts w:ascii="Courier New" w:hAnsi="Courier New" w:cs="Courier New"/>
                <w:sz w:val="20"/>
                <w:lang w:val="en-US"/>
              </w:rPr>
            </w:pPr>
          </w:p>
          <w:p w:rsidR="009348BE" w:rsidRPr="0085141F" w:rsidRDefault="009348BE" w:rsidP="009348BE">
            <w:pPr>
              <w:rPr>
                <w:rFonts w:ascii="Courier New" w:hAnsi="Courier New" w:cs="Courier New"/>
                <w:sz w:val="20"/>
                <w:lang w:val="en-US"/>
              </w:rPr>
            </w:pPr>
            <w:r w:rsidRPr="0085141F">
              <w:rPr>
                <w:rFonts w:ascii="Courier New" w:hAnsi="Courier New" w:cs="Courier New"/>
                <w:sz w:val="20"/>
                <w:lang w:val="en-US"/>
              </w:rPr>
              <w:t>mv lexit2.war /vol1/webapps</w:t>
            </w:r>
          </w:p>
          <w:p w:rsidR="009348BE" w:rsidRPr="00141D33" w:rsidRDefault="009348BE" w:rsidP="009348BE">
            <w:pPr>
              <w:rPr>
                <w:rFonts w:ascii="Courier New" w:hAnsi="Courier New" w:cs="Courier New"/>
                <w:sz w:val="20"/>
                <w:lang w:val="en-US"/>
              </w:rPr>
            </w:pPr>
            <w:r w:rsidRPr="00141D33">
              <w:rPr>
                <w:rFonts w:ascii="Courier New" w:hAnsi="Courier New" w:cs="Courier New"/>
                <w:sz w:val="20"/>
                <w:lang w:val="en-US"/>
              </w:rPr>
              <w:t xml:space="preserve">mv </w:t>
            </w:r>
            <w:r w:rsidRPr="003C1FB9">
              <w:rPr>
                <w:rFonts w:ascii="Courier New" w:hAnsi="Courier New" w:cs="Courier New"/>
                <w:sz w:val="20"/>
                <w:lang w:val="en-US"/>
              </w:rPr>
              <w:t>lexit2_config_folders</w:t>
            </w:r>
            <w:r>
              <w:rPr>
                <w:rFonts w:ascii="Courier New" w:hAnsi="Courier New" w:cs="Courier New"/>
                <w:sz w:val="20"/>
                <w:lang w:val="en-US"/>
              </w:rPr>
              <w:t>/webapps</w:t>
            </w:r>
            <w:r w:rsidR="004C2FF6">
              <w:rPr>
                <w:rFonts w:ascii="Courier New" w:hAnsi="Courier New" w:cs="Courier New"/>
                <w:sz w:val="20"/>
                <w:lang w:val="en-US"/>
              </w:rPr>
              <w:t>/lexit2_config/</w:t>
            </w:r>
            <w:r w:rsidRPr="00141D33">
              <w:rPr>
                <w:rFonts w:ascii="Courier New" w:hAnsi="Courier New" w:cs="Courier New"/>
                <w:sz w:val="20"/>
                <w:lang w:val="en-US"/>
              </w:rPr>
              <w:t xml:space="preserve"> /vol1/webapps</w:t>
            </w:r>
            <w:r w:rsidR="004C2FF6">
              <w:rPr>
                <w:rFonts w:ascii="Courier New" w:hAnsi="Courier New" w:cs="Courier New"/>
                <w:sz w:val="20"/>
                <w:lang w:val="en-US"/>
              </w:rPr>
              <w:t>/</w:t>
            </w:r>
          </w:p>
          <w:p w:rsidR="009348BE" w:rsidRPr="00141D33" w:rsidRDefault="009348BE" w:rsidP="00141D33">
            <w:pPr>
              <w:rPr>
                <w:rFonts w:ascii="Courier New" w:hAnsi="Courier New" w:cs="Courier New"/>
                <w:sz w:val="20"/>
                <w:lang w:val="en-US"/>
              </w:rPr>
            </w:pPr>
            <w:r w:rsidRPr="00141D33">
              <w:rPr>
                <w:rFonts w:ascii="Courier New" w:hAnsi="Courier New" w:cs="Courier New"/>
                <w:sz w:val="20"/>
                <w:lang w:val="en-US"/>
              </w:rPr>
              <w:t xml:space="preserve">mv </w:t>
            </w:r>
            <w:r w:rsidR="00141D33" w:rsidRPr="00141D33">
              <w:rPr>
                <w:rFonts w:ascii="Courier New" w:hAnsi="Courier New" w:cs="Courier New"/>
                <w:sz w:val="20"/>
                <w:lang w:val="en-US"/>
              </w:rPr>
              <w:t>lexit2_config_folders/etc /vol1</w:t>
            </w:r>
          </w:p>
        </w:tc>
      </w:tr>
    </w:tbl>
    <w:p w:rsidR="00495902" w:rsidRDefault="00495902">
      <w:pPr>
        <w:rPr>
          <w:lang w:val="en-US"/>
        </w:rPr>
      </w:pPr>
    </w:p>
    <w:p w:rsidR="002B6152" w:rsidRPr="00B47039" w:rsidRDefault="004C2FF6">
      <w:pPr>
        <w:rPr>
          <w:lang w:val="en-US"/>
        </w:rPr>
      </w:pPr>
      <w:r>
        <w:rPr>
          <w:lang w:val="en-US"/>
        </w:rPr>
        <w:t>You should end up with the following structure:</w:t>
      </w:r>
      <w:r w:rsidR="00CA25E1" w:rsidRPr="00CA25E1">
        <w:rPr>
          <w:noProof/>
          <w:lang w:val="en-US" w:eastAsia="nl-NL"/>
        </w:rPr>
        <w:t xml:space="preserve"> </w:t>
      </w:r>
    </w:p>
    <w:p w:rsidR="004C2FF6" w:rsidRDefault="00B47039" w:rsidP="00CA25E1">
      <w:pPr>
        <w:jc w:val="center"/>
        <w:rPr>
          <w:lang w:val="en-US"/>
        </w:rPr>
      </w:pPr>
      <w:r w:rsidRPr="00B47039">
        <w:rPr>
          <w:noProof/>
          <w:lang w:eastAsia="nl-NL"/>
        </w:rPr>
        <w:drawing>
          <wp:inline distT="0" distB="0" distL="0" distR="0" wp14:anchorId="2752DE7D" wp14:editId="312E23A6">
            <wp:extent cx="4955003" cy="2357539"/>
            <wp:effectExtent l="0" t="0" r="0" b="5080"/>
            <wp:docPr id="25" name="Afbeelding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55003" cy="2357539"/>
                    </a:xfrm>
                    <a:prstGeom prst="rect">
                      <a:avLst/>
                    </a:prstGeom>
                  </pic:spPr>
                </pic:pic>
              </a:graphicData>
            </a:graphic>
          </wp:inline>
        </w:drawing>
      </w:r>
    </w:p>
    <w:p w:rsidR="000D450C" w:rsidRDefault="000D450C">
      <w:pPr>
        <w:rPr>
          <w:lang w:val="en-US"/>
        </w:rPr>
      </w:pPr>
    </w:p>
    <w:p w:rsidR="000D450C" w:rsidRDefault="000D450C">
      <w:pPr>
        <w:rPr>
          <w:lang w:val="en-US"/>
        </w:rPr>
      </w:pPr>
    </w:p>
    <w:p w:rsidR="004C2FF6" w:rsidRDefault="004C2FF6">
      <w:pPr>
        <w:rPr>
          <w:lang w:val="en-US"/>
        </w:rPr>
      </w:pP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212"/>
      </w:tblGrid>
      <w:tr w:rsidR="00495902" w:rsidRPr="007B6305" w:rsidTr="0093437E">
        <w:tc>
          <w:tcPr>
            <w:tcW w:w="9212" w:type="dxa"/>
            <w:shd w:val="clear" w:color="auto" w:fill="E7E6E6" w:themeFill="background2"/>
          </w:tcPr>
          <w:p w:rsidR="00495902" w:rsidRPr="00141D33" w:rsidRDefault="00495902" w:rsidP="0093437E">
            <w:pPr>
              <w:rPr>
                <w:lang w:val="en-US"/>
              </w:rPr>
            </w:pPr>
          </w:p>
          <w:p w:rsidR="00495902" w:rsidRDefault="00495902" w:rsidP="0093437E">
            <w:pPr>
              <w:rPr>
                <w:lang w:val="en-US"/>
              </w:rPr>
            </w:pPr>
            <w:r w:rsidRPr="001C23B2">
              <w:rPr>
                <w:b/>
                <w:lang w:val="en-US"/>
              </w:rPr>
              <w:t>NB</w:t>
            </w:r>
            <w:r>
              <w:rPr>
                <w:b/>
                <w:lang w:val="en-US"/>
              </w:rPr>
              <w:t>:</w:t>
            </w:r>
            <w:r>
              <w:rPr>
                <w:lang w:val="en-US"/>
              </w:rPr>
              <w:t xml:space="preserve"> In the older Lex’it versions, all config files were stored in the </w:t>
            </w:r>
            <w:r w:rsidRPr="003C1FB9">
              <w:rPr>
                <w:rFonts w:ascii="Courier New" w:hAnsi="Courier New" w:cs="Courier New"/>
                <w:lang w:val="en-US"/>
              </w:rPr>
              <w:t>/webapps/lexit2_config</w:t>
            </w:r>
            <w:r>
              <w:rPr>
                <w:lang w:val="en-US"/>
              </w:rPr>
              <w:t xml:space="preserve"> folder, but it turned out to be a bad idea. Since</w:t>
            </w:r>
            <w:r w:rsidRPr="003C1FB9">
              <w:rPr>
                <w:lang w:val="en-US"/>
              </w:rPr>
              <w:t xml:space="preserve"> the </w:t>
            </w:r>
            <w:r w:rsidRPr="003C1FB9">
              <w:rPr>
                <w:rFonts w:ascii="Courier New" w:hAnsi="Courier New" w:cs="Courier New"/>
                <w:lang w:val="en-US"/>
              </w:rPr>
              <w:t>webapps</w:t>
            </w:r>
            <w:r w:rsidRPr="003C1FB9">
              <w:rPr>
                <w:lang w:val="en-US"/>
              </w:rPr>
              <w:t xml:space="preserve"> folde</w:t>
            </w:r>
            <w:r>
              <w:rPr>
                <w:lang w:val="en-US"/>
              </w:rPr>
              <w:t>r can be accessed by the client, it can form a security risk [remember:</w:t>
            </w:r>
            <w:r w:rsidRPr="003C1FB9">
              <w:rPr>
                <w:lang w:val="en-US"/>
              </w:rPr>
              <w:t xml:space="preserve"> it co</w:t>
            </w:r>
            <w:r>
              <w:rPr>
                <w:lang w:val="en-US"/>
              </w:rPr>
              <w:t>ntains the database credentials]</w:t>
            </w:r>
            <w:r w:rsidRPr="003C1FB9">
              <w:rPr>
                <w:lang w:val="en-US"/>
              </w:rPr>
              <w:t xml:space="preserve">. </w:t>
            </w:r>
            <w:r>
              <w:rPr>
                <w:lang w:val="en-US"/>
              </w:rPr>
              <w:t>That’s why we eventually chose for a new location, which can’t  be accessed by the client.</w:t>
            </w:r>
          </w:p>
          <w:p w:rsidR="00495902" w:rsidRDefault="00495902" w:rsidP="0093437E">
            <w:pPr>
              <w:rPr>
                <w:lang w:val="en-US"/>
              </w:rPr>
            </w:pPr>
          </w:p>
        </w:tc>
      </w:tr>
    </w:tbl>
    <w:p w:rsidR="00495902" w:rsidRDefault="00495902" w:rsidP="00495902">
      <w:pPr>
        <w:rPr>
          <w:lang w:val="en-US"/>
        </w:rPr>
      </w:pPr>
    </w:p>
    <w:p w:rsidR="00A6271A" w:rsidRPr="00495902" w:rsidRDefault="00A6271A" w:rsidP="007E52EC">
      <w:pPr>
        <w:rPr>
          <w:lang w:val="en-US"/>
        </w:rPr>
      </w:pPr>
    </w:p>
    <w:p w:rsidR="00B0109E" w:rsidRPr="00505D9F" w:rsidRDefault="00505D9F" w:rsidP="00505D9F">
      <w:pPr>
        <w:pStyle w:val="Kop3"/>
        <w:rPr>
          <w:lang w:val="en-US"/>
        </w:rPr>
      </w:pPr>
      <w:bookmarkStart w:id="7" w:name="_Toc132811385"/>
      <w:r w:rsidRPr="00505D9F">
        <w:rPr>
          <w:lang w:val="en-US"/>
        </w:rPr>
        <w:t>Set your user</w:t>
      </w:r>
      <w:bookmarkEnd w:id="7"/>
    </w:p>
    <w:p w:rsidR="00A6271A" w:rsidRDefault="00A6271A" w:rsidP="00505D9F">
      <w:pPr>
        <w:rPr>
          <w:lang w:val="en-US"/>
        </w:rPr>
      </w:pPr>
    </w:p>
    <w:p w:rsidR="00505D9F" w:rsidRDefault="00505D9F" w:rsidP="00505D9F">
      <w:pPr>
        <w:rPr>
          <w:lang w:val="en-US"/>
        </w:rPr>
      </w:pPr>
      <w:r w:rsidRPr="00505D9F">
        <w:rPr>
          <w:lang w:val="en-US"/>
        </w:rPr>
        <w:t>Fi</w:t>
      </w:r>
      <w:r>
        <w:rPr>
          <w:lang w:val="en-US"/>
        </w:rPr>
        <w:t xml:space="preserve">nally, you need to declare </w:t>
      </w:r>
      <w:r w:rsidR="00A330C0">
        <w:rPr>
          <w:lang w:val="en-US"/>
        </w:rPr>
        <w:t>a</w:t>
      </w:r>
      <w:r>
        <w:rPr>
          <w:lang w:val="en-US"/>
        </w:rPr>
        <w:t xml:space="preserve"> tomcat user and</w:t>
      </w:r>
      <w:r w:rsidR="00BD2BD4">
        <w:rPr>
          <w:lang w:val="en-US"/>
        </w:rPr>
        <w:t xml:space="preserve"> assign </w:t>
      </w:r>
      <w:r w:rsidR="00273B6A">
        <w:rPr>
          <w:lang w:val="en-US"/>
        </w:rPr>
        <w:t>him/her</w:t>
      </w:r>
      <w:r w:rsidR="00BD2BD4">
        <w:rPr>
          <w:lang w:val="en-US"/>
        </w:rPr>
        <w:t xml:space="preserve"> Lex’it access rights, so as to be able to log in.</w:t>
      </w:r>
    </w:p>
    <w:p w:rsidR="00A754AE" w:rsidRDefault="00A754AE" w:rsidP="00505D9F">
      <w:pPr>
        <w:rPr>
          <w:lang w:val="en-US"/>
        </w:rPr>
      </w:pPr>
      <w:r>
        <w:rPr>
          <w:lang w:val="en-US"/>
        </w:rPr>
        <w:t xml:space="preserve">First go to the </w:t>
      </w:r>
      <w:r w:rsidRPr="00A754AE">
        <w:rPr>
          <w:rFonts w:ascii="Courier New" w:hAnsi="Courier New" w:cs="Courier New"/>
          <w:sz w:val="20"/>
          <w:lang w:val="en-US"/>
        </w:rPr>
        <w:t>/vol1/</w:t>
      </w:r>
      <w:r w:rsidR="009348BE" w:rsidRPr="009348BE">
        <w:rPr>
          <w:rFonts w:ascii="Courier New" w:hAnsi="Courier New" w:cs="Courier New"/>
          <w:sz w:val="20"/>
          <w:lang w:val="en-US"/>
        </w:rPr>
        <w:t>etc</w:t>
      </w:r>
      <w:r w:rsidR="009348BE">
        <w:rPr>
          <w:rFonts w:ascii="Courier New" w:hAnsi="Courier New" w:cs="Courier New"/>
          <w:sz w:val="20"/>
          <w:lang w:val="en-US"/>
        </w:rPr>
        <w:t>/</w:t>
      </w:r>
      <w:r w:rsidR="009348BE" w:rsidRPr="009348BE">
        <w:rPr>
          <w:rFonts w:ascii="Courier New" w:hAnsi="Courier New" w:cs="Courier New"/>
          <w:sz w:val="20"/>
          <w:lang w:val="en-US"/>
        </w:rPr>
        <w:t>lexit2_db_config</w:t>
      </w:r>
      <w:r w:rsidR="009348BE">
        <w:rPr>
          <w:lang w:val="en-US"/>
        </w:rPr>
        <w:t xml:space="preserve"> </w:t>
      </w:r>
      <w:r>
        <w:rPr>
          <w:lang w:val="en-US"/>
        </w:rPr>
        <w:t xml:space="preserve">folder, open file </w:t>
      </w:r>
      <w:r w:rsidRPr="00A754AE">
        <w:rPr>
          <w:rFonts w:ascii="Courier New" w:hAnsi="Courier New" w:cs="Courier New"/>
          <w:lang w:val="en-US"/>
        </w:rPr>
        <w:t>users_access.rights</w:t>
      </w:r>
      <w:r>
        <w:rPr>
          <w:lang w:val="en-US"/>
        </w:rPr>
        <w:t xml:space="preserve"> and add</w:t>
      </w:r>
      <w:r w:rsidR="00234831">
        <w:rPr>
          <w:lang w:val="en-US"/>
        </w:rPr>
        <w:t xml:space="preserve"> your username follower by ‘=superuser’ (for sake of ease, we now assign full rights – later on we’ll read more about this in section </w:t>
      </w:r>
      <w:r w:rsidR="00234831" w:rsidRPr="00234831">
        <w:rPr>
          <w:b/>
          <w:lang w:val="en-US"/>
        </w:rPr>
        <w:t>Assign rights to users</w:t>
      </w:r>
      <w:r w:rsidR="00234831">
        <w:rPr>
          <w:lang w:val="en-US"/>
        </w:rPr>
        <w:t>):</w:t>
      </w:r>
    </w:p>
    <w:tbl>
      <w:tblPr>
        <w:tblStyle w:val="Tabelraster"/>
        <w:tblW w:w="0" w:type="auto"/>
        <w:tblLook w:val="04A0" w:firstRow="1" w:lastRow="0" w:firstColumn="1" w:lastColumn="0" w:noHBand="0" w:noVBand="1"/>
      </w:tblPr>
      <w:tblGrid>
        <w:gridCol w:w="9212"/>
      </w:tblGrid>
      <w:tr w:rsidR="00A754AE" w:rsidRPr="00234831" w:rsidTr="00A754AE">
        <w:tc>
          <w:tcPr>
            <w:tcW w:w="9212" w:type="dxa"/>
          </w:tcPr>
          <w:p w:rsidR="00A754AE" w:rsidRPr="00234831" w:rsidRDefault="00A754AE" w:rsidP="00505D9F">
            <w:pPr>
              <w:rPr>
                <w:rFonts w:ascii="Courier New" w:hAnsi="Courier New" w:cs="Courier New"/>
                <w:sz w:val="18"/>
                <w:lang w:val="en-US"/>
              </w:rPr>
            </w:pPr>
          </w:p>
          <w:p w:rsidR="00A754AE" w:rsidRPr="00234831" w:rsidRDefault="00234831" w:rsidP="00505D9F">
            <w:pPr>
              <w:rPr>
                <w:rFonts w:ascii="Courier New" w:hAnsi="Courier New" w:cs="Courier New"/>
                <w:sz w:val="18"/>
                <w:lang w:val="en-US"/>
              </w:rPr>
            </w:pPr>
            <w:r w:rsidRPr="00234831">
              <w:rPr>
                <w:rFonts w:ascii="Courier New" w:hAnsi="Courier New" w:cs="Courier New"/>
                <w:sz w:val="18"/>
                <w:lang w:val="en-US"/>
              </w:rPr>
              <w:t>myname=superuser</w:t>
            </w:r>
          </w:p>
          <w:p w:rsidR="00A754AE" w:rsidRPr="00234831" w:rsidRDefault="00A754AE" w:rsidP="00505D9F">
            <w:pPr>
              <w:rPr>
                <w:rFonts w:ascii="Courier New" w:hAnsi="Courier New" w:cs="Courier New"/>
                <w:sz w:val="18"/>
                <w:lang w:val="en-US"/>
              </w:rPr>
            </w:pPr>
          </w:p>
        </w:tc>
      </w:tr>
    </w:tbl>
    <w:p w:rsidR="00A754AE" w:rsidRDefault="00A754AE" w:rsidP="00505D9F">
      <w:pPr>
        <w:rPr>
          <w:lang w:val="en-US"/>
        </w:rPr>
      </w:pPr>
    </w:p>
    <w:p w:rsidR="00505D9F" w:rsidRDefault="00AE58B6" w:rsidP="00505D9F">
      <w:pPr>
        <w:rPr>
          <w:lang w:val="en-US"/>
        </w:rPr>
      </w:pPr>
      <w:r>
        <w:rPr>
          <w:lang w:val="en-US"/>
        </w:rPr>
        <w:t>As a second step, g</w:t>
      </w:r>
      <w:r w:rsidR="00505D9F">
        <w:rPr>
          <w:lang w:val="en-US"/>
        </w:rPr>
        <w:t>o to the tomcat config folder and open the tomcat users file:</w:t>
      </w:r>
    </w:p>
    <w:tbl>
      <w:tblPr>
        <w:tblStyle w:val="Tabelraster"/>
        <w:tblW w:w="0" w:type="auto"/>
        <w:tblLook w:val="04A0" w:firstRow="1" w:lastRow="0" w:firstColumn="1" w:lastColumn="0" w:noHBand="0" w:noVBand="1"/>
      </w:tblPr>
      <w:tblGrid>
        <w:gridCol w:w="9212"/>
      </w:tblGrid>
      <w:tr w:rsidR="0085141F" w:rsidTr="0085141F">
        <w:tc>
          <w:tcPr>
            <w:tcW w:w="9212" w:type="dxa"/>
          </w:tcPr>
          <w:p w:rsidR="0085141F" w:rsidRPr="00505D9F" w:rsidRDefault="0085141F" w:rsidP="0085141F">
            <w:pPr>
              <w:rPr>
                <w:rFonts w:ascii="Courier New" w:hAnsi="Courier New" w:cs="Courier New"/>
                <w:lang w:val="en-US"/>
              </w:rPr>
            </w:pPr>
            <w:r w:rsidRPr="00505D9F">
              <w:rPr>
                <w:rFonts w:ascii="Courier New" w:hAnsi="Courier New" w:cs="Courier New"/>
                <w:lang w:val="en-US"/>
              </w:rPr>
              <w:t>cd /etc/tomcat</w:t>
            </w:r>
          </w:p>
          <w:p w:rsidR="0085141F" w:rsidRPr="0085141F" w:rsidRDefault="0085141F" w:rsidP="00505D9F">
            <w:pPr>
              <w:rPr>
                <w:rFonts w:ascii="Courier New" w:hAnsi="Courier New" w:cs="Courier New"/>
                <w:lang w:val="en-US"/>
              </w:rPr>
            </w:pPr>
            <w:r>
              <w:rPr>
                <w:rFonts w:ascii="Courier New" w:hAnsi="Courier New" w:cs="Courier New"/>
                <w:lang w:val="en-US"/>
              </w:rPr>
              <w:t xml:space="preserve">sudo </w:t>
            </w:r>
            <w:r w:rsidRPr="00505D9F">
              <w:rPr>
                <w:rFonts w:ascii="Courier New" w:hAnsi="Courier New" w:cs="Courier New"/>
                <w:lang w:val="en-US"/>
              </w:rPr>
              <w:t>vi tomcat-users.xml</w:t>
            </w:r>
          </w:p>
        </w:tc>
      </w:tr>
    </w:tbl>
    <w:p w:rsidR="0085141F" w:rsidRDefault="0085141F" w:rsidP="00505D9F">
      <w:pPr>
        <w:rPr>
          <w:lang w:val="en-US"/>
        </w:rPr>
      </w:pPr>
    </w:p>
    <w:p w:rsidR="0085141F" w:rsidRDefault="00505D9F" w:rsidP="0085141F">
      <w:pPr>
        <w:rPr>
          <w:lang w:val="en-US"/>
        </w:rPr>
      </w:pPr>
      <w:r>
        <w:rPr>
          <w:lang w:val="en-US"/>
        </w:rPr>
        <w:t xml:space="preserve">Add a Lex’it access ‘role’, which we will be assigning to any user </w:t>
      </w:r>
      <w:r w:rsidR="002631F9">
        <w:rPr>
          <w:lang w:val="en-US"/>
        </w:rPr>
        <w:t>needing</w:t>
      </w:r>
      <w:r w:rsidR="0085141F">
        <w:rPr>
          <w:lang w:val="en-US"/>
        </w:rPr>
        <w:t xml:space="preserve"> to work with Lex’it. Of course, we’ll need to restart tomcat afterwards, in such a way that it takes the new role and users into account:</w:t>
      </w:r>
    </w:p>
    <w:tbl>
      <w:tblPr>
        <w:tblStyle w:val="Tabelraster"/>
        <w:tblW w:w="0" w:type="auto"/>
        <w:tblLook w:val="04A0" w:firstRow="1" w:lastRow="0" w:firstColumn="1" w:lastColumn="0" w:noHBand="0" w:noVBand="1"/>
      </w:tblPr>
      <w:tblGrid>
        <w:gridCol w:w="9212"/>
      </w:tblGrid>
      <w:tr w:rsidR="0085141F" w:rsidRPr="002631F9" w:rsidTr="0085141F">
        <w:tc>
          <w:tcPr>
            <w:tcW w:w="9212" w:type="dxa"/>
          </w:tcPr>
          <w:p w:rsidR="00862A97" w:rsidRDefault="00862A97" w:rsidP="0085141F">
            <w:pPr>
              <w:rPr>
                <w:rFonts w:ascii="Courier New" w:hAnsi="Courier New" w:cs="Courier New"/>
                <w:sz w:val="20"/>
                <w:lang w:val="en-US"/>
              </w:rPr>
            </w:pPr>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&lt;role rolename="</w:t>
            </w:r>
            <w:r w:rsidRPr="0085141F">
              <w:rPr>
                <w:rFonts w:ascii="Courier New" w:hAnsi="Courier New" w:cs="Courier New"/>
                <w:color w:val="FF0000"/>
                <w:sz w:val="20"/>
                <w:lang w:val="en-US"/>
              </w:rPr>
              <w:t>lexit_access</w:t>
            </w:r>
            <w:r w:rsidRPr="0085141F">
              <w:rPr>
                <w:rFonts w:ascii="Courier New" w:hAnsi="Courier New" w:cs="Courier New"/>
                <w:sz w:val="20"/>
                <w:lang w:val="en-US"/>
              </w:rPr>
              <w:t>"/&gt;</w:t>
            </w:r>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&lt;user username="</w:t>
            </w:r>
            <w:r w:rsidRPr="0085141F">
              <w:rPr>
                <w:rFonts w:ascii="Courier New" w:hAnsi="Courier New" w:cs="Courier New"/>
                <w:color w:val="FF0000"/>
                <w:sz w:val="20"/>
                <w:lang w:val="en-US"/>
              </w:rPr>
              <w:t>myname</w:t>
            </w:r>
            <w:r w:rsidRPr="0085141F">
              <w:rPr>
                <w:rFonts w:ascii="Courier New" w:hAnsi="Courier New" w:cs="Courier New"/>
                <w:sz w:val="20"/>
                <w:lang w:val="en-US"/>
              </w:rPr>
              <w:t>" password="</w:t>
            </w:r>
            <w:r w:rsidRPr="0085141F">
              <w:rPr>
                <w:rFonts w:ascii="Courier New" w:hAnsi="Courier New" w:cs="Courier New"/>
                <w:color w:val="FF0000"/>
                <w:sz w:val="20"/>
                <w:lang w:val="en-US"/>
              </w:rPr>
              <w:t>12345</w:t>
            </w:r>
            <w:r w:rsidRPr="0085141F">
              <w:rPr>
                <w:rFonts w:ascii="Courier New" w:hAnsi="Courier New" w:cs="Courier New"/>
                <w:sz w:val="20"/>
                <w:lang w:val="en-US"/>
              </w:rPr>
              <w:t>" roles="</w:t>
            </w:r>
            <w:r w:rsidRPr="0085141F">
              <w:rPr>
                <w:rFonts w:ascii="Courier New" w:hAnsi="Courier New" w:cs="Courier New"/>
                <w:color w:val="FF0000"/>
                <w:sz w:val="20"/>
                <w:lang w:val="en-US"/>
              </w:rPr>
              <w:t>lexit_access</w:t>
            </w:r>
            <w:r w:rsidRPr="0085141F">
              <w:rPr>
                <w:rFonts w:ascii="Courier New" w:hAnsi="Courier New" w:cs="Courier New"/>
                <w:sz w:val="20"/>
                <w:lang w:val="en-US"/>
              </w:rPr>
              <w:t>"/&gt;</w:t>
            </w:r>
          </w:p>
          <w:p w:rsidR="00862A97" w:rsidRDefault="00862A97" w:rsidP="0085141F">
            <w:pPr>
              <w:rPr>
                <w:rFonts w:ascii="Courier New" w:hAnsi="Courier New" w:cs="Courier New"/>
                <w:sz w:val="20"/>
                <w:lang w:val="en-US"/>
              </w:rPr>
            </w:pPr>
          </w:p>
          <w:p w:rsidR="0085141F" w:rsidRDefault="0085141F" w:rsidP="0085141F">
            <w:pPr>
              <w:rPr>
                <w:rFonts w:ascii="Courier New" w:hAnsi="Courier New" w:cs="Courier New"/>
                <w:sz w:val="20"/>
                <w:lang w:val="en-US"/>
              </w:rPr>
            </w:pPr>
            <w:r w:rsidRPr="0085141F">
              <w:rPr>
                <w:rFonts w:ascii="Courier New" w:hAnsi="Courier New" w:cs="Courier New"/>
                <w:sz w:val="20"/>
                <w:lang w:val="en-US"/>
              </w:rPr>
              <w:t>:qw!</w:t>
            </w:r>
          </w:p>
          <w:p w:rsidR="00862A97" w:rsidRPr="0085141F" w:rsidRDefault="00862A97" w:rsidP="0085141F">
            <w:pPr>
              <w:rPr>
                <w:rFonts w:ascii="Courier New" w:hAnsi="Courier New" w:cs="Courier New"/>
                <w:sz w:val="20"/>
                <w:lang w:val="en-US"/>
              </w:rPr>
            </w:pPr>
          </w:p>
          <w:p w:rsidR="0085141F" w:rsidRDefault="0085141F" w:rsidP="0085141F">
            <w:pPr>
              <w:rPr>
                <w:rFonts w:ascii="Courier New" w:hAnsi="Courier New" w:cs="Courier New"/>
                <w:sz w:val="20"/>
                <w:lang w:val="en-US"/>
              </w:rPr>
            </w:pPr>
            <w:r w:rsidRPr="0085141F">
              <w:rPr>
                <w:rFonts w:ascii="Courier New" w:hAnsi="Courier New" w:cs="Courier New"/>
                <w:sz w:val="20"/>
                <w:lang w:val="en-US"/>
              </w:rPr>
              <w:t>sudo service tomcat restart</w:t>
            </w:r>
          </w:p>
          <w:p w:rsidR="00862A97" w:rsidRPr="0085141F" w:rsidRDefault="00862A97" w:rsidP="0085141F">
            <w:pPr>
              <w:rPr>
                <w:rFonts w:ascii="Courier New" w:hAnsi="Courier New" w:cs="Courier New"/>
                <w:sz w:val="20"/>
                <w:lang w:val="en-US"/>
              </w:rPr>
            </w:pPr>
          </w:p>
        </w:tc>
      </w:tr>
    </w:tbl>
    <w:p w:rsidR="00A754AE" w:rsidRDefault="00A754AE" w:rsidP="0085141F">
      <w:pPr>
        <w:rPr>
          <w:lang w:val="en-US"/>
        </w:rPr>
      </w:pPr>
    </w:p>
    <w:p w:rsidR="00AF3A1A" w:rsidRDefault="00AF3A1A">
      <w:pPr>
        <w:rPr>
          <w:lang w:val="en-US"/>
        </w:rPr>
      </w:pPr>
      <w:r>
        <w:rPr>
          <w:lang w:val="en-US"/>
        </w:rPr>
        <w:br w:type="page"/>
      </w:r>
    </w:p>
    <w:p w:rsidR="001C1C4B" w:rsidRDefault="00505D9F" w:rsidP="00505D9F">
      <w:pPr>
        <w:pStyle w:val="Kop3"/>
        <w:rPr>
          <w:lang w:val="en-US"/>
        </w:rPr>
      </w:pPr>
      <w:bookmarkStart w:id="8" w:name="_Toc132811386"/>
      <w:r>
        <w:rPr>
          <w:lang w:val="en-US"/>
        </w:rPr>
        <w:lastRenderedPageBreak/>
        <w:t>First test</w:t>
      </w:r>
      <w:bookmarkEnd w:id="8"/>
    </w:p>
    <w:p w:rsidR="00505D9F" w:rsidRDefault="00505D9F">
      <w:pPr>
        <w:rPr>
          <w:lang w:val="en-US"/>
        </w:rPr>
      </w:pPr>
      <w:r>
        <w:rPr>
          <w:lang w:val="en-US"/>
        </w:rPr>
        <w:t>As far as files installation on the server is concerned, we’re done now. You can test your installation by typing the L</w:t>
      </w:r>
      <w:r w:rsidR="00B1747C">
        <w:rPr>
          <w:lang w:val="en-US"/>
        </w:rPr>
        <w:t>ex’it URL in a genuine browser</w:t>
      </w:r>
      <w:r>
        <w:rPr>
          <w:lang w:val="en-US"/>
        </w:rPr>
        <w:t>.</w:t>
      </w:r>
      <w:r w:rsidR="00B1747C">
        <w:rPr>
          <w:rStyle w:val="Voetnootmarkering"/>
          <w:lang w:val="en-US"/>
        </w:rPr>
        <w:footnoteReference w:id="1"/>
      </w:r>
    </w:p>
    <w:p w:rsidR="00693B45" w:rsidRPr="00505D9F" w:rsidRDefault="00505D9F">
      <w:pPr>
        <w:rPr>
          <w:rFonts w:ascii="Courier New" w:hAnsi="Courier New" w:cs="Courier New"/>
          <w:lang w:val="en-US"/>
        </w:rPr>
      </w:pPr>
      <w:r>
        <w:rPr>
          <w:lang w:val="en-US"/>
        </w:rPr>
        <w:tab/>
      </w:r>
      <w:r w:rsidRPr="00505D9F">
        <w:rPr>
          <w:rFonts w:ascii="Courier New" w:hAnsi="Courier New" w:cs="Courier New"/>
          <w:lang w:val="en-US"/>
        </w:rPr>
        <w:t>http://&lt;your_host&gt;:8080/lexit2/</w:t>
      </w:r>
    </w:p>
    <w:p w:rsidR="00693B45" w:rsidRDefault="00693B45">
      <w:pPr>
        <w:rPr>
          <w:lang w:val="en-US"/>
        </w:rPr>
      </w:pPr>
    </w:p>
    <w:p w:rsidR="00BF335D" w:rsidRDefault="000054B8">
      <w:pPr>
        <w:rPr>
          <w:lang w:val="en-US"/>
        </w:rPr>
      </w:pPr>
      <w:r>
        <w:rPr>
          <w:lang w:val="en-US"/>
        </w:rPr>
        <w:t>You should be g</w:t>
      </w:r>
      <w:r w:rsidR="007E52EC">
        <w:rPr>
          <w:lang w:val="en-US"/>
        </w:rPr>
        <w:t>etting a start screen like the following. The screen displays some project names you might want to try. Of course</w:t>
      </w:r>
      <w:r w:rsidR="00997342">
        <w:rPr>
          <w:lang w:val="en-US"/>
        </w:rPr>
        <w:t>, clicking those</w:t>
      </w:r>
      <w:r w:rsidR="007E52EC">
        <w:rPr>
          <w:lang w:val="en-US"/>
        </w:rPr>
        <w:t xml:space="preserve"> </w:t>
      </w:r>
      <w:r w:rsidR="007839DB">
        <w:rPr>
          <w:lang w:val="en-US"/>
        </w:rPr>
        <w:t xml:space="preserve">links </w:t>
      </w:r>
      <w:r w:rsidR="007E52EC">
        <w:rPr>
          <w:lang w:val="en-US"/>
        </w:rPr>
        <w:t>won’t work</w:t>
      </w:r>
      <w:r w:rsidR="0070191D">
        <w:rPr>
          <w:lang w:val="en-US"/>
        </w:rPr>
        <w:t xml:space="preserve"> properly</w:t>
      </w:r>
      <w:r w:rsidR="007E52EC">
        <w:rPr>
          <w:lang w:val="en-US"/>
        </w:rPr>
        <w:t xml:space="preserve">, because those are dummy’s for the sake of </w:t>
      </w:r>
      <w:r w:rsidR="00792DD3">
        <w:rPr>
          <w:lang w:val="en-US"/>
        </w:rPr>
        <w:t>being able to test</w:t>
      </w:r>
      <w:r w:rsidR="007E52EC">
        <w:rPr>
          <w:lang w:val="en-US"/>
        </w:rPr>
        <w:t xml:space="preserve"> </w:t>
      </w:r>
      <w:r w:rsidR="004647C0">
        <w:rPr>
          <w:lang w:val="en-US"/>
        </w:rPr>
        <w:t xml:space="preserve">the front page of </w:t>
      </w:r>
      <w:r w:rsidR="007E52EC">
        <w:rPr>
          <w:lang w:val="en-US"/>
        </w:rPr>
        <w:t xml:space="preserve">your installation. We </w:t>
      </w:r>
      <w:r w:rsidR="00A866B4">
        <w:rPr>
          <w:lang w:val="en-US"/>
        </w:rPr>
        <w:t xml:space="preserve">now </w:t>
      </w:r>
      <w:r w:rsidR="007E52EC">
        <w:rPr>
          <w:lang w:val="en-US"/>
        </w:rPr>
        <w:t>need to build a project and configure it</w:t>
      </w:r>
      <w:r w:rsidR="00A866B4">
        <w:rPr>
          <w:lang w:val="en-US"/>
        </w:rPr>
        <w:t>!</w:t>
      </w:r>
      <w:r w:rsidR="00701163">
        <w:rPr>
          <w:lang w:val="en-US"/>
        </w:rPr>
        <w:t xml:space="preserve"> We’ll do that in the next section.</w:t>
      </w:r>
    </w:p>
    <w:p w:rsidR="000054B8" w:rsidRPr="002E3F3E" w:rsidRDefault="000054B8">
      <w:pPr>
        <w:rPr>
          <w:lang w:val="en-US"/>
        </w:rPr>
      </w:pPr>
      <w:r>
        <w:rPr>
          <w:noProof/>
          <w:lang w:eastAsia="nl-NL"/>
        </w:rPr>
        <w:drawing>
          <wp:inline distT="0" distB="0" distL="0" distR="0" wp14:anchorId="521A60A9" wp14:editId="58FB0690">
            <wp:extent cx="5760720" cy="3384550"/>
            <wp:effectExtent l="0" t="0" r="0" b="635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3384550"/>
                    </a:xfrm>
                    <a:prstGeom prst="rect">
                      <a:avLst/>
                    </a:prstGeom>
                  </pic:spPr>
                </pic:pic>
              </a:graphicData>
            </a:graphic>
          </wp:inline>
        </w:drawing>
      </w:r>
    </w:p>
    <w:p w:rsidR="00A6271A" w:rsidRDefault="00A6271A">
      <w:pPr>
        <w:rPr>
          <w:lang w:val="en-US"/>
        </w:rPr>
      </w:pPr>
      <w:r>
        <w:rPr>
          <w:lang w:val="en-US"/>
        </w:rPr>
        <w:br w:type="page"/>
      </w:r>
    </w:p>
    <w:p w:rsidR="00A44D32" w:rsidRDefault="00A44D32" w:rsidP="00A44D32">
      <w:pPr>
        <w:pStyle w:val="Kop1"/>
        <w:rPr>
          <w:lang w:val="en-US"/>
        </w:rPr>
      </w:pPr>
      <w:bookmarkStart w:id="9" w:name="_Toc132811387"/>
      <w:r>
        <w:rPr>
          <w:lang w:val="en-US"/>
        </w:rPr>
        <w:lastRenderedPageBreak/>
        <w:t>My first project</w:t>
      </w:r>
      <w:bookmarkEnd w:id="9"/>
    </w:p>
    <w:p w:rsidR="00A44D32" w:rsidRDefault="00A44D32" w:rsidP="00A44D32">
      <w:pPr>
        <w:rPr>
          <w:lang w:val="en-US"/>
        </w:rPr>
      </w:pPr>
    </w:p>
    <w:p w:rsidR="00A44D32" w:rsidRDefault="00A44D32" w:rsidP="00A44D32">
      <w:pPr>
        <w:rPr>
          <w:lang w:val="en-US"/>
        </w:rPr>
      </w:pPr>
      <w:r>
        <w:rPr>
          <w:lang w:val="en-US"/>
        </w:rPr>
        <w:t>A project needs only two files</w:t>
      </w:r>
      <w:r w:rsidR="0001369B">
        <w:rPr>
          <w:lang w:val="en-US"/>
        </w:rPr>
        <w:t>:</w:t>
      </w:r>
      <w:r>
        <w:rPr>
          <w:lang w:val="en-US"/>
        </w:rPr>
        <w:t xml:space="preserve"> </w:t>
      </w:r>
    </w:p>
    <w:p w:rsidR="00A44D32" w:rsidRDefault="00A44D32" w:rsidP="008F31E6">
      <w:pPr>
        <w:pStyle w:val="Lijstalinea"/>
        <w:numPr>
          <w:ilvl w:val="0"/>
          <w:numId w:val="2"/>
        </w:numPr>
        <w:rPr>
          <w:lang w:val="en-US"/>
        </w:rPr>
      </w:pPr>
      <w:r>
        <w:rPr>
          <w:lang w:val="en-US"/>
        </w:rPr>
        <w:t xml:space="preserve">a </w:t>
      </w:r>
      <w:r w:rsidRPr="00A44D32">
        <w:rPr>
          <w:rFonts w:ascii="Courier New" w:hAnsi="Courier New" w:cs="Courier New"/>
          <w:lang w:val="en-US"/>
        </w:rPr>
        <w:t>.database</w:t>
      </w:r>
      <w:r>
        <w:rPr>
          <w:lang w:val="en-US"/>
        </w:rPr>
        <w:t xml:space="preserve"> file, which </w:t>
      </w:r>
      <w:r w:rsidR="008F31E6">
        <w:rPr>
          <w:lang w:val="en-US"/>
        </w:rPr>
        <w:t>contains</w:t>
      </w:r>
      <w:r>
        <w:rPr>
          <w:lang w:val="en-US"/>
        </w:rPr>
        <w:t xml:space="preserve"> t</w:t>
      </w:r>
      <w:r w:rsidR="008F31E6">
        <w:rPr>
          <w:lang w:val="en-US"/>
        </w:rPr>
        <w:t>he project database location and credentials</w:t>
      </w:r>
    </w:p>
    <w:p w:rsidR="00A44D32" w:rsidRDefault="00A44D32" w:rsidP="00A44D32">
      <w:pPr>
        <w:pStyle w:val="Lijstalinea"/>
        <w:numPr>
          <w:ilvl w:val="0"/>
          <w:numId w:val="2"/>
        </w:numPr>
        <w:rPr>
          <w:lang w:val="en-US"/>
        </w:rPr>
      </w:pPr>
      <w:r>
        <w:rPr>
          <w:lang w:val="en-US"/>
        </w:rPr>
        <w:t xml:space="preserve">a </w:t>
      </w:r>
      <w:r w:rsidRPr="00A44D32">
        <w:rPr>
          <w:rFonts w:ascii="Courier New" w:hAnsi="Courier New" w:cs="Courier New"/>
          <w:lang w:val="en-US"/>
        </w:rPr>
        <w:t>.config.js</w:t>
      </w:r>
      <w:r>
        <w:rPr>
          <w:lang w:val="en-US"/>
        </w:rPr>
        <w:t xml:space="preserve"> file, which indicates which database tables can be accessed, how they should look and behave, etc.</w:t>
      </w:r>
      <w:r w:rsidR="0085141F">
        <w:rPr>
          <w:lang w:val="en-US"/>
        </w:rPr>
        <w:t xml:space="preserve"> </w:t>
      </w:r>
      <w:r w:rsidR="004E17B2">
        <w:rPr>
          <w:lang w:val="en-US"/>
        </w:rPr>
        <w:t xml:space="preserve"> </w:t>
      </w:r>
    </w:p>
    <w:p w:rsidR="00A44D32" w:rsidRDefault="0001369B" w:rsidP="00A44D32">
      <w:pPr>
        <w:rPr>
          <w:rFonts w:ascii="Courier New" w:hAnsi="Courier New" w:cs="Courier New"/>
          <w:lang w:val="en-US"/>
        </w:rPr>
      </w:pPr>
      <w:r>
        <w:rPr>
          <w:lang w:val="en-US"/>
        </w:rPr>
        <w:t>These two files need to be named the following way: i</w:t>
      </w:r>
      <w:r w:rsidR="00E00F36">
        <w:rPr>
          <w:lang w:val="en-US"/>
        </w:rPr>
        <w:t xml:space="preserve">f your project is named ‘myproject’, those two files should be called </w:t>
      </w:r>
      <w:r w:rsidR="00E00F36" w:rsidRPr="00E00F36">
        <w:rPr>
          <w:rFonts w:ascii="Courier New" w:hAnsi="Courier New" w:cs="Courier New"/>
          <w:lang w:val="en-US"/>
        </w:rPr>
        <w:t>myproject.database</w:t>
      </w:r>
      <w:r w:rsidR="00E00F36">
        <w:rPr>
          <w:lang w:val="en-US"/>
        </w:rPr>
        <w:t xml:space="preserve"> and </w:t>
      </w:r>
      <w:r w:rsidR="00E00F36" w:rsidRPr="00E00F36">
        <w:rPr>
          <w:rFonts w:ascii="Courier New" w:hAnsi="Courier New" w:cs="Courier New"/>
          <w:lang w:val="en-US"/>
        </w:rPr>
        <w:t>myproject.config.js</w:t>
      </w:r>
    </w:p>
    <w:p w:rsidR="0001369B" w:rsidRDefault="0001369B" w:rsidP="0001369B">
      <w:pPr>
        <w:rPr>
          <w:lang w:val="en-US"/>
        </w:rPr>
      </w:pPr>
      <w:r>
        <w:rPr>
          <w:lang w:val="en-US"/>
        </w:rPr>
        <w:t>As for their storage location:</w:t>
      </w:r>
    </w:p>
    <w:p w:rsidR="00824953" w:rsidRDefault="0001369B" w:rsidP="0001369B">
      <w:pPr>
        <w:pStyle w:val="Lijstalinea"/>
        <w:numPr>
          <w:ilvl w:val="0"/>
          <w:numId w:val="2"/>
        </w:numPr>
        <w:rPr>
          <w:lang w:val="en-US"/>
        </w:rPr>
      </w:pPr>
      <w:r w:rsidRPr="0001369B">
        <w:rPr>
          <w:lang w:val="en-US"/>
        </w:rPr>
        <w:t xml:space="preserve">The </w:t>
      </w:r>
      <w:r w:rsidRPr="00E00F36">
        <w:rPr>
          <w:rFonts w:ascii="Courier New" w:hAnsi="Courier New" w:cs="Courier New"/>
          <w:lang w:val="en-US"/>
        </w:rPr>
        <w:t>myproject.config.js</w:t>
      </w:r>
      <w:r w:rsidRPr="0001369B">
        <w:rPr>
          <w:lang w:val="en-US"/>
        </w:rPr>
        <w:t xml:space="preserve"> file must be stored in the tomcat webapps folder in ‘configuration’ subfolder </w:t>
      </w:r>
      <w:r w:rsidRPr="0001369B">
        <w:rPr>
          <w:rFonts w:ascii="Courier New" w:hAnsi="Courier New" w:cs="Courier New"/>
          <w:lang w:val="en-US"/>
        </w:rPr>
        <w:t>/webapps/lexit2_config</w:t>
      </w:r>
      <w:r w:rsidRPr="0001369B">
        <w:rPr>
          <w:lang w:val="en-US"/>
        </w:rPr>
        <w:t>.</w:t>
      </w:r>
    </w:p>
    <w:p w:rsidR="0001369B" w:rsidRPr="0001369B" w:rsidRDefault="0001369B" w:rsidP="0001369B">
      <w:pPr>
        <w:pStyle w:val="Lijstalinea"/>
        <w:numPr>
          <w:ilvl w:val="0"/>
          <w:numId w:val="2"/>
        </w:numPr>
        <w:rPr>
          <w:lang w:val="en-US"/>
        </w:rPr>
      </w:pPr>
      <w:r>
        <w:rPr>
          <w:lang w:val="en-US"/>
        </w:rPr>
        <w:t xml:space="preserve">The </w:t>
      </w:r>
      <w:r w:rsidRPr="00E00F36">
        <w:rPr>
          <w:rFonts w:ascii="Courier New" w:hAnsi="Courier New" w:cs="Courier New"/>
          <w:lang w:val="en-US"/>
        </w:rPr>
        <w:t>myproject.database</w:t>
      </w:r>
      <w:r>
        <w:rPr>
          <w:lang w:val="en-US"/>
        </w:rPr>
        <w:t xml:space="preserve"> file can’t be saved in the same location, because the webapps folder can be accessed by the client so it can form a security risk (since it contains the database credentials). So we need to store the file elsewhere: </w:t>
      </w:r>
      <w:r w:rsidR="00BF3B6A">
        <w:rPr>
          <w:lang w:val="en-US"/>
        </w:rPr>
        <w:t>/</w:t>
      </w:r>
      <w:r w:rsidRPr="0001369B">
        <w:rPr>
          <w:rFonts w:ascii="Courier New" w:hAnsi="Courier New" w:cs="Courier New"/>
          <w:lang w:val="en-US"/>
        </w:rPr>
        <w:t>etc</w:t>
      </w:r>
      <w:r w:rsidR="00AF3A1A">
        <w:rPr>
          <w:rFonts w:ascii="Courier New" w:hAnsi="Courier New" w:cs="Courier New"/>
          <w:lang w:val="en-US"/>
        </w:rPr>
        <w:t>/</w:t>
      </w:r>
      <w:r w:rsidR="00AF3A1A" w:rsidRPr="0001369B">
        <w:rPr>
          <w:rFonts w:ascii="Courier New" w:hAnsi="Courier New" w:cs="Courier New"/>
          <w:lang w:val="en-US"/>
        </w:rPr>
        <w:t>lexit2_db_config</w:t>
      </w:r>
      <w:r>
        <w:rPr>
          <w:lang w:val="en-US"/>
        </w:rPr>
        <w:t xml:space="preserve"> </w:t>
      </w:r>
      <w:r w:rsidR="00BF3B6A">
        <w:rPr>
          <w:lang w:val="en-US"/>
        </w:rPr>
        <w:t>W</w:t>
      </w:r>
      <w:r w:rsidR="00AF3A1A">
        <w:rPr>
          <w:lang w:val="en-US"/>
        </w:rPr>
        <w:t xml:space="preserve">e saw before that the </w:t>
      </w:r>
      <w:r w:rsidR="00AF3A1A" w:rsidRPr="0001369B">
        <w:rPr>
          <w:rFonts w:ascii="Courier New" w:hAnsi="Courier New" w:cs="Courier New"/>
          <w:lang w:val="en-US"/>
        </w:rPr>
        <w:t>etc</w:t>
      </w:r>
      <w:r w:rsidR="00AF3A1A">
        <w:rPr>
          <w:lang w:val="en-US"/>
        </w:rPr>
        <w:t xml:space="preserve"> folder</w:t>
      </w:r>
      <w:r>
        <w:rPr>
          <w:lang w:val="en-US"/>
        </w:rPr>
        <w:t xml:space="preserve"> </w:t>
      </w:r>
      <w:r w:rsidR="00AF3A1A">
        <w:rPr>
          <w:lang w:val="en-US"/>
        </w:rPr>
        <w:t xml:space="preserve">was created </w:t>
      </w:r>
      <w:r>
        <w:rPr>
          <w:lang w:val="en-US"/>
        </w:rPr>
        <w:t>next to (t</w:t>
      </w:r>
      <w:r w:rsidR="00AF3A1A">
        <w:rPr>
          <w:lang w:val="en-US"/>
        </w:rPr>
        <w:t>hat is:</w:t>
      </w:r>
      <w:r>
        <w:rPr>
          <w:lang w:val="en-US"/>
        </w:rPr>
        <w:t xml:space="preserve"> as a sibling of) the </w:t>
      </w:r>
      <w:r w:rsidRPr="0001369B">
        <w:rPr>
          <w:rFonts w:ascii="Courier New" w:hAnsi="Courier New" w:cs="Courier New"/>
          <w:lang w:val="en-US"/>
        </w:rPr>
        <w:t>webapps</w:t>
      </w:r>
      <w:r>
        <w:rPr>
          <w:lang w:val="en-US"/>
        </w:rPr>
        <w:t xml:space="preserve"> folder. </w:t>
      </w:r>
    </w:p>
    <w:p w:rsidR="00A44D32" w:rsidRDefault="00E00F36" w:rsidP="00A44D32">
      <w:pPr>
        <w:pStyle w:val="Kop2"/>
        <w:rPr>
          <w:lang w:val="en-US"/>
        </w:rPr>
      </w:pPr>
      <w:bookmarkStart w:id="10" w:name="_Toc132811388"/>
      <w:r>
        <w:rPr>
          <w:lang w:val="en-US"/>
        </w:rPr>
        <w:t xml:space="preserve">The </w:t>
      </w:r>
      <w:r w:rsidR="00A44D32">
        <w:rPr>
          <w:lang w:val="en-US"/>
        </w:rPr>
        <w:t>.database file</w:t>
      </w:r>
      <w:bookmarkEnd w:id="10"/>
    </w:p>
    <w:p w:rsidR="00A44D32" w:rsidRDefault="00A44D32">
      <w:pPr>
        <w:rPr>
          <w:lang w:val="en-US"/>
        </w:rPr>
      </w:pPr>
      <w:r>
        <w:rPr>
          <w:lang w:val="en-US"/>
        </w:rPr>
        <w:t xml:space="preserve">A typical </w:t>
      </w:r>
      <w:r w:rsidRPr="00A44D32">
        <w:rPr>
          <w:rFonts w:ascii="Courier New" w:hAnsi="Courier New" w:cs="Courier New"/>
          <w:lang w:val="en-US"/>
        </w:rPr>
        <w:t>.database</w:t>
      </w:r>
      <w:r>
        <w:rPr>
          <w:lang w:val="en-US"/>
        </w:rPr>
        <w:t xml:space="preserve"> file looks like this:</w:t>
      </w:r>
    </w:p>
    <w:tbl>
      <w:tblPr>
        <w:tblStyle w:val="Tabelraster"/>
        <w:tblW w:w="0" w:type="auto"/>
        <w:tblLook w:val="04A0" w:firstRow="1" w:lastRow="0" w:firstColumn="1" w:lastColumn="0" w:noHBand="0" w:noVBand="1"/>
      </w:tblPr>
      <w:tblGrid>
        <w:gridCol w:w="9212"/>
      </w:tblGrid>
      <w:tr w:rsidR="00A44D32" w:rsidRPr="007B6305" w:rsidTr="00A44D32">
        <w:tc>
          <w:tcPr>
            <w:tcW w:w="9212" w:type="dxa"/>
          </w:tcPr>
          <w:p w:rsidR="00A44D32" w:rsidRPr="00C156F6" w:rsidRDefault="00A44D32">
            <w:pPr>
              <w:rPr>
                <w:rFonts w:ascii="Courier New" w:hAnsi="Courier New" w:cs="Courier New"/>
                <w:sz w:val="20"/>
                <w:lang w:val="en-US"/>
              </w:rPr>
            </w:pP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db</w:t>
            </w:r>
            <w:r w:rsidRPr="00C156F6">
              <w:rPr>
                <w:rFonts w:ascii="Courier New" w:hAnsi="Courier New" w:cs="Courier New"/>
                <w:sz w:val="20"/>
                <w:lang w:val="en-US"/>
              </w:rPr>
              <w:t>=</w:t>
            </w:r>
            <w:r w:rsidR="002A17E6" w:rsidRPr="00C156F6">
              <w:rPr>
                <w:rFonts w:ascii="Courier New" w:hAnsi="Courier New" w:cs="Courier New"/>
                <w:sz w:val="20"/>
                <w:lang w:val="en-US"/>
              </w:rPr>
              <w:t>myproject_name</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schema</w:t>
            </w:r>
            <w:r w:rsidRPr="00C156F6">
              <w:rPr>
                <w:rFonts w:ascii="Courier New" w:hAnsi="Courier New" w:cs="Courier New"/>
                <w:sz w:val="20"/>
                <w:lang w:val="en-US"/>
              </w:rPr>
              <w:t>=public</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host</w:t>
            </w:r>
            <w:r w:rsidRPr="00C156F6">
              <w:rPr>
                <w:rFonts w:ascii="Courier New" w:hAnsi="Courier New" w:cs="Courier New"/>
                <w:sz w:val="20"/>
                <w:lang w:val="en-US"/>
              </w:rPr>
              <w:t>=</w:t>
            </w:r>
            <w:r w:rsidR="002A17E6" w:rsidRPr="00C156F6">
              <w:rPr>
                <w:rFonts w:ascii="Courier New" w:hAnsi="Courier New" w:cs="Courier New"/>
                <w:sz w:val="20"/>
                <w:lang w:val="en-US"/>
              </w:rPr>
              <w:t>somehost</w:t>
            </w:r>
            <w:r w:rsidRPr="00C156F6">
              <w:rPr>
                <w:rFonts w:ascii="Courier New" w:hAnsi="Courier New" w:cs="Courier New"/>
                <w:sz w:val="20"/>
                <w:lang w:val="en-US"/>
              </w:rPr>
              <w:t>.</w:t>
            </w:r>
            <w:r w:rsidR="002A17E6" w:rsidRPr="00C156F6">
              <w:rPr>
                <w:rFonts w:ascii="Courier New" w:hAnsi="Courier New" w:cs="Courier New"/>
                <w:sz w:val="20"/>
                <w:lang w:val="en-US"/>
              </w:rPr>
              <w:t>com</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user</w:t>
            </w:r>
            <w:r w:rsidRPr="00C156F6">
              <w:rPr>
                <w:rFonts w:ascii="Courier New" w:hAnsi="Courier New" w:cs="Courier New"/>
                <w:sz w:val="20"/>
                <w:lang w:val="en-US"/>
              </w:rPr>
              <w:t>=postgres</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pass</w:t>
            </w:r>
            <w:r w:rsidRPr="00C156F6">
              <w:rPr>
                <w:rFonts w:ascii="Courier New" w:hAnsi="Courier New" w:cs="Courier New"/>
                <w:sz w:val="20"/>
                <w:lang w:val="en-US"/>
              </w:rPr>
              <w:t>=</w:t>
            </w:r>
            <w:r w:rsidR="002A17E6" w:rsidRPr="00C156F6">
              <w:rPr>
                <w:rFonts w:ascii="Courier New" w:hAnsi="Courier New" w:cs="Courier New"/>
                <w:sz w:val="20"/>
                <w:lang w:val="en-US"/>
              </w:rPr>
              <w:t>password</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send_tomcat_username_to_db</w:t>
            </w:r>
            <w:r w:rsidRPr="00C156F6">
              <w:rPr>
                <w:rFonts w:ascii="Courier New" w:hAnsi="Courier New" w:cs="Courier New"/>
                <w:sz w:val="20"/>
                <w:lang w:val="en-US"/>
              </w:rPr>
              <w:t>=true</w:t>
            </w:r>
          </w:p>
          <w:p w:rsidR="00A44D32" w:rsidRPr="00C156F6" w:rsidRDefault="00A44D32" w:rsidP="00A44D32">
            <w:pPr>
              <w:rPr>
                <w:rFonts w:ascii="Courier New" w:hAnsi="Courier New" w:cs="Courier New"/>
                <w:sz w:val="20"/>
                <w:lang w:val="en-US"/>
              </w:rPr>
            </w:pPr>
          </w:p>
        </w:tc>
      </w:tr>
    </w:tbl>
    <w:p w:rsidR="00A44D32" w:rsidRDefault="00A44D32">
      <w:pPr>
        <w:rPr>
          <w:lang w:val="en-US"/>
        </w:rPr>
      </w:pPr>
    </w:p>
    <w:p w:rsidR="002A17E6" w:rsidRDefault="002A17E6">
      <w:pPr>
        <w:rPr>
          <w:lang w:val="en-US"/>
        </w:rPr>
      </w:pPr>
      <w:r>
        <w:rPr>
          <w:lang w:val="en-US"/>
        </w:rPr>
        <w:t>Most of the content is straightforward:</w:t>
      </w:r>
    </w:p>
    <w:p w:rsidR="002A17E6" w:rsidRDefault="002A17E6" w:rsidP="002A17E6">
      <w:pPr>
        <w:pStyle w:val="Lijstalinea"/>
        <w:numPr>
          <w:ilvl w:val="0"/>
          <w:numId w:val="2"/>
        </w:numPr>
        <w:rPr>
          <w:lang w:val="en-US"/>
        </w:rPr>
      </w:pPr>
      <w:r w:rsidRPr="002A17E6">
        <w:rPr>
          <w:b/>
          <w:color w:val="2E74B5" w:themeColor="accent1" w:themeShade="BF"/>
          <w:lang w:val="en-US"/>
        </w:rPr>
        <w:t>db</w:t>
      </w:r>
      <w:r w:rsidRPr="002A17E6">
        <w:rPr>
          <w:color w:val="2E74B5" w:themeColor="accent1" w:themeShade="BF"/>
          <w:lang w:val="en-US"/>
        </w:rPr>
        <w:t xml:space="preserve"> </w:t>
      </w:r>
      <w:r w:rsidRPr="002A17E6">
        <w:rPr>
          <w:lang w:val="en-US"/>
        </w:rPr>
        <w:t xml:space="preserve">is assigned the name of the project database, </w:t>
      </w:r>
    </w:p>
    <w:p w:rsidR="002A17E6" w:rsidRDefault="002A17E6" w:rsidP="002A17E6">
      <w:pPr>
        <w:pStyle w:val="Lijstalinea"/>
        <w:numPr>
          <w:ilvl w:val="0"/>
          <w:numId w:val="2"/>
        </w:numPr>
        <w:rPr>
          <w:lang w:val="en-US"/>
        </w:rPr>
      </w:pPr>
      <w:r w:rsidRPr="002A17E6">
        <w:rPr>
          <w:b/>
          <w:color w:val="2E74B5" w:themeColor="accent1" w:themeShade="BF"/>
          <w:lang w:val="en-US"/>
        </w:rPr>
        <w:t>schema</w:t>
      </w:r>
      <w:r w:rsidRPr="002A17E6">
        <w:rPr>
          <w:color w:val="2E74B5" w:themeColor="accent1" w:themeShade="BF"/>
          <w:lang w:val="en-US"/>
        </w:rPr>
        <w:t xml:space="preserve"> </w:t>
      </w:r>
      <w:r w:rsidRPr="002A17E6">
        <w:rPr>
          <w:lang w:val="en-US"/>
        </w:rPr>
        <w:t>is assigned the database schema Lex’it is allowed to access in the project database</w:t>
      </w:r>
      <w:r>
        <w:rPr>
          <w:lang w:val="en-US"/>
        </w:rPr>
        <w:t xml:space="preserve"> (note that this </w:t>
      </w:r>
      <w:r w:rsidR="005556B9">
        <w:rPr>
          <w:lang w:val="en-US"/>
        </w:rPr>
        <w:t>allows you to easily keep parts of a database hidden, since Lex’it will only be able to access the specified schema)</w:t>
      </w:r>
    </w:p>
    <w:p w:rsidR="002A17E6" w:rsidRDefault="002A17E6" w:rsidP="002A17E6">
      <w:pPr>
        <w:pStyle w:val="Lijstalinea"/>
        <w:numPr>
          <w:ilvl w:val="0"/>
          <w:numId w:val="2"/>
        </w:numPr>
        <w:rPr>
          <w:lang w:val="en-US"/>
        </w:rPr>
      </w:pPr>
      <w:r>
        <w:rPr>
          <w:b/>
          <w:color w:val="2E74B5" w:themeColor="accent1" w:themeShade="BF"/>
          <w:lang w:val="en-US"/>
        </w:rPr>
        <w:t xml:space="preserve">user </w:t>
      </w:r>
      <w:r w:rsidRPr="002A17E6">
        <w:rPr>
          <w:lang w:val="en-US"/>
        </w:rPr>
        <w:t>and</w:t>
      </w:r>
      <w:r w:rsidRPr="002A17E6">
        <w:rPr>
          <w:b/>
          <w:lang w:val="en-US"/>
        </w:rPr>
        <w:t xml:space="preserve"> </w:t>
      </w:r>
      <w:r>
        <w:rPr>
          <w:b/>
          <w:color w:val="2E74B5" w:themeColor="accent1" w:themeShade="BF"/>
          <w:lang w:val="en-US"/>
        </w:rPr>
        <w:t xml:space="preserve">pass(word) </w:t>
      </w:r>
      <w:r w:rsidRPr="002A17E6">
        <w:rPr>
          <w:lang w:val="en-US"/>
        </w:rPr>
        <w:t xml:space="preserve">are of course needed </w:t>
      </w:r>
      <w:r>
        <w:rPr>
          <w:lang w:val="en-US"/>
        </w:rPr>
        <w:t xml:space="preserve">for Lex’it </w:t>
      </w:r>
      <w:r w:rsidRPr="002A17E6">
        <w:rPr>
          <w:lang w:val="en-US"/>
        </w:rPr>
        <w:t>to access the database</w:t>
      </w:r>
    </w:p>
    <w:p w:rsidR="00A44D32" w:rsidRDefault="005556B9" w:rsidP="00800F9F">
      <w:pPr>
        <w:pStyle w:val="Lijstalinea"/>
        <w:numPr>
          <w:ilvl w:val="0"/>
          <w:numId w:val="2"/>
        </w:numPr>
        <w:rPr>
          <w:lang w:val="en-US"/>
        </w:rPr>
      </w:pPr>
      <w:r>
        <w:rPr>
          <w:b/>
          <w:color w:val="2E74B5" w:themeColor="accent1" w:themeShade="BF"/>
          <w:lang w:val="en-US"/>
        </w:rPr>
        <w:t>send_tomcat_username_to_db</w:t>
      </w:r>
      <w:r>
        <w:rPr>
          <w:b/>
          <w:lang w:val="en-US"/>
        </w:rPr>
        <w:t xml:space="preserve"> </w:t>
      </w:r>
      <w:r>
        <w:rPr>
          <w:lang w:val="en-US"/>
        </w:rPr>
        <w:t xml:space="preserve">is the only optional parameter. This is needed when one wants to be able to identify (and </w:t>
      </w:r>
      <w:r w:rsidR="00800F9F">
        <w:rPr>
          <w:lang w:val="en-US"/>
        </w:rPr>
        <w:t xml:space="preserve">store) the users </w:t>
      </w:r>
      <w:r w:rsidR="00EE3ECD">
        <w:rPr>
          <w:lang w:val="en-US"/>
        </w:rPr>
        <w:t>identity</w:t>
      </w:r>
      <w:r>
        <w:rPr>
          <w:lang w:val="en-US"/>
        </w:rPr>
        <w:t xml:space="preserve"> for logging</w:t>
      </w:r>
      <w:r w:rsidR="00800F9F">
        <w:rPr>
          <w:lang w:val="en-US"/>
        </w:rPr>
        <w:t xml:space="preserve"> purposes</w:t>
      </w:r>
      <w:r>
        <w:rPr>
          <w:lang w:val="en-US"/>
        </w:rPr>
        <w:t xml:space="preserve"> etc.</w:t>
      </w:r>
      <w:r w:rsidR="004D3249" w:rsidRPr="00E16CD1">
        <w:rPr>
          <w:lang w:val="en-US"/>
        </w:rPr>
        <w:t xml:space="preserve"> </w:t>
      </w:r>
      <w:r w:rsidR="004D3249" w:rsidRPr="00E26B75">
        <w:rPr>
          <w:lang w:val="en-US"/>
        </w:rPr>
        <w:t xml:space="preserve">(see the </w:t>
      </w:r>
      <w:r w:rsidR="004D3249" w:rsidRPr="004D3249">
        <w:rPr>
          <w:b/>
          <w:lang w:val="en-US"/>
        </w:rPr>
        <w:t>Accessing session and user info</w:t>
      </w:r>
      <w:r w:rsidR="004D3249" w:rsidRPr="00E26B75">
        <w:rPr>
          <w:lang w:val="en-US"/>
        </w:rPr>
        <w:t xml:space="preserve"> section about that)</w:t>
      </w:r>
    </w:p>
    <w:p w:rsidR="00E26B75" w:rsidRPr="00800F9F" w:rsidRDefault="00E26B75" w:rsidP="00E26B75">
      <w:pPr>
        <w:pStyle w:val="Lijstalinea"/>
        <w:rPr>
          <w:lang w:val="en-US"/>
        </w:rPr>
      </w:pPr>
    </w:p>
    <w:p w:rsidR="00A44D32" w:rsidRDefault="00E00F36" w:rsidP="00A44D32">
      <w:pPr>
        <w:pStyle w:val="Kop2"/>
        <w:rPr>
          <w:lang w:val="en-US"/>
        </w:rPr>
      </w:pPr>
      <w:bookmarkStart w:id="11" w:name="_Toc132811389"/>
      <w:r>
        <w:rPr>
          <w:lang w:val="en-US"/>
        </w:rPr>
        <w:t xml:space="preserve">The </w:t>
      </w:r>
      <w:r w:rsidR="00A44D32">
        <w:rPr>
          <w:lang w:val="en-US"/>
        </w:rPr>
        <w:t>.config.js file</w:t>
      </w:r>
      <w:bookmarkEnd w:id="11"/>
    </w:p>
    <w:p w:rsidR="00C156F6" w:rsidRDefault="00C156F6">
      <w:pPr>
        <w:rPr>
          <w:lang w:val="en-US"/>
        </w:rPr>
      </w:pPr>
      <w:r w:rsidRPr="00C156F6">
        <w:rPr>
          <w:lang w:val="en-US"/>
        </w:rPr>
        <w:t xml:space="preserve">A </w:t>
      </w:r>
      <w:r w:rsidR="002E0CE2">
        <w:rPr>
          <w:lang w:val="en-US"/>
        </w:rPr>
        <w:t>default</w:t>
      </w:r>
      <w:r w:rsidRPr="00C156F6">
        <w:rPr>
          <w:lang w:val="en-US"/>
        </w:rPr>
        <w:t xml:space="preserve"> </w:t>
      </w:r>
      <w:r w:rsidRPr="00A44D32">
        <w:rPr>
          <w:rFonts w:ascii="Courier New" w:hAnsi="Courier New" w:cs="Courier New"/>
          <w:lang w:val="en-US"/>
        </w:rPr>
        <w:t>.config.js</w:t>
      </w:r>
      <w:r>
        <w:rPr>
          <w:lang w:val="en-US"/>
        </w:rPr>
        <w:t xml:space="preserve"> file</w:t>
      </w:r>
      <w:r w:rsidRPr="00C156F6">
        <w:rPr>
          <w:lang w:val="en-US"/>
        </w:rPr>
        <w:t xml:space="preserve"> </w:t>
      </w:r>
      <w:r>
        <w:rPr>
          <w:lang w:val="en-US"/>
        </w:rPr>
        <w:t>looks like this:</w:t>
      </w:r>
    </w:p>
    <w:tbl>
      <w:tblPr>
        <w:tblStyle w:val="Tabelraster"/>
        <w:tblW w:w="0" w:type="auto"/>
        <w:tblLook w:val="04A0" w:firstRow="1" w:lastRow="0" w:firstColumn="1" w:lastColumn="0" w:noHBand="0" w:noVBand="1"/>
      </w:tblPr>
      <w:tblGrid>
        <w:gridCol w:w="9212"/>
      </w:tblGrid>
      <w:tr w:rsidR="00C156F6" w:rsidRPr="00C156F6" w:rsidTr="00C156F6">
        <w:tc>
          <w:tcPr>
            <w:tcW w:w="9212" w:type="dxa"/>
          </w:tcPr>
          <w:p w:rsidR="00E16CD1" w:rsidRDefault="00E16CD1" w:rsidP="00C156F6">
            <w:pPr>
              <w:rPr>
                <w:rFonts w:ascii="Courier New" w:hAnsi="Courier New" w:cs="Courier New"/>
                <w:b/>
                <w:color w:val="2E74B5" w:themeColor="accent1" w:themeShade="BF"/>
                <w:sz w:val="20"/>
                <w:lang w:val="en-US"/>
              </w:rPr>
            </w:pP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oHiddenTablesList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lastRenderedPageBreak/>
              <w:t>oTableSettingsList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oTableConfigurationList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p>
        </w:tc>
      </w:tr>
    </w:tbl>
    <w:p w:rsidR="00C156F6" w:rsidRDefault="00C156F6">
      <w:pPr>
        <w:rPr>
          <w:lang w:val="en-US"/>
        </w:rPr>
      </w:pPr>
    </w:p>
    <w:p w:rsidR="00391B05" w:rsidRDefault="00C156F6">
      <w:pPr>
        <w:rPr>
          <w:lang w:val="en-US"/>
        </w:rPr>
      </w:pPr>
      <w:r>
        <w:rPr>
          <w:lang w:val="en-US"/>
        </w:rPr>
        <w:t xml:space="preserve">The config file consists of four arrays. The first two arrays are about tables visibility. The one array must be used to declare the names of the tables that must keep hidden, while the other is about tables that must be visible. Those arrays are mutually exclusive: only one can be used at the time. If only a few tables need to be visible, and lots of tables must keep hidden, using </w:t>
      </w: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Pr>
          <w:lang w:val="en-US"/>
        </w:rPr>
        <w:t>makes more sense</w:t>
      </w:r>
      <w:r w:rsidR="00391B05">
        <w:rPr>
          <w:lang w:val="en-US"/>
        </w:rPr>
        <w:t xml:space="preserve"> as only a few names will have to be declared</w:t>
      </w:r>
      <w:r>
        <w:rPr>
          <w:lang w:val="en-US"/>
        </w:rPr>
        <w:t>.</w:t>
      </w:r>
      <w:r w:rsidR="00391B05">
        <w:rPr>
          <w:lang w:val="en-US"/>
        </w:rPr>
        <w:t xml:space="preserve"> If, on the contrary, many tables must be visible, and only a few must be hidden, one should </w:t>
      </w:r>
      <w:r>
        <w:rPr>
          <w:lang w:val="en-US"/>
        </w:rPr>
        <w:t xml:space="preserve">use </w:t>
      </w:r>
      <w:r w:rsidRPr="00C156F6">
        <w:rPr>
          <w:rFonts w:ascii="Courier New" w:hAnsi="Courier New" w:cs="Courier New"/>
          <w:b/>
          <w:color w:val="2E74B5" w:themeColor="accent1" w:themeShade="BF"/>
          <w:sz w:val="20"/>
          <w:lang w:val="en-US"/>
        </w:rPr>
        <w:t>oHiddenTablesList</w:t>
      </w:r>
      <w:r w:rsidR="00391B05">
        <w:rPr>
          <w:lang w:val="en-US"/>
        </w:rPr>
        <w:t xml:space="preserve"> instead.</w:t>
      </w:r>
    </w:p>
    <w:p w:rsidR="00A570AE" w:rsidRDefault="00A570AE">
      <w:pPr>
        <w:rPr>
          <w:lang w:val="en-US"/>
        </w:rPr>
      </w:pPr>
    </w:p>
    <w:p w:rsidR="00391B05" w:rsidRDefault="00391B05">
      <w:pPr>
        <w:rPr>
          <w:lang w:val="en-US"/>
        </w:rPr>
      </w:pPr>
      <w:r>
        <w:rPr>
          <w:lang w:val="en-US"/>
        </w:rPr>
        <w:t>The two following arrays are associative arrays:</w:t>
      </w:r>
    </w:p>
    <w:p w:rsidR="00FA015F" w:rsidRDefault="00391B05" w:rsidP="00391B05">
      <w:pPr>
        <w:pStyle w:val="Lijstalinea"/>
        <w:numPr>
          <w:ilvl w:val="0"/>
          <w:numId w:val="2"/>
        </w:numPr>
        <w:rPr>
          <w:lang w:val="en-US"/>
        </w:rPr>
      </w:pPr>
      <w:r>
        <w:rPr>
          <w:lang w:val="en-US"/>
        </w:rPr>
        <w:t xml:space="preserve">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 xml:space="preserve">array </w:t>
      </w:r>
      <w:r w:rsidRPr="00391B05">
        <w:rPr>
          <w:lang w:val="en-US"/>
        </w:rPr>
        <w:t xml:space="preserve">is used for </w:t>
      </w:r>
      <w:r w:rsidRPr="00923599">
        <w:rPr>
          <w:u w:val="single"/>
          <w:lang w:val="en-US"/>
        </w:rPr>
        <w:t>global</w:t>
      </w:r>
      <w:r w:rsidRPr="00391B05">
        <w:rPr>
          <w:lang w:val="en-US"/>
        </w:rPr>
        <w:t xml:space="preserve"> table settings like</w:t>
      </w:r>
      <w:r>
        <w:rPr>
          <w:lang w:val="en-US"/>
        </w:rPr>
        <w:t>:</w:t>
      </w:r>
      <w:r w:rsidRPr="00391B05">
        <w:rPr>
          <w:lang w:val="en-US"/>
        </w:rPr>
        <w:t xml:space="preserve"> table width, header color and </w:t>
      </w:r>
      <w:r w:rsidR="00DF3DF8" w:rsidRPr="00391B05">
        <w:rPr>
          <w:lang w:val="en-US"/>
        </w:rPr>
        <w:t>buttons</w:t>
      </w:r>
      <w:r w:rsidRPr="00391B05">
        <w:rPr>
          <w:lang w:val="en-US"/>
        </w:rPr>
        <w:t xml:space="preserve">, etc. </w:t>
      </w:r>
    </w:p>
    <w:p w:rsidR="00391B05" w:rsidRDefault="00391B05" w:rsidP="00391B05">
      <w:pPr>
        <w:pStyle w:val="Lijstalinea"/>
        <w:numPr>
          <w:ilvl w:val="0"/>
          <w:numId w:val="2"/>
        </w:numPr>
        <w:rPr>
          <w:lang w:val="en-US"/>
        </w:rPr>
      </w:pPr>
      <w:r>
        <w:rPr>
          <w:lang w:val="en-US"/>
        </w:rPr>
        <w:t xml:space="preserve">The </w:t>
      </w:r>
      <w:r w:rsidRPr="00C156F6">
        <w:rPr>
          <w:rFonts w:ascii="Courier New" w:hAnsi="Courier New" w:cs="Courier New"/>
          <w:b/>
          <w:color w:val="2E74B5" w:themeColor="accent1" w:themeShade="BF"/>
          <w:sz w:val="20"/>
          <w:lang w:val="en-US"/>
        </w:rPr>
        <w:t>oTableConfigurationList</w:t>
      </w:r>
      <w:r>
        <w:rPr>
          <w:rFonts w:ascii="Courier New" w:hAnsi="Courier New" w:cs="Courier New"/>
          <w:color w:val="2E74B5" w:themeColor="accent1" w:themeShade="BF"/>
          <w:sz w:val="20"/>
          <w:lang w:val="en-US"/>
        </w:rPr>
        <w:t xml:space="preserve"> </w:t>
      </w:r>
      <w:r>
        <w:rPr>
          <w:lang w:val="en-US"/>
        </w:rPr>
        <w:t xml:space="preserve">array is to be used for configuration </w:t>
      </w:r>
      <w:r w:rsidRPr="00923599">
        <w:rPr>
          <w:u w:val="single"/>
          <w:lang w:val="en-US"/>
        </w:rPr>
        <w:t xml:space="preserve">at </w:t>
      </w:r>
      <w:r w:rsidR="00EE304F">
        <w:rPr>
          <w:u w:val="single"/>
          <w:lang w:val="en-US"/>
        </w:rPr>
        <w:t>column</w:t>
      </w:r>
      <w:r w:rsidRPr="00923599">
        <w:rPr>
          <w:u w:val="single"/>
          <w:lang w:val="en-US"/>
        </w:rPr>
        <w:t xml:space="preserve"> level</w:t>
      </w:r>
      <w:r>
        <w:rPr>
          <w:lang w:val="en-US"/>
        </w:rPr>
        <w:t>, like click</w:t>
      </w:r>
      <w:r w:rsidR="00EE304F">
        <w:rPr>
          <w:lang w:val="en-US"/>
        </w:rPr>
        <w:t xml:space="preserve"> </w:t>
      </w:r>
      <w:r>
        <w:rPr>
          <w:lang w:val="en-US"/>
        </w:rPr>
        <w:t>events assigned to cells, cells editability, etc.</w:t>
      </w:r>
    </w:p>
    <w:p w:rsidR="009166F1" w:rsidRDefault="009166F1">
      <w:pPr>
        <w:rPr>
          <w:lang w:val="en-US"/>
        </w:rPr>
      </w:pPr>
      <w:r>
        <w:rPr>
          <w:lang w:val="en-US"/>
        </w:rPr>
        <w:t>Th</w:t>
      </w:r>
      <w:r w:rsidR="001B4D8F">
        <w:rPr>
          <w:lang w:val="en-US"/>
        </w:rPr>
        <w:t xml:space="preserve">ese arrays are </w:t>
      </w:r>
      <w:r>
        <w:rPr>
          <w:lang w:val="en-US"/>
        </w:rPr>
        <w:t>associative arrays, so as to be able to assign a setting to a table name, or to a column name.</w:t>
      </w:r>
      <w:r w:rsidR="001F7609">
        <w:rPr>
          <w:lang w:val="en-US"/>
        </w:rPr>
        <w:t xml:space="preserve"> The table of column name will act as a parameter name</w:t>
      </w:r>
      <w:r w:rsidR="003D7E8E">
        <w:rPr>
          <w:lang w:val="en-US"/>
        </w:rPr>
        <w:t xml:space="preserve"> (</w:t>
      </w:r>
      <w:r w:rsidR="00225A43">
        <w:rPr>
          <w:lang w:val="en-US"/>
        </w:rPr>
        <w:t>or</w:t>
      </w:r>
      <w:r w:rsidR="003D7E8E">
        <w:rPr>
          <w:lang w:val="en-US"/>
        </w:rPr>
        <w:t xml:space="preserve"> key)</w:t>
      </w:r>
      <w:r w:rsidR="001F7609">
        <w:rPr>
          <w:lang w:val="en-US"/>
        </w:rPr>
        <w:t>, and the setting will act as a parameter value.</w:t>
      </w:r>
    </w:p>
    <w:p w:rsidR="00E77C3F" w:rsidRDefault="00E77C3F">
      <w:pPr>
        <w:rPr>
          <w:lang w:val="en-US"/>
        </w:rPr>
      </w:pPr>
      <w:r>
        <w:rPr>
          <w:lang w:val="en-US"/>
        </w:rPr>
        <w:t xml:space="preserve">Let’s give a short example. </w:t>
      </w:r>
    </w:p>
    <w:p w:rsidR="001F7609" w:rsidRDefault="00E77C3F">
      <w:pPr>
        <w:rPr>
          <w:lang w:val="en-US"/>
        </w:rPr>
      </w:pPr>
      <w:r>
        <w:rPr>
          <w:lang w:val="en-US"/>
        </w:rPr>
        <w:t>Let’s say we have a table called ‘my_table’</w:t>
      </w:r>
      <w:r w:rsidR="00D34A8F">
        <w:rPr>
          <w:lang w:val="en-US"/>
        </w:rPr>
        <w:t>, with only two columns: a ‘word’ and its ‘ID’</w:t>
      </w:r>
      <w:r>
        <w:rPr>
          <w:lang w:val="en-US"/>
        </w:rPr>
        <w:t xml:space="preserve">. </w:t>
      </w:r>
      <w:r w:rsidR="00D34A8F">
        <w:rPr>
          <w:lang w:val="en-US"/>
        </w:rPr>
        <w:t xml:space="preserve">With only two columns our table is quite narrow, so </w:t>
      </w:r>
      <w:r w:rsidR="008C0E91">
        <w:rPr>
          <w:lang w:val="en-US"/>
        </w:rPr>
        <w:t xml:space="preserve">we </w:t>
      </w:r>
      <w:r w:rsidR="000F6CAA">
        <w:rPr>
          <w:lang w:val="en-US"/>
        </w:rPr>
        <w:t>set</w:t>
      </w:r>
      <w:r w:rsidR="008C0E91">
        <w:rPr>
          <w:lang w:val="en-US"/>
        </w:rPr>
        <w:t xml:space="preserve"> </w:t>
      </w:r>
      <w:r>
        <w:rPr>
          <w:lang w:val="en-US"/>
        </w:rPr>
        <w:t xml:space="preserve">it </w:t>
      </w:r>
      <w:r w:rsidR="008C0E91">
        <w:rPr>
          <w:lang w:val="en-US"/>
        </w:rPr>
        <w:t xml:space="preserve">to </w:t>
      </w:r>
      <w:r>
        <w:rPr>
          <w:lang w:val="en-US"/>
        </w:rPr>
        <w:t>occup</w:t>
      </w:r>
      <w:r w:rsidR="008C0E91">
        <w:rPr>
          <w:lang w:val="en-US"/>
        </w:rPr>
        <w:t>y</w:t>
      </w:r>
      <w:r>
        <w:rPr>
          <w:lang w:val="en-US"/>
        </w:rPr>
        <w:t xml:space="preserve"> only </w:t>
      </w:r>
      <w:r w:rsidR="00D34A8F">
        <w:rPr>
          <w:lang w:val="en-US"/>
        </w:rPr>
        <w:t>5</w:t>
      </w:r>
      <w:r>
        <w:rPr>
          <w:lang w:val="en-US"/>
        </w:rPr>
        <w:t>0% of the ava</w:t>
      </w:r>
      <w:r w:rsidR="00D34A8F">
        <w:rPr>
          <w:lang w:val="en-US"/>
        </w:rPr>
        <w:t>ilable screen width. And</w:t>
      </w:r>
      <w:r>
        <w:rPr>
          <w:lang w:val="en-US"/>
        </w:rPr>
        <w:t xml:space="preserve"> we want to sort the table by its ID column. Those </w:t>
      </w:r>
      <w:r w:rsidRPr="00D34A8F">
        <w:rPr>
          <w:i/>
          <w:lang w:val="en-US"/>
        </w:rPr>
        <w:t>table-wide</w:t>
      </w:r>
      <w:r>
        <w:rPr>
          <w:lang w:val="en-US"/>
        </w:rPr>
        <w:t xml:space="preserve"> settings are to be declared in 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array.</w:t>
      </w:r>
    </w:p>
    <w:p w:rsidR="00E77C3F" w:rsidRDefault="00E77C3F">
      <w:pPr>
        <w:rPr>
          <w:lang w:val="en-US"/>
        </w:rPr>
      </w:pPr>
      <w:r>
        <w:rPr>
          <w:lang w:val="en-US"/>
        </w:rPr>
        <w:t xml:space="preserve">The second array </w:t>
      </w:r>
      <w:r w:rsidR="000D33A7">
        <w:rPr>
          <w:lang w:val="en-US"/>
        </w:rPr>
        <w:t xml:space="preserve">– </w:t>
      </w:r>
      <w:r w:rsidR="000D33A7" w:rsidRPr="00C156F6">
        <w:rPr>
          <w:rFonts w:ascii="Courier New" w:hAnsi="Courier New" w:cs="Courier New"/>
          <w:b/>
          <w:color w:val="2E74B5" w:themeColor="accent1" w:themeShade="BF"/>
          <w:sz w:val="20"/>
          <w:lang w:val="en-US"/>
        </w:rPr>
        <w:t>oTableConfigurationList</w:t>
      </w:r>
      <w:r w:rsidR="000D33A7">
        <w:rPr>
          <w:lang w:val="en-US"/>
        </w:rPr>
        <w:t xml:space="preserve"> – </w:t>
      </w:r>
      <w:r>
        <w:rPr>
          <w:lang w:val="en-US"/>
        </w:rPr>
        <w:t>is</w:t>
      </w:r>
      <w:r w:rsidR="000D33A7">
        <w:rPr>
          <w:lang w:val="en-US"/>
        </w:rPr>
        <w:t xml:space="preserve"> </w:t>
      </w:r>
      <w:r>
        <w:rPr>
          <w:lang w:val="en-US"/>
        </w:rPr>
        <w:t xml:space="preserve">about configuration </w:t>
      </w:r>
      <w:r w:rsidRPr="00D34A8F">
        <w:rPr>
          <w:i/>
          <w:lang w:val="en-US"/>
        </w:rPr>
        <w:t>at column level</w:t>
      </w:r>
      <w:r>
        <w:rPr>
          <w:lang w:val="en-US"/>
        </w:rPr>
        <w:t>.</w:t>
      </w:r>
      <w:r w:rsidR="0082589A">
        <w:rPr>
          <w:lang w:val="en-US"/>
        </w:rPr>
        <w:t xml:space="preserve"> Here is the place where one can specify how a columns should render or behave.</w:t>
      </w:r>
      <w:r>
        <w:rPr>
          <w:lang w:val="en-US"/>
        </w:rPr>
        <w:t xml:space="preserve"> </w:t>
      </w:r>
      <w:r w:rsidR="0024251E">
        <w:rPr>
          <w:lang w:val="en-US"/>
        </w:rPr>
        <w:t>In this particular case,</w:t>
      </w:r>
      <w:r>
        <w:rPr>
          <w:lang w:val="en-US"/>
        </w:rPr>
        <w:t xml:space="preserve"> we </w:t>
      </w:r>
      <w:r w:rsidR="00B71DAA">
        <w:rPr>
          <w:lang w:val="en-US"/>
        </w:rPr>
        <w:t>want the ID column to be hidden.</w:t>
      </w:r>
      <w:r>
        <w:rPr>
          <w:lang w:val="en-US"/>
        </w:rPr>
        <w:t xml:space="preserve"> </w:t>
      </w:r>
      <w:r w:rsidR="00B71DAA">
        <w:rPr>
          <w:lang w:val="en-US"/>
        </w:rPr>
        <w:t>A</w:t>
      </w:r>
      <w:r>
        <w:rPr>
          <w:lang w:val="en-US"/>
        </w:rPr>
        <w:t xml:space="preserve">nd we </w:t>
      </w:r>
      <w:r w:rsidR="00B71DAA">
        <w:rPr>
          <w:lang w:val="en-US"/>
        </w:rPr>
        <w:t>want the</w:t>
      </w:r>
      <w:r>
        <w:rPr>
          <w:lang w:val="en-US"/>
        </w:rPr>
        <w:t xml:space="preserve"> column ‘word’</w:t>
      </w:r>
      <w:r w:rsidR="00B71DAA">
        <w:rPr>
          <w:lang w:val="en-US"/>
        </w:rPr>
        <w:t xml:space="preserve"> to</w:t>
      </w:r>
      <w:r>
        <w:rPr>
          <w:lang w:val="en-US"/>
        </w:rPr>
        <w:t xml:space="preserve"> be editable, meaning that the user will be able to click on any cell of th</w:t>
      </w:r>
      <w:r w:rsidR="000D33A7">
        <w:rPr>
          <w:lang w:val="en-US"/>
        </w:rPr>
        <w:t>is column to edit its value. To achieve all that, the</w:t>
      </w:r>
      <w:r>
        <w:rPr>
          <w:lang w:val="en-US"/>
        </w:rPr>
        <w:t xml:space="preserve"> configuration file </w:t>
      </w:r>
      <w:r w:rsidR="00B71DAA">
        <w:rPr>
          <w:lang w:val="en-US"/>
        </w:rPr>
        <w:t>should</w:t>
      </w:r>
      <w:r>
        <w:rPr>
          <w:lang w:val="en-US"/>
        </w:rPr>
        <w:t xml:space="preserve"> look like the following:</w:t>
      </w:r>
    </w:p>
    <w:p w:rsidR="00BA59FC" w:rsidRDefault="00BA59FC">
      <w:pPr>
        <w:rPr>
          <w:lang w:val="en-US"/>
        </w:rPr>
      </w:pPr>
    </w:p>
    <w:tbl>
      <w:tblPr>
        <w:tblStyle w:val="Tabelraster"/>
        <w:tblW w:w="0" w:type="auto"/>
        <w:tblLook w:val="04A0" w:firstRow="1" w:lastRow="0" w:firstColumn="1" w:lastColumn="0" w:noHBand="0" w:noVBand="1"/>
      </w:tblPr>
      <w:tblGrid>
        <w:gridCol w:w="9212"/>
      </w:tblGrid>
      <w:tr w:rsidR="001F7609" w:rsidTr="001F7609">
        <w:tc>
          <w:tcPr>
            <w:tcW w:w="9212" w:type="dxa"/>
          </w:tcPr>
          <w:p w:rsidR="00A7737D" w:rsidRDefault="00A7737D" w:rsidP="001F7609">
            <w:pPr>
              <w:rPr>
                <w:rFonts w:ascii="Courier New" w:hAnsi="Courier New" w:cs="Courier New"/>
                <w:sz w:val="18"/>
                <w:lang w:val="en-US"/>
              </w:rPr>
            </w:pPr>
          </w:p>
          <w:p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oTableSettingsList = {</w:t>
            </w:r>
          </w:p>
          <w:p w:rsidR="00E77C3F" w:rsidRPr="001F7609" w:rsidRDefault="00E77C3F" w:rsidP="001F7609">
            <w:pPr>
              <w:rPr>
                <w:rFonts w:ascii="Courier New" w:hAnsi="Courier New" w:cs="Courier New"/>
                <w:sz w:val="18"/>
                <w:lang w:val="en-US"/>
              </w:rPr>
            </w:pPr>
          </w:p>
          <w:p w:rsidR="001F7609" w:rsidRDefault="001F7609" w:rsidP="001F7609">
            <w:pPr>
              <w:rPr>
                <w:rFonts w:ascii="Courier New" w:hAnsi="Courier New" w:cs="Courier New"/>
                <w:sz w:val="18"/>
                <w:lang w:val="en-US"/>
              </w:rPr>
            </w:pPr>
            <w:r w:rsidRPr="001F7609">
              <w:rPr>
                <w:rFonts w:ascii="Courier New" w:hAnsi="Courier New" w:cs="Courier New"/>
                <w:sz w:val="18"/>
                <w:lang w:val="en-US"/>
              </w:rPr>
              <w:tab/>
              <w:t>“my_table”: {</w:t>
            </w:r>
          </w:p>
          <w:p w:rsidR="00E77C3F" w:rsidRPr="001F7609" w:rsidRDefault="00E77C3F" w:rsidP="001F7609">
            <w:pPr>
              <w:rPr>
                <w:rFonts w:ascii="Courier New" w:hAnsi="Courier New" w:cs="Courier New"/>
                <w:sz w:val="18"/>
                <w:lang w:val="en-US"/>
              </w:rPr>
            </w:pP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“width”: “</w:t>
            </w:r>
            <w:r w:rsidR="00D34A8F">
              <w:rPr>
                <w:rFonts w:ascii="Courier New" w:hAnsi="Courier New" w:cs="Courier New"/>
                <w:sz w:val="18"/>
                <w:lang w:val="en-US"/>
              </w:rPr>
              <w:t>5</w:t>
            </w:r>
            <w:r w:rsidRPr="001F7609">
              <w:rPr>
                <w:rFonts w:ascii="Courier New" w:hAnsi="Courier New" w:cs="Courier New"/>
                <w:sz w:val="18"/>
                <w:lang w:val="en-US"/>
              </w:rPr>
              <w:t>0%”,</w:t>
            </w: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{"id": "asc"}</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rPr>
                <w:rFonts w:ascii="Courier New" w:hAnsi="Courier New" w:cs="Courier New"/>
                <w:sz w:val="18"/>
                <w:lang w:val="en-US"/>
              </w:rPr>
            </w:pPr>
          </w:p>
          <w:p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oTableConfigurationList = {</w:t>
            </w:r>
          </w:p>
          <w:p w:rsidR="00E77C3F" w:rsidRPr="001F7609" w:rsidRDefault="00E77C3F" w:rsidP="001F7609">
            <w:pPr>
              <w:rPr>
                <w:rFonts w:ascii="Courier New" w:hAnsi="Courier New" w:cs="Courier New"/>
                <w:sz w:val="18"/>
                <w:lang w:val="en-US"/>
              </w:rPr>
            </w:pPr>
          </w:p>
          <w:p w:rsid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“my_table”: {</w:t>
            </w:r>
          </w:p>
          <w:p w:rsidR="00E77C3F" w:rsidRPr="001F7609" w:rsidRDefault="00E77C3F" w:rsidP="001F7609">
            <w:pPr>
              <w:ind w:firstLine="708"/>
              <w:rPr>
                <w:rFonts w:ascii="Courier New" w:hAnsi="Courier New" w:cs="Courier New"/>
                <w:sz w:val="18"/>
                <w:lang w:val="en-US"/>
              </w:rPr>
            </w:pP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“id”: {</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“visible”: false</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“word”: {</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lastRenderedPageBreak/>
              <w:tab/>
            </w:r>
            <w:r w:rsidRPr="001F7609">
              <w:rPr>
                <w:rFonts w:ascii="Courier New" w:hAnsi="Courier New" w:cs="Courier New"/>
                <w:sz w:val="18"/>
                <w:lang w:val="en-US"/>
              </w:rPr>
              <w:tab/>
              <w:t>“editable”: true</w:t>
            </w:r>
          </w:p>
          <w:p w:rsidR="001F7609" w:rsidRPr="001F7609" w:rsidRDefault="001F7609" w:rsidP="001F7609">
            <w:pPr>
              <w:ind w:left="708" w:firstLine="708"/>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ind w:firstLine="708"/>
              <w:rPr>
                <w:rFonts w:ascii="Courier New" w:hAnsi="Courier New" w:cs="Courier New"/>
                <w:sz w:val="18"/>
              </w:rPr>
            </w:pPr>
            <w:r w:rsidRPr="001F7609">
              <w:rPr>
                <w:rFonts w:ascii="Courier New" w:hAnsi="Courier New" w:cs="Courier New"/>
                <w:sz w:val="18"/>
                <w:lang w:val="en-US"/>
              </w:rPr>
              <w:t>}</w:t>
            </w:r>
          </w:p>
          <w:p w:rsidR="001F7609" w:rsidRDefault="001F7609" w:rsidP="001F7609">
            <w:pPr>
              <w:rPr>
                <w:rFonts w:ascii="Courier New" w:hAnsi="Courier New" w:cs="Courier New"/>
                <w:sz w:val="18"/>
              </w:rPr>
            </w:pPr>
            <w:r w:rsidRPr="001F7609">
              <w:rPr>
                <w:rFonts w:ascii="Courier New" w:hAnsi="Courier New" w:cs="Courier New"/>
                <w:sz w:val="18"/>
              </w:rPr>
              <w:t>};</w:t>
            </w:r>
          </w:p>
          <w:p w:rsidR="00A7737D" w:rsidRDefault="00A7737D" w:rsidP="001F7609">
            <w:pPr>
              <w:rPr>
                <w:lang w:val="en-US"/>
              </w:rPr>
            </w:pPr>
          </w:p>
        </w:tc>
      </w:tr>
    </w:tbl>
    <w:p w:rsidR="009E54AE" w:rsidRDefault="009E54AE">
      <w:pPr>
        <w:rPr>
          <w:lang w:val="en-US"/>
        </w:rPr>
      </w:pPr>
    </w:p>
    <w:p w:rsidR="0026081E" w:rsidRDefault="0026081E" w:rsidP="0026081E">
      <w:pPr>
        <w:pStyle w:val="Kop2"/>
        <w:rPr>
          <w:lang w:val="en-US"/>
        </w:rPr>
      </w:pPr>
      <w:bookmarkStart w:id="12" w:name="_Toc132811390"/>
      <w:r>
        <w:rPr>
          <w:lang w:val="en-US"/>
        </w:rPr>
        <w:t>Remarks</w:t>
      </w:r>
      <w:bookmarkEnd w:id="12"/>
    </w:p>
    <w:p w:rsidR="0026081E" w:rsidRDefault="00654DE0">
      <w:pPr>
        <w:rPr>
          <w:lang w:val="en-US"/>
        </w:rPr>
      </w:pPr>
      <w:r>
        <w:rPr>
          <w:lang w:val="en-US"/>
        </w:rPr>
        <w:t xml:space="preserve">Easy, isn’t it? Well, </w:t>
      </w:r>
      <w:r w:rsidR="000862B9">
        <w:rPr>
          <w:lang w:val="en-US"/>
        </w:rPr>
        <w:t>be careful</w:t>
      </w:r>
      <w:r w:rsidR="0026081E">
        <w:rPr>
          <w:lang w:val="en-US"/>
        </w:rPr>
        <w:t>.</w:t>
      </w:r>
    </w:p>
    <w:p w:rsidR="000862B9" w:rsidRDefault="000862B9" w:rsidP="000862B9">
      <w:pPr>
        <w:rPr>
          <w:lang w:val="en-US"/>
        </w:rPr>
      </w:pPr>
      <w:r>
        <w:rPr>
          <w:lang w:val="en-US"/>
        </w:rPr>
        <w:t xml:space="preserve">Although Lex’it is aiming at making everything as simple as possible (including all kinds of database querying optimizations), there remain things that </w:t>
      </w:r>
      <w:r w:rsidR="00D00986">
        <w:rPr>
          <w:lang w:val="en-US"/>
        </w:rPr>
        <w:t>we</w:t>
      </w:r>
      <w:r>
        <w:rPr>
          <w:lang w:val="en-US"/>
        </w:rPr>
        <w:t xml:space="preserve"> need to take care of</w:t>
      </w:r>
      <w:r w:rsidR="00D00986">
        <w:rPr>
          <w:lang w:val="en-US"/>
        </w:rPr>
        <w:t xml:space="preserve"> ourselves</w:t>
      </w:r>
      <w:r>
        <w:rPr>
          <w:lang w:val="en-US"/>
        </w:rPr>
        <w:t xml:space="preserve">. </w:t>
      </w:r>
      <w:r w:rsidR="0046102D">
        <w:rPr>
          <w:lang w:val="en-US"/>
        </w:rPr>
        <w:t>In this case: i</w:t>
      </w:r>
      <w:r>
        <w:rPr>
          <w:lang w:val="en-US"/>
        </w:rPr>
        <w:t xml:space="preserve">f a table needs to be editable, </w:t>
      </w:r>
      <w:r w:rsidR="00E718A9">
        <w:rPr>
          <w:lang w:val="en-US"/>
        </w:rPr>
        <w:t>in the database it will</w:t>
      </w:r>
      <w:r w:rsidR="00881ED8">
        <w:rPr>
          <w:lang w:val="en-US"/>
        </w:rPr>
        <w:t xml:space="preserve"> need</w:t>
      </w:r>
      <w:r>
        <w:rPr>
          <w:lang w:val="en-US"/>
        </w:rPr>
        <w:t xml:space="preserve"> a primary key. Typically, the primary key is the ID column. </w:t>
      </w:r>
      <w:r w:rsidR="00CC5E8A">
        <w:rPr>
          <w:lang w:val="en-US"/>
        </w:rPr>
        <w:br/>
      </w:r>
      <w:r>
        <w:rPr>
          <w:lang w:val="en-US"/>
        </w:rPr>
        <w:t>So all you’ll need to do in your database is setting a primary key for the table to be edited, and Lex’it will be able to use it without any further configuration:</w:t>
      </w:r>
    </w:p>
    <w:tbl>
      <w:tblPr>
        <w:tblStyle w:val="Tabelraster"/>
        <w:tblW w:w="0" w:type="auto"/>
        <w:tblLook w:val="04A0" w:firstRow="1" w:lastRow="0" w:firstColumn="1" w:lastColumn="0" w:noHBand="0" w:noVBand="1"/>
      </w:tblPr>
      <w:tblGrid>
        <w:gridCol w:w="9212"/>
      </w:tblGrid>
      <w:tr w:rsidR="000862B9" w:rsidRPr="007B6305" w:rsidTr="00C21452">
        <w:tc>
          <w:tcPr>
            <w:tcW w:w="9212" w:type="dxa"/>
          </w:tcPr>
          <w:p w:rsidR="000862B9" w:rsidRDefault="000862B9" w:rsidP="00C21452">
            <w:pPr>
              <w:rPr>
                <w:rFonts w:ascii="Courier New" w:hAnsi="Courier New" w:cs="Courier New"/>
                <w:sz w:val="18"/>
                <w:lang w:val="en-US"/>
              </w:rPr>
            </w:pPr>
          </w:p>
          <w:p w:rsidR="000862B9" w:rsidRDefault="000862B9" w:rsidP="00C21452">
            <w:pPr>
              <w:rPr>
                <w:rFonts w:ascii="Courier New" w:hAnsi="Courier New" w:cs="Courier New"/>
                <w:sz w:val="18"/>
                <w:lang w:val="en-US"/>
              </w:rPr>
            </w:pPr>
            <w:r w:rsidRPr="003B0146">
              <w:rPr>
                <w:rFonts w:ascii="Courier New" w:hAnsi="Courier New" w:cs="Courier New"/>
                <w:sz w:val="18"/>
                <w:lang w:val="en-US"/>
              </w:rPr>
              <w:t>ALTER TABLE my_table ADD primary key( id );</w:t>
            </w:r>
          </w:p>
          <w:p w:rsidR="000862B9" w:rsidRPr="003B0146" w:rsidRDefault="000862B9" w:rsidP="00C21452">
            <w:pPr>
              <w:rPr>
                <w:rFonts w:ascii="Courier New" w:hAnsi="Courier New" w:cs="Courier New"/>
                <w:lang w:val="en-US"/>
              </w:rPr>
            </w:pPr>
          </w:p>
        </w:tc>
      </w:tr>
    </w:tbl>
    <w:p w:rsidR="00CC5E8A" w:rsidRDefault="00CC5E8A" w:rsidP="00881ED8">
      <w:pPr>
        <w:rPr>
          <w:lang w:val="en-US"/>
        </w:rPr>
      </w:pPr>
      <w:r>
        <w:rPr>
          <w:lang w:val="en-US"/>
        </w:rPr>
        <w:br/>
        <w:t xml:space="preserve">Editing </w:t>
      </w:r>
      <w:r w:rsidR="002F479B">
        <w:rPr>
          <w:lang w:val="en-US"/>
        </w:rPr>
        <w:t>a database view</w:t>
      </w:r>
      <w:r>
        <w:rPr>
          <w:lang w:val="en-US"/>
        </w:rPr>
        <w:t xml:space="preserve"> is possible</w:t>
      </w:r>
      <w:r w:rsidR="002F479B">
        <w:rPr>
          <w:lang w:val="en-US"/>
        </w:rPr>
        <w:t xml:space="preserve"> as well</w:t>
      </w:r>
      <w:r>
        <w:rPr>
          <w:lang w:val="en-US"/>
        </w:rPr>
        <w:t>, provided that the view has rules declared allowing insert, update and/or delete operation</w:t>
      </w:r>
      <w:r w:rsidR="002F479B">
        <w:rPr>
          <w:lang w:val="en-US"/>
        </w:rPr>
        <w:t>s</w:t>
      </w:r>
      <w:r>
        <w:rPr>
          <w:lang w:val="en-US"/>
        </w:rPr>
        <w:t>. Since a database view doesn’t have such thing as a primary key</w:t>
      </w:r>
      <w:r w:rsidR="002F479B">
        <w:rPr>
          <w:lang w:val="en-US"/>
        </w:rPr>
        <w:t xml:space="preserve"> (needed for table edition, see above)</w:t>
      </w:r>
      <w:r>
        <w:rPr>
          <w:lang w:val="en-US"/>
        </w:rPr>
        <w:t>, we need to use a trick. Choose a column that can act as a primary key (t.i.: it contains</w:t>
      </w:r>
      <w:r w:rsidR="002F479B">
        <w:rPr>
          <w:lang w:val="en-US"/>
        </w:rPr>
        <w:t xml:space="preserve"> only</w:t>
      </w:r>
      <w:r>
        <w:rPr>
          <w:lang w:val="en-US"/>
        </w:rPr>
        <w:t xml:space="preserve"> unique values)</w:t>
      </w:r>
      <w:r w:rsidR="002F479B">
        <w:rPr>
          <w:lang w:val="en-US"/>
        </w:rPr>
        <w:t xml:space="preserve"> and give it ‘</w:t>
      </w:r>
      <w:r w:rsidR="002F479B" w:rsidRPr="002F479B">
        <w:rPr>
          <w:rFonts w:ascii="Courier New" w:hAnsi="Courier New" w:cs="Courier New"/>
          <w:sz w:val="20"/>
          <w:lang w:val="en-US"/>
        </w:rPr>
        <w:t>pkid</w:t>
      </w:r>
      <w:r w:rsidR="002F479B">
        <w:rPr>
          <w:lang w:val="en-US"/>
        </w:rPr>
        <w:t>’ as an alias in the view declaration. Lex’it will recognize it automatically and use that column as if it was a genuine primary key on a table:</w:t>
      </w:r>
    </w:p>
    <w:tbl>
      <w:tblPr>
        <w:tblStyle w:val="Tabelraster"/>
        <w:tblW w:w="0" w:type="auto"/>
        <w:tblLook w:val="04A0" w:firstRow="1" w:lastRow="0" w:firstColumn="1" w:lastColumn="0" w:noHBand="0" w:noVBand="1"/>
      </w:tblPr>
      <w:tblGrid>
        <w:gridCol w:w="9212"/>
      </w:tblGrid>
      <w:tr w:rsidR="002F479B" w:rsidTr="002F479B">
        <w:tc>
          <w:tcPr>
            <w:tcW w:w="9212" w:type="dxa"/>
          </w:tcPr>
          <w:p w:rsidR="002F479B" w:rsidRDefault="002F479B" w:rsidP="002F479B">
            <w:pPr>
              <w:rPr>
                <w:rFonts w:ascii="Courier New" w:hAnsi="Courier New" w:cs="Courier New"/>
                <w:sz w:val="18"/>
                <w:lang w:val="en-US"/>
              </w:rPr>
            </w:pPr>
          </w:p>
          <w:p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CREATE OR REPLACE VIEW </w:t>
            </w:r>
            <w:r>
              <w:rPr>
                <w:rFonts w:ascii="Courier New" w:hAnsi="Courier New" w:cs="Courier New"/>
                <w:sz w:val="18"/>
                <w:lang w:val="en-US"/>
              </w:rPr>
              <w:t>my_view</w:t>
            </w:r>
          </w:p>
          <w:p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 AS</w:t>
            </w:r>
          </w:p>
          <w:p w:rsidR="002F479B" w:rsidRPr="002F479B" w:rsidRDefault="002F479B" w:rsidP="002F479B">
            <w:pPr>
              <w:rPr>
                <w:rFonts w:ascii="Courier New" w:hAnsi="Courier New" w:cs="Courier New"/>
                <w:sz w:val="18"/>
                <w:lang w:val="en-US"/>
              </w:rPr>
            </w:pPr>
            <w:r>
              <w:rPr>
                <w:rFonts w:ascii="Courier New" w:hAnsi="Courier New" w:cs="Courier New"/>
                <w:sz w:val="18"/>
                <w:lang w:val="en-US"/>
              </w:rPr>
              <w:t xml:space="preserve"> SELECT column_1 AS </w:t>
            </w:r>
            <w:r w:rsidRPr="002F479B">
              <w:rPr>
                <w:rFonts w:ascii="Courier New" w:hAnsi="Courier New" w:cs="Courier New"/>
                <w:b/>
                <w:sz w:val="18"/>
                <w:lang w:val="en-US"/>
              </w:rPr>
              <w:t>pkid</w:t>
            </w:r>
            <w:r w:rsidRPr="002F479B">
              <w:rPr>
                <w:rFonts w:ascii="Courier New" w:hAnsi="Courier New" w:cs="Courier New"/>
                <w:sz w:val="18"/>
                <w:lang w:val="en-US"/>
              </w:rPr>
              <w:t>,</w:t>
            </w:r>
            <w:r>
              <w:rPr>
                <w:rFonts w:ascii="Courier New" w:hAnsi="Courier New" w:cs="Courier New"/>
                <w:sz w:val="18"/>
                <w:lang w:val="en-US"/>
              </w:rPr>
              <w:t xml:space="preserve"> column_2, column_3</w:t>
            </w:r>
          </w:p>
          <w:p w:rsidR="002F479B" w:rsidRDefault="002F479B" w:rsidP="002F479B">
            <w:pPr>
              <w:rPr>
                <w:rFonts w:ascii="Courier New" w:hAnsi="Courier New" w:cs="Courier New"/>
                <w:sz w:val="18"/>
                <w:lang w:val="en-US"/>
              </w:rPr>
            </w:pPr>
            <w:r>
              <w:rPr>
                <w:rFonts w:ascii="Courier New" w:hAnsi="Courier New" w:cs="Courier New"/>
                <w:sz w:val="18"/>
                <w:lang w:val="en-US"/>
              </w:rPr>
              <w:t xml:space="preserve">   FROM my_table</w:t>
            </w:r>
            <w:r w:rsidRPr="002F479B">
              <w:rPr>
                <w:rFonts w:ascii="Courier New" w:hAnsi="Courier New" w:cs="Courier New"/>
                <w:sz w:val="18"/>
                <w:lang w:val="en-US"/>
              </w:rPr>
              <w:t>;</w:t>
            </w:r>
          </w:p>
          <w:p w:rsidR="002F479B" w:rsidRDefault="002F479B" w:rsidP="00881ED8">
            <w:pPr>
              <w:rPr>
                <w:lang w:val="en-US"/>
              </w:rPr>
            </w:pPr>
          </w:p>
        </w:tc>
      </w:tr>
    </w:tbl>
    <w:p w:rsidR="00B761B4" w:rsidRDefault="000862B9" w:rsidP="00425772">
      <w:pPr>
        <w:ind w:left="284" w:right="283"/>
        <w:rPr>
          <w:lang w:val="en-US"/>
        </w:rPr>
      </w:pPr>
      <w:r>
        <w:rPr>
          <w:lang w:val="en-US"/>
        </w:rPr>
        <w:br/>
      </w:r>
      <w:r w:rsidRPr="000E5089">
        <w:rPr>
          <w:b/>
          <w:lang w:val="en-US"/>
        </w:rPr>
        <w:t>Important note</w:t>
      </w:r>
      <w:r>
        <w:rPr>
          <w:lang w:val="en-US"/>
        </w:rPr>
        <w:t>: in its current version (2021-</w:t>
      </w:r>
      <w:r w:rsidR="00881ED8">
        <w:rPr>
          <w:lang w:val="en-US"/>
        </w:rPr>
        <w:t>1</w:t>
      </w:r>
      <w:r>
        <w:rPr>
          <w:lang w:val="en-US"/>
        </w:rPr>
        <w:t>0-1</w:t>
      </w:r>
      <w:r w:rsidR="00881ED8">
        <w:rPr>
          <w:lang w:val="en-US"/>
        </w:rPr>
        <w:t>1</w:t>
      </w:r>
      <w:r>
        <w:rPr>
          <w:lang w:val="en-US"/>
        </w:rPr>
        <w:t xml:space="preserve">), Lex’it does not yet support primary keys on multiple columns. </w:t>
      </w:r>
    </w:p>
    <w:p w:rsidR="001F7609" w:rsidRDefault="00425772">
      <w:pPr>
        <w:rPr>
          <w:lang w:val="en-US"/>
        </w:rPr>
      </w:pPr>
      <w:r>
        <w:rPr>
          <w:lang w:val="en-US"/>
        </w:rPr>
        <w:br/>
      </w:r>
      <w:r w:rsidR="004654A5">
        <w:rPr>
          <w:lang w:val="en-US"/>
        </w:rPr>
        <w:t xml:space="preserve">Another remark </w:t>
      </w:r>
      <w:r w:rsidR="00881ED8">
        <w:rPr>
          <w:lang w:val="en-US"/>
        </w:rPr>
        <w:t xml:space="preserve">is about the sorting parameter. </w:t>
      </w:r>
      <w:r w:rsidR="00835115">
        <w:rPr>
          <w:lang w:val="en-US"/>
        </w:rPr>
        <w:t>In the previous example, w</w:t>
      </w:r>
      <w:r w:rsidR="0026081E">
        <w:rPr>
          <w:lang w:val="en-US"/>
        </w:rPr>
        <w:t xml:space="preserve">e’ve defined sorting in the table-wide setting array. </w:t>
      </w:r>
      <w:r w:rsidR="00203FA4">
        <w:rPr>
          <w:lang w:val="en-US"/>
        </w:rPr>
        <w:t>Of course, deciding if some se</w:t>
      </w:r>
      <w:r w:rsidR="00633975">
        <w:rPr>
          <w:lang w:val="en-US"/>
        </w:rPr>
        <w:t>tting belongs to the table-wide settings or to</w:t>
      </w:r>
      <w:r w:rsidR="00203FA4">
        <w:rPr>
          <w:lang w:val="en-US"/>
        </w:rPr>
        <w:t xml:space="preserve"> </w:t>
      </w:r>
      <w:r w:rsidR="00633975">
        <w:rPr>
          <w:lang w:val="en-US"/>
        </w:rPr>
        <w:t>the</w:t>
      </w:r>
      <w:r w:rsidR="00203FA4">
        <w:rPr>
          <w:lang w:val="en-US"/>
        </w:rPr>
        <w:t xml:space="preserve"> column setting</w:t>
      </w:r>
      <w:r w:rsidR="00633975">
        <w:rPr>
          <w:lang w:val="en-US"/>
        </w:rPr>
        <w:t>s,</w:t>
      </w:r>
      <w:r w:rsidR="00203FA4">
        <w:rPr>
          <w:lang w:val="en-US"/>
        </w:rPr>
        <w:t xml:space="preserve"> is not always </w:t>
      </w:r>
      <w:r w:rsidR="005D1365">
        <w:rPr>
          <w:lang w:val="en-US"/>
        </w:rPr>
        <w:t>self-evident</w:t>
      </w:r>
      <w:r w:rsidR="00203FA4">
        <w:rPr>
          <w:lang w:val="en-US"/>
        </w:rPr>
        <w:t>. For example, sort</w:t>
      </w:r>
      <w:r w:rsidR="00EC5142">
        <w:rPr>
          <w:lang w:val="en-US"/>
        </w:rPr>
        <w:t>ing</w:t>
      </w:r>
      <w:r w:rsidR="00203FA4">
        <w:rPr>
          <w:lang w:val="en-US"/>
        </w:rPr>
        <w:t xml:space="preserve"> a table by a given column can be seen as a col</w:t>
      </w:r>
      <w:r w:rsidR="00EC5142">
        <w:rPr>
          <w:lang w:val="en-US"/>
        </w:rPr>
        <w:t>umn setting instead of a table-wide</w:t>
      </w:r>
      <w:r w:rsidR="00203FA4">
        <w:rPr>
          <w:lang w:val="en-US"/>
        </w:rPr>
        <w:t xml:space="preserve"> setting. Which is the reason why </w:t>
      </w:r>
      <w:r w:rsidR="00973F48">
        <w:rPr>
          <w:lang w:val="en-US"/>
        </w:rPr>
        <w:t>the API provides us with</w:t>
      </w:r>
      <w:r w:rsidR="00203FA4">
        <w:rPr>
          <w:lang w:val="en-US"/>
        </w:rPr>
        <w:t xml:space="preserve"> a parameter to define sorting at column level too:</w:t>
      </w:r>
    </w:p>
    <w:tbl>
      <w:tblPr>
        <w:tblStyle w:val="Tabelraster"/>
        <w:tblW w:w="0" w:type="auto"/>
        <w:tblLook w:val="04A0" w:firstRow="1" w:lastRow="0" w:firstColumn="1" w:lastColumn="0" w:noHBand="0" w:noVBand="1"/>
      </w:tblPr>
      <w:tblGrid>
        <w:gridCol w:w="9212"/>
      </w:tblGrid>
      <w:tr w:rsidR="00203FA4" w:rsidTr="00203FA4">
        <w:tc>
          <w:tcPr>
            <w:tcW w:w="9212" w:type="dxa"/>
          </w:tcPr>
          <w:p w:rsidR="00A7737D" w:rsidRDefault="00A7737D"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oTableConfigurationList = {</w:t>
            </w:r>
          </w:p>
          <w:p w:rsidR="00203FA4" w:rsidRPr="001F7609" w:rsidRDefault="00203FA4" w:rsidP="00203FA4">
            <w:pPr>
              <w:rPr>
                <w:rFonts w:ascii="Courier New" w:hAnsi="Courier New" w:cs="Courier New"/>
                <w:sz w:val="18"/>
                <w:lang w:val="en-US"/>
              </w:rPr>
            </w:pPr>
          </w:p>
          <w:p w:rsidR="00203FA4" w:rsidRDefault="00203FA4" w:rsidP="00203FA4">
            <w:pPr>
              <w:ind w:firstLine="708"/>
              <w:rPr>
                <w:rFonts w:ascii="Courier New" w:hAnsi="Courier New" w:cs="Courier New"/>
                <w:sz w:val="18"/>
                <w:lang w:val="en-US"/>
              </w:rPr>
            </w:pPr>
            <w:r w:rsidRPr="001F7609">
              <w:rPr>
                <w:rFonts w:ascii="Courier New" w:hAnsi="Courier New" w:cs="Courier New"/>
                <w:sz w:val="18"/>
                <w:lang w:val="en-US"/>
              </w:rPr>
              <w:t>“my_table”: {</w:t>
            </w:r>
          </w:p>
          <w:p w:rsidR="00203FA4" w:rsidRPr="001F7609" w:rsidRDefault="00203FA4" w:rsidP="00203FA4">
            <w:pPr>
              <w:ind w:firstLine="708"/>
              <w:rPr>
                <w:rFonts w:ascii="Courier New" w:hAnsi="Courier New" w:cs="Courier New"/>
                <w:sz w:val="18"/>
                <w:lang w:val="en-US"/>
              </w:rPr>
            </w:pP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“id”: {</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w:t>
            </w:r>
            <w:r>
              <w:rPr>
                <w:rFonts w:ascii="Courier New" w:hAnsi="Courier New" w:cs="Courier New"/>
                <w:sz w:val="18"/>
                <w:lang w:val="en-US"/>
              </w:rPr>
              <w:t>colsort”: “asc”</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w:t>
            </w:r>
          </w:p>
          <w:p w:rsidR="00203FA4" w:rsidRPr="001F7609" w:rsidRDefault="00203FA4" w:rsidP="00203FA4">
            <w:pPr>
              <w:ind w:firstLine="708"/>
              <w:rPr>
                <w:rFonts w:ascii="Courier New" w:hAnsi="Courier New" w:cs="Courier New"/>
                <w:sz w:val="18"/>
              </w:rPr>
            </w:pPr>
            <w:r w:rsidRPr="001F7609">
              <w:rPr>
                <w:rFonts w:ascii="Courier New" w:hAnsi="Courier New" w:cs="Courier New"/>
                <w:sz w:val="18"/>
                <w:lang w:val="en-US"/>
              </w:rPr>
              <w:t>}</w:t>
            </w:r>
          </w:p>
          <w:p w:rsidR="00203FA4" w:rsidRDefault="00203FA4" w:rsidP="00203FA4">
            <w:pPr>
              <w:rPr>
                <w:rFonts w:ascii="Courier New" w:hAnsi="Courier New" w:cs="Courier New"/>
                <w:sz w:val="18"/>
              </w:rPr>
            </w:pPr>
            <w:r w:rsidRPr="001F7609">
              <w:rPr>
                <w:rFonts w:ascii="Courier New" w:hAnsi="Courier New" w:cs="Courier New"/>
                <w:sz w:val="18"/>
              </w:rPr>
              <w:t>};</w:t>
            </w:r>
          </w:p>
          <w:p w:rsidR="00A7737D" w:rsidRDefault="00A7737D" w:rsidP="00203FA4">
            <w:pPr>
              <w:rPr>
                <w:lang w:val="en-US"/>
              </w:rPr>
            </w:pPr>
          </w:p>
        </w:tc>
      </w:tr>
    </w:tbl>
    <w:p w:rsidR="00203FA4" w:rsidRDefault="00203FA4">
      <w:pPr>
        <w:rPr>
          <w:lang w:val="en-US"/>
        </w:rPr>
      </w:pPr>
      <w:r>
        <w:rPr>
          <w:lang w:val="en-US"/>
        </w:rPr>
        <w:t xml:space="preserve"> </w:t>
      </w:r>
    </w:p>
    <w:p w:rsidR="00FA1091" w:rsidRDefault="00203FA4">
      <w:pPr>
        <w:rPr>
          <w:lang w:val="en-US"/>
        </w:rPr>
      </w:pPr>
      <w:r>
        <w:rPr>
          <w:lang w:val="en-US"/>
        </w:rPr>
        <w:lastRenderedPageBreak/>
        <w:t>But this</w:t>
      </w:r>
      <w:r w:rsidR="00A23E76">
        <w:rPr>
          <w:lang w:val="en-US"/>
        </w:rPr>
        <w:t xml:space="preserve"> parameter</w:t>
      </w:r>
      <w:r>
        <w:rPr>
          <w:lang w:val="en-US"/>
        </w:rPr>
        <w:t xml:space="preserve"> </w:t>
      </w:r>
      <w:r w:rsidR="005226AC">
        <w:rPr>
          <w:lang w:val="en-US"/>
        </w:rPr>
        <w:t xml:space="preserve">– dating from the early Lex’it days – </w:t>
      </w:r>
      <w:r>
        <w:rPr>
          <w:lang w:val="en-US"/>
        </w:rPr>
        <w:t>is</w:t>
      </w:r>
      <w:r w:rsidR="005226AC">
        <w:rPr>
          <w:lang w:val="en-US"/>
        </w:rPr>
        <w:t xml:space="preserve"> </w:t>
      </w:r>
      <w:r>
        <w:rPr>
          <w:lang w:val="en-US"/>
        </w:rPr>
        <w:t xml:space="preserve">not recommended: sometime one wants to sort a table by </w:t>
      </w:r>
      <w:r w:rsidR="00A23E76">
        <w:rPr>
          <w:lang w:val="en-US"/>
        </w:rPr>
        <w:t>multiple</w:t>
      </w:r>
      <w:r>
        <w:rPr>
          <w:lang w:val="en-US"/>
        </w:rPr>
        <w:t xml:space="preserve"> columns at the</w:t>
      </w:r>
      <w:r w:rsidR="00A23E76">
        <w:rPr>
          <w:lang w:val="en-US"/>
        </w:rPr>
        <w:t xml:space="preserve"> same</w:t>
      </w:r>
      <w:r>
        <w:rPr>
          <w:lang w:val="en-US"/>
        </w:rPr>
        <w:t xml:space="preserve"> time, </w:t>
      </w:r>
      <w:r w:rsidR="00A23E76">
        <w:rPr>
          <w:lang w:val="en-US"/>
        </w:rPr>
        <w:t>t.i.</w:t>
      </w:r>
      <w:r>
        <w:rPr>
          <w:lang w:val="en-US"/>
        </w:rPr>
        <w:t xml:space="preserve"> by a primary column and a secondary column</w:t>
      </w:r>
      <w:r w:rsidR="00A23E76">
        <w:rPr>
          <w:lang w:val="en-US"/>
        </w:rPr>
        <w:t xml:space="preserve"> (or even more</w:t>
      </w:r>
      <w:r w:rsidR="003C06E0">
        <w:rPr>
          <w:lang w:val="en-US"/>
        </w:rPr>
        <w:t xml:space="preserve"> columns</w:t>
      </w:r>
      <w:r w:rsidR="00A23E76">
        <w:rPr>
          <w:lang w:val="en-US"/>
        </w:rPr>
        <w:t>)</w:t>
      </w:r>
      <w:r>
        <w:rPr>
          <w:lang w:val="en-US"/>
        </w:rPr>
        <w:t xml:space="preserve">. For example by people’s last name (primary) and then by people’s first name (secondary). </w:t>
      </w:r>
      <w:r w:rsidR="00A40D7E">
        <w:rPr>
          <w:lang w:val="en-US"/>
        </w:rPr>
        <w:t xml:space="preserve">In the past, that was achieved by </w:t>
      </w:r>
      <w:r w:rsidR="00BF0C5C">
        <w:rPr>
          <w:lang w:val="en-US"/>
        </w:rPr>
        <w:t>ordering</w:t>
      </w:r>
      <w:r w:rsidR="00A40D7E">
        <w:rPr>
          <w:lang w:val="en-US"/>
        </w:rPr>
        <w:t xml:space="preserve"> the columns settings of soring columns </w:t>
      </w:r>
      <w:r w:rsidR="00BF0C5C">
        <w:rPr>
          <w:lang w:val="en-US"/>
        </w:rPr>
        <w:t xml:space="preserve">in the </w:t>
      </w:r>
      <w:r w:rsidR="00BF0C5C" w:rsidRPr="001F7609">
        <w:rPr>
          <w:rFonts w:ascii="Courier New" w:hAnsi="Courier New" w:cs="Courier New"/>
          <w:sz w:val="18"/>
          <w:lang w:val="en-US"/>
        </w:rPr>
        <w:t xml:space="preserve">oTableSettingsList </w:t>
      </w:r>
      <w:r w:rsidR="006C035B">
        <w:rPr>
          <w:lang w:val="en-US"/>
        </w:rPr>
        <w:t>by</w:t>
      </w:r>
      <w:r w:rsidR="00BF0C5C">
        <w:rPr>
          <w:lang w:val="en-US"/>
        </w:rPr>
        <w:t xml:space="preserve"> </w:t>
      </w:r>
      <w:r w:rsidR="00A40D7E">
        <w:rPr>
          <w:lang w:val="en-US"/>
        </w:rPr>
        <w:t>priority: primary sorting columns first, followed by the secondary sorting column, etc.</w:t>
      </w:r>
    </w:p>
    <w:p w:rsidR="00626204" w:rsidRDefault="00626204">
      <w:pPr>
        <w:rPr>
          <w:lang w:val="en-US"/>
        </w:rPr>
      </w:pPr>
    </w:p>
    <w:p w:rsidR="00203FA4" w:rsidRDefault="00A40D7E">
      <w:pPr>
        <w:rPr>
          <w:lang w:val="en-US"/>
        </w:rPr>
      </w:pPr>
      <w:r>
        <w:rPr>
          <w:lang w:val="en-US"/>
        </w:rPr>
        <w:t>Of course, t</w:t>
      </w:r>
      <w:r w:rsidR="00203FA4">
        <w:rPr>
          <w:lang w:val="en-US"/>
        </w:rPr>
        <w:t xml:space="preserve">his can be neatly done </w:t>
      </w:r>
      <w:r w:rsidR="00F11745">
        <w:rPr>
          <w:lang w:val="en-US"/>
        </w:rPr>
        <w:t>with</w:t>
      </w:r>
      <w:r w:rsidR="00203FA4">
        <w:rPr>
          <w:lang w:val="en-US"/>
        </w:rPr>
        <w:t xml:space="preserve"> </w:t>
      </w:r>
      <w:r w:rsidR="008B5D08">
        <w:rPr>
          <w:lang w:val="en-US"/>
        </w:rPr>
        <w:t>a</w:t>
      </w:r>
      <w:r w:rsidR="00203FA4">
        <w:rPr>
          <w:lang w:val="en-US"/>
        </w:rPr>
        <w:t xml:space="preserve"> table-wide parameter</w:t>
      </w:r>
      <w:r>
        <w:rPr>
          <w:lang w:val="en-US"/>
        </w:rPr>
        <w:t>, which is now the recommended way</w:t>
      </w:r>
      <w:r w:rsidR="00203FA4">
        <w:rPr>
          <w:lang w:val="en-US"/>
        </w:rPr>
        <w:t>:</w:t>
      </w:r>
    </w:p>
    <w:tbl>
      <w:tblPr>
        <w:tblStyle w:val="Tabelraster"/>
        <w:tblW w:w="0" w:type="auto"/>
        <w:tblLook w:val="04A0" w:firstRow="1" w:lastRow="0" w:firstColumn="1" w:lastColumn="0" w:noHBand="0" w:noVBand="1"/>
      </w:tblPr>
      <w:tblGrid>
        <w:gridCol w:w="9212"/>
      </w:tblGrid>
      <w:tr w:rsidR="00203FA4" w:rsidTr="00203FA4">
        <w:tc>
          <w:tcPr>
            <w:tcW w:w="9212" w:type="dxa"/>
          </w:tcPr>
          <w:p w:rsidR="00A7737D" w:rsidRDefault="00A7737D"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oTableSettingsList = {</w:t>
            </w:r>
          </w:p>
          <w:p w:rsidR="00203FA4" w:rsidRPr="001F7609" w:rsidRDefault="00203FA4"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ab/>
            </w:r>
            <w:r>
              <w:rPr>
                <w:rFonts w:ascii="Courier New" w:hAnsi="Courier New" w:cs="Courier New"/>
                <w:sz w:val="18"/>
                <w:lang w:val="en-US"/>
              </w:rPr>
              <w:t>“some_other</w:t>
            </w:r>
            <w:r w:rsidRPr="001F7609">
              <w:rPr>
                <w:rFonts w:ascii="Courier New" w:hAnsi="Courier New" w:cs="Courier New"/>
                <w:sz w:val="18"/>
                <w:lang w:val="en-US"/>
              </w:rPr>
              <w:t>_table”: {</w:t>
            </w:r>
          </w:p>
          <w:p w:rsidR="00203FA4" w:rsidRPr="001F7609" w:rsidRDefault="00203FA4" w:rsidP="00203FA4">
            <w:pPr>
              <w:rPr>
                <w:rFonts w:ascii="Courier New" w:hAnsi="Courier New" w:cs="Courier New"/>
                <w:sz w:val="18"/>
                <w:lang w:val="en-US"/>
              </w:rPr>
            </w:pPr>
          </w:p>
          <w:p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w:t>
            </w:r>
            <w:r>
              <w:rPr>
                <w:rFonts w:ascii="Courier New" w:hAnsi="Courier New" w:cs="Courier New"/>
                <w:sz w:val="18"/>
                <w:lang w:val="en-US"/>
              </w:rPr>
              <w:t>lastname</w:t>
            </w:r>
            <w:r w:rsidRPr="001F7609">
              <w:rPr>
                <w:rFonts w:ascii="Courier New" w:hAnsi="Courier New" w:cs="Courier New"/>
                <w:sz w:val="18"/>
                <w:lang w:val="en-US"/>
              </w:rPr>
              <w:t>": "asc"</w:t>
            </w:r>
            <w:r>
              <w:rPr>
                <w:rFonts w:ascii="Courier New" w:hAnsi="Courier New" w:cs="Courier New"/>
                <w:sz w:val="18"/>
                <w:lang w:val="en-US"/>
              </w:rPr>
              <w:t>, “firstname”: “asc”</w:t>
            </w:r>
            <w:r w:rsidRPr="001F7609">
              <w:rPr>
                <w:rFonts w:ascii="Courier New" w:hAnsi="Courier New" w:cs="Courier New"/>
                <w:sz w:val="18"/>
                <w:lang w:val="en-US"/>
              </w:rPr>
              <w:t>}</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w:t>
            </w:r>
          </w:p>
          <w:p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w:t>
            </w:r>
          </w:p>
          <w:p w:rsidR="00203FA4" w:rsidRDefault="00203FA4" w:rsidP="00203FA4">
            <w:pPr>
              <w:rPr>
                <w:lang w:val="en-US"/>
              </w:rPr>
            </w:pPr>
          </w:p>
        </w:tc>
      </w:tr>
    </w:tbl>
    <w:p w:rsidR="009E4AAE" w:rsidRDefault="009E4AAE">
      <w:pPr>
        <w:rPr>
          <w:lang w:val="en-US"/>
        </w:rPr>
      </w:pPr>
    </w:p>
    <w:p w:rsidR="00986689" w:rsidRDefault="00986689" w:rsidP="00986689">
      <w:pPr>
        <w:pStyle w:val="Kop2"/>
        <w:rPr>
          <w:lang w:val="en-US"/>
        </w:rPr>
      </w:pPr>
      <w:bookmarkStart w:id="13" w:name="_Toc132811391"/>
      <w:r>
        <w:rPr>
          <w:lang w:val="en-US"/>
        </w:rPr>
        <w:t>Call your Lex’it project via an URL</w:t>
      </w:r>
      <w:bookmarkEnd w:id="13"/>
    </w:p>
    <w:p w:rsidR="00986689" w:rsidRDefault="00986689" w:rsidP="00986689">
      <w:pPr>
        <w:rPr>
          <w:lang w:val="en-US"/>
        </w:rPr>
      </w:pPr>
      <w:r>
        <w:rPr>
          <w:lang w:val="en-US"/>
        </w:rPr>
        <w:br/>
        <w:t>One can open Lex’it straight in a given project (that is: skipping the menu page) by specifying the projectname in the URL:</w:t>
      </w:r>
    </w:p>
    <w:p w:rsidR="00986689" w:rsidRPr="00505D9F" w:rsidRDefault="00986689" w:rsidP="00986689">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rsidR="009E4AAE" w:rsidRDefault="009E4AAE">
      <w:pPr>
        <w:rPr>
          <w:lang w:val="en-US"/>
        </w:rPr>
      </w:pPr>
      <w:r>
        <w:rPr>
          <w:lang w:val="en-US"/>
        </w:rPr>
        <w:br w:type="page"/>
      </w:r>
    </w:p>
    <w:p w:rsidR="004E2CBF" w:rsidRDefault="004E2CBF" w:rsidP="004E2CBF">
      <w:pPr>
        <w:pStyle w:val="Kop2"/>
        <w:rPr>
          <w:lang w:val="en-US"/>
        </w:rPr>
      </w:pPr>
      <w:bookmarkStart w:id="14" w:name="_Toc132811392"/>
      <w:r>
        <w:rPr>
          <w:lang w:val="en-US"/>
        </w:rPr>
        <w:lastRenderedPageBreak/>
        <w:t>Full list of configuration parameters</w:t>
      </w:r>
      <w:bookmarkEnd w:id="14"/>
    </w:p>
    <w:p w:rsidR="004E2CBF" w:rsidRDefault="004E2CBF" w:rsidP="004E2CBF">
      <w:pPr>
        <w:rPr>
          <w:lang w:val="en-US"/>
        </w:rPr>
      </w:pPr>
    </w:p>
    <w:p w:rsidR="004E2CBF" w:rsidRPr="0026332F" w:rsidRDefault="004E2CBF" w:rsidP="004E2CBF">
      <w:pPr>
        <w:pStyle w:val="Kop3"/>
        <w:rPr>
          <w:lang w:val="en-US"/>
        </w:rPr>
      </w:pPr>
      <w:bookmarkStart w:id="15" w:name="_Toc132811393"/>
      <w:r w:rsidRPr="0026332F">
        <w:rPr>
          <w:lang w:val="en-US"/>
        </w:rPr>
        <w:t>oTableSettingsList parameters</w:t>
      </w:r>
      <w:bookmarkEnd w:id="15"/>
    </w:p>
    <w:tbl>
      <w:tblPr>
        <w:tblW w:w="0" w:type="auto"/>
        <w:tblCellMar>
          <w:top w:w="15" w:type="dxa"/>
          <w:left w:w="15" w:type="dxa"/>
          <w:bottom w:w="15" w:type="dxa"/>
          <w:right w:w="15" w:type="dxa"/>
        </w:tblCellMar>
        <w:tblLook w:val="04A0" w:firstRow="1" w:lastRow="0" w:firstColumn="1" w:lastColumn="0" w:noHBand="0" w:noVBand="1"/>
      </w:tblPr>
      <w:tblGrid>
        <w:gridCol w:w="2665"/>
        <w:gridCol w:w="1045"/>
        <w:gridCol w:w="5542"/>
      </w:tblGrid>
      <w:tr w:rsidR="004E2CBF" w:rsidRPr="004E2CBF"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Description</w:t>
            </w:r>
          </w:p>
        </w:tc>
      </w:tr>
      <w:tr w:rsidR="004E2CBF" w:rsidRPr="007B630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group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14CEF" w:rsidRDefault="00C14CEF" w:rsidP="00E4523D">
            <w:pPr>
              <w:rPr>
                <w:lang w:val="en-US"/>
              </w:rPr>
            </w:pPr>
            <w:r w:rsidRPr="00C14CEF">
              <w:rPr>
                <w:lang w:val="en-US"/>
              </w:rPr>
              <w:t>If one wishes to group some tables of the table</w:t>
            </w:r>
            <w:r w:rsidR="00E4523D" w:rsidRPr="00E4523D">
              <w:rPr>
                <w:lang w:val="en-US"/>
              </w:rPr>
              <w:t xml:space="preserve"> selection</w:t>
            </w:r>
            <w:r w:rsidRPr="00C14CEF">
              <w:rPr>
                <w:lang w:val="en-US"/>
              </w:rPr>
              <w:t xml:space="preserve"> menu in particular </w:t>
            </w:r>
            <w:r w:rsidR="00E4523D">
              <w:rPr>
                <w:lang w:val="en-US"/>
              </w:rPr>
              <w:t>labels</w:t>
            </w:r>
            <w:r w:rsidRPr="00C14CEF">
              <w:rPr>
                <w:lang w:val="en-US"/>
              </w:rPr>
              <w:t xml:space="preserve">, </w:t>
            </w:r>
            <w:r>
              <w:rPr>
                <w:lang w:val="en-US"/>
              </w:rPr>
              <w:t>assign</w:t>
            </w:r>
            <w:r w:rsidR="00E4523D">
              <w:rPr>
                <w:lang w:val="en-US"/>
              </w:rPr>
              <w:t xml:space="preserve"> each</w:t>
            </w:r>
            <w:r w:rsidRPr="00C14CEF">
              <w:rPr>
                <w:lang w:val="en-US"/>
              </w:rPr>
              <w:t xml:space="preserve"> tables</w:t>
            </w:r>
            <w:r>
              <w:rPr>
                <w:lang w:val="en-US"/>
              </w:rPr>
              <w:t xml:space="preserve"> a </w:t>
            </w:r>
            <w:r w:rsidR="00E4523D">
              <w:rPr>
                <w:lang w:val="en-US"/>
              </w:rPr>
              <w:t>label</w:t>
            </w:r>
            <w:r>
              <w:rPr>
                <w:lang w:val="en-US"/>
              </w:rPr>
              <w:t xml:space="preserve"> with the</w:t>
            </w:r>
            <w:r w:rsidRPr="00C14CEF">
              <w:rPr>
                <w:lang w:val="en-US"/>
              </w:rPr>
              <w:t xml:space="preserve"> </w:t>
            </w:r>
            <w:r w:rsidR="004E2CBF" w:rsidRPr="00C14CEF">
              <w:rPr>
                <w:lang w:val="en-US"/>
              </w:rPr>
              <w:t xml:space="preserve">'group' </w:t>
            </w:r>
            <w:r>
              <w:rPr>
                <w:lang w:val="en-US"/>
              </w:rPr>
              <w:t>parameter</w:t>
            </w:r>
            <w:r w:rsidR="004E2CBF" w:rsidRPr="00C14CEF">
              <w:rPr>
                <w:lang w:val="en-US"/>
              </w:rPr>
              <w:t xml:space="preserve">. </w:t>
            </w:r>
            <w:r w:rsidRPr="00C14CEF">
              <w:rPr>
                <w:lang w:val="en-US"/>
              </w:rPr>
              <w:t>A</w:t>
            </w:r>
            <w:r w:rsidR="00E4523D">
              <w:rPr>
                <w:lang w:val="en-US"/>
              </w:rPr>
              <w:t>ll tables sharing the same label</w:t>
            </w:r>
            <w:r w:rsidRPr="00C14CEF">
              <w:rPr>
                <w:lang w:val="en-US"/>
              </w:rPr>
              <w:t xml:space="preserve"> value will be shown together under this same group name.</w:t>
            </w:r>
            <w:r w:rsidR="00E4523D">
              <w:rPr>
                <w:lang w:val="en-US"/>
              </w:rPr>
              <w:t xml:space="preserve"> </w:t>
            </w:r>
          </w:p>
        </w:tc>
      </w:tr>
      <w:tr w:rsidR="004E2CBF" w:rsidRPr="00D34BE2"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header_color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34BE2" w:rsidRDefault="00C14CEF" w:rsidP="00D34BE2">
            <w:pPr>
              <w:rPr>
                <w:lang w:val="en-US"/>
              </w:rPr>
            </w:pPr>
            <w:r w:rsidRPr="00C14CEF">
              <w:rPr>
                <w:lang w:val="en-US"/>
              </w:rPr>
              <w:t>By default, the header of a</w:t>
            </w:r>
            <w:r w:rsidR="004E2CBF" w:rsidRPr="00C14CEF">
              <w:rPr>
                <w:lang w:val="en-US"/>
              </w:rPr>
              <w:t xml:space="preserve"> tabl</w:t>
            </w:r>
            <w:r w:rsidRPr="00C14CEF">
              <w:rPr>
                <w:lang w:val="en-US"/>
              </w:rPr>
              <w:t>e</w:t>
            </w:r>
            <w:r w:rsidR="004E2CBF" w:rsidRPr="00C14CEF">
              <w:rPr>
                <w:lang w:val="en-US"/>
              </w:rPr>
              <w:t xml:space="preserve"> </w:t>
            </w:r>
            <w:r w:rsidRPr="00C14CEF">
              <w:rPr>
                <w:lang w:val="en-US"/>
              </w:rPr>
              <w:t>had a light grey background color</w:t>
            </w:r>
            <w:r w:rsidR="004E2CBF" w:rsidRPr="00C14CEF">
              <w:rPr>
                <w:lang w:val="en-US"/>
              </w:rPr>
              <w:t xml:space="preserve">. </w:t>
            </w:r>
            <w:r w:rsidR="00C60C0E" w:rsidRPr="00D34BE2">
              <w:rPr>
                <w:lang w:val="en-US"/>
              </w:rPr>
              <w:t xml:space="preserve">Give it another color </w:t>
            </w:r>
            <w:r w:rsidR="00D34BE2">
              <w:rPr>
                <w:lang w:val="en-US"/>
              </w:rPr>
              <w:t>bij assigning a color code to</w:t>
            </w:r>
            <w:r w:rsidR="00D34BE2" w:rsidRPr="00D34BE2">
              <w:rPr>
                <w:lang w:val="en-US"/>
              </w:rPr>
              <w:t xml:space="preserve"> 'header_color</w:t>
            </w:r>
            <w:r w:rsidR="00D34BE2">
              <w:rPr>
                <w:lang w:val="en-US"/>
              </w:rPr>
              <w:t>’</w:t>
            </w:r>
            <w:r w:rsidR="00D34BE2" w:rsidRPr="00D34BE2">
              <w:rPr>
                <w:lang w:val="en-US"/>
              </w:rPr>
              <w:t>.</w:t>
            </w:r>
            <w:r w:rsidR="00D34BE2">
              <w:rPr>
                <w:lang w:val="en-US"/>
              </w:rPr>
              <w:t xml:space="preserve"> </w:t>
            </w:r>
            <w:r w:rsidR="00D34BE2">
              <w:rPr>
                <w:lang w:val="en-US"/>
              </w:rPr>
              <w:br/>
              <w:t>With value 'auto', Lex’it chooses a color automatically</w:t>
            </w:r>
          </w:p>
        </w:tc>
      </w:tr>
      <w:tr w:rsidR="004E2CBF" w:rsidRPr="007B630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34BE2" w:rsidRDefault="00D34BE2" w:rsidP="00D34BE2">
            <w:pPr>
              <w:rPr>
                <w:lang w:val="en-US"/>
              </w:rPr>
            </w:pPr>
            <w:r w:rsidRPr="00D34BE2">
              <w:rPr>
                <w:lang w:val="en-US"/>
              </w:rPr>
              <w:t xml:space="preserve">Give a table a user friendly name (instead of the possible technical sounding name it </w:t>
            </w:r>
            <w:r>
              <w:rPr>
                <w:lang w:val="en-US"/>
              </w:rPr>
              <w:t>might have</w:t>
            </w:r>
            <w:r w:rsidRPr="00D34BE2">
              <w:rPr>
                <w:lang w:val="en-US"/>
              </w:rPr>
              <w:t>)</w:t>
            </w:r>
            <w:r w:rsidR="004E2CBF" w:rsidRPr="00D34BE2">
              <w:rPr>
                <w:lang w:val="en-US"/>
              </w:rPr>
              <w:t>.</w:t>
            </w:r>
          </w:p>
        </w:tc>
      </w:tr>
      <w:tr w:rsidR="004E2CBF"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displaylength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E2CBF" w:rsidP="00D34BE2">
            <w:pPr>
              <w:rPr>
                <w:lang w:val="en-US"/>
              </w:rPr>
            </w:pPr>
            <w:r w:rsidRPr="00D34BE2">
              <w:rPr>
                <w:lang w:val="en-US"/>
              </w:rPr>
              <w:t>By default</w:t>
            </w:r>
            <w:r w:rsidR="00D34BE2" w:rsidRPr="00D34BE2">
              <w:rPr>
                <w:lang w:val="en-US"/>
              </w:rPr>
              <w:t>, a table shows</w:t>
            </w:r>
            <w:r w:rsidRPr="00D34BE2">
              <w:rPr>
                <w:lang w:val="en-US"/>
              </w:rPr>
              <w:t xml:space="preserve"> 10 r</w:t>
            </w:r>
            <w:r w:rsidR="00D34BE2">
              <w:rPr>
                <w:lang w:val="en-US"/>
              </w:rPr>
              <w:t>ows at the time</w:t>
            </w:r>
            <w:r w:rsidRPr="00D34BE2">
              <w:rPr>
                <w:lang w:val="en-US"/>
              </w:rPr>
              <w:t xml:space="preserve">. </w:t>
            </w:r>
            <w:r w:rsidR="00D34BE2" w:rsidRPr="00D34BE2">
              <w:rPr>
                <w:lang w:val="en-US"/>
              </w:rPr>
              <w:t>Change this number with this setting.</w:t>
            </w:r>
          </w:p>
          <w:p w:rsidR="004C3692" w:rsidRPr="00553BD8" w:rsidRDefault="00553BD8" w:rsidP="00D34BE2">
            <w:pPr>
              <w:rPr>
                <w:rFonts w:ascii="Courier New" w:hAnsi="Courier New" w:cs="Courier New"/>
                <w:lang w:val="en-US"/>
              </w:rPr>
            </w:pPr>
            <w:r w:rsidRPr="00553BD8">
              <w:rPr>
                <w:rFonts w:ascii="Courier New" w:hAnsi="Courier New" w:cs="Courier New"/>
                <w:sz w:val="18"/>
              </w:rPr>
              <w:t>d</w:t>
            </w:r>
            <w:r w:rsidR="004C3692" w:rsidRPr="00553BD8">
              <w:rPr>
                <w:rFonts w:ascii="Courier New" w:hAnsi="Courier New" w:cs="Courier New"/>
                <w:sz w:val="18"/>
              </w:rPr>
              <w:t>isplaylength: 5</w:t>
            </w:r>
          </w:p>
        </w:tc>
      </w:tr>
      <w:tr w:rsidR="004E2CBF"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displaylength_menu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D34BE2" w:rsidP="00D34BE2">
            <w:pPr>
              <w:rPr>
                <w:lang w:val="en-US"/>
              </w:rPr>
            </w:pPr>
            <w:r w:rsidRPr="00D34BE2">
              <w:rPr>
                <w:lang w:val="en-US"/>
              </w:rPr>
              <w:t>Modify the</w:t>
            </w:r>
            <w:r>
              <w:rPr>
                <w:lang w:val="en-US"/>
              </w:rPr>
              <w:t xml:space="preserve"> 'Show</w:t>
            </w:r>
            <w:r w:rsidRPr="00D34BE2">
              <w:rPr>
                <w:lang w:val="en-US"/>
              </w:rPr>
              <w:t xml:space="preserve"> ... r</w:t>
            </w:r>
            <w:r>
              <w:rPr>
                <w:lang w:val="en-US"/>
              </w:rPr>
              <w:t>ows</w:t>
            </w:r>
            <w:r w:rsidRPr="00D34BE2">
              <w:rPr>
                <w:lang w:val="en-US"/>
              </w:rPr>
              <w:t>' menu (in the tab</w:t>
            </w:r>
            <w:r w:rsidR="004E2CBF" w:rsidRPr="00D34BE2">
              <w:rPr>
                <w:lang w:val="en-US"/>
              </w:rPr>
              <w:t>l</w:t>
            </w:r>
            <w:r w:rsidRPr="00D34BE2">
              <w:rPr>
                <w:lang w:val="en-US"/>
              </w:rPr>
              <w:t>e</w:t>
            </w:r>
            <w:r w:rsidR="00E4523D">
              <w:rPr>
                <w:lang w:val="en-US"/>
              </w:rPr>
              <w:t xml:space="preserve"> </w:t>
            </w:r>
            <w:r w:rsidR="004E2CBF" w:rsidRPr="00D34BE2">
              <w:rPr>
                <w:lang w:val="en-US"/>
              </w:rPr>
              <w:t xml:space="preserve">header). </w:t>
            </w:r>
            <w:r w:rsidRPr="00D34BE2">
              <w:rPr>
                <w:lang w:val="en-US"/>
              </w:rPr>
              <w:t xml:space="preserve">For </w:t>
            </w:r>
            <w:r w:rsidR="004E2CBF" w:rsidRPr="00D34BE2">
              <w:rPr>
                <w:lang w:val="en-US"/>
              </w:rPr>
              <w:t>'</w:t>
            </w:r>
            <w:r w:rsidRPr="00D34BE2">
              <w:rPr>
                <w:lang w:val="en-US"/>
              </w:rPr>
              <w:t>show everything</w:t>
            </w:r>
            <w:r w:rsidR="004E2CBF" w:rsidRPr="00D34BE2">
              <w:rPr>
                <w:lang w:val="en-US"/>
              </w:rPr>
              <w:t xml:space="preserve">' </w:t>
            </w:r>
            <w:r w:rsidRPr="00D34BE2">
              <w:rPr>
                <w:lang w:val="en-US"/>
              </w:rPr>
              <w:t>use value</w:t>
            </w:r>
            <w:r w:rsidR="004E2CBF" w:rsidRPr="00D34BE2">
              <w:rPr>
                <w:lang w:val="en-US"/>
              </w:rPr>
              <w:t xml:space="preserve"> -1.</w:t>
            </w:r>
          </w:p>
          <w:p w:rsidR="004C3692" w:rsidRPr="004C3692" w:rsidRDefault="004C3692" w:rsidP="00D34BE2">
            <w:pPr>
              <w:rPr>
                <w:rFonts w:ascii="Courier New" w:hAnsi="Courier New" w:cs="Courier New"/>
                <w:lang w:val="en-US"/>
              </w:rPr>
            </w:pPr>
            <w:r w:rsidRPr="004C3692">
              <w:rPr>
                <w:rFonts w:ascii="Courier New" w:hAnsi="Courier New" w:cs="Courier New"/>
                <w:sz w:val="18"/>
              </w:rPr>
              <w:t>displaylength_menu": [1, 5, 10, 50</w:t>
            </w:r>
            <w:r>
              <w:rPr>
                <w:rFonts w:ascii="Courier New" w:hAnsi="Courier New" w:cs="Courier New"/>
                <w:sz w:val="18"/>
              </w:rPr>
              <w:t>]</w:t>
            </w:r>
          </w:p>
        </w:tc>
      </w:tr>
      <w:tr w:rsidR="004E2CBF" w:rsidRPr="007B630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viewtype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E4523D" w:rsidRDefault="00E4523D" w:rsidP="00E4523D">
            <w:pPr>
              <w:rPr>
                <w:lang w:val="en-US"/>
              </w:rPr>
            </w:pPr>
            <w:r w:rsidRPr="00E4523D">
              <w:rPr>
                <w:lang w:val="en-US"/>
              </w:rPr>
              <w:t>Change the view mode</w:t>
            </w:r>
            <w:r w:rsidR="004E2CBF" w:rsidRPr="00E4523D">
              <w:rPr>
                <w:lang w:val="en-US"/>
              </w:rPr>
              <w:t xml:space="preserve"> </w:t>
            </w:r>
            <w:r w:rsidRPr="00E4523D">
              <w:rPr>
                <w:lang w:val="en-US"/>
              </w:rPr>
              <w:t xml:space="preserve">of a </w:t>
            </w:r>
            <w:r w:rsidR="004E2CBF" w:rsidRPr="00E4523D">
              <w:rPr>
                <w:lang w:val="en-US"/>
              </w:rPr>
              <w:t>tabl</w:t>
            </w:r>
            <w:r w:rsidRPr="00E4523D">
              <w:rPr>
                <w:lang w:val="en-US"/>
              </w:rPr>
              <w:t>e</w:t>
            </w:r>
            <w:r>
              <w:rPr>
                <w:lang w:val="en-US"/>
              </w:rPr>
              <w:t>: 'table' (default</w:t>
            </w:r>
            <w:r w:rsidR="004E2CBF" w:rsidRPr="00E4523D">
              <w:rPr>
                <w:lang w:val="en-US"/>
              </w:rPr>
              <w:t>) o</w:t>
            </w:r>
            <w:r>
              <w:rPr>
                <w:lang w:val="en-US"/>
              </w:rPr>
              <w:t>r 'form'.</w:t>
            </w:r>
          </w:p>
        </w:tc>
      </w:tr>
      <w:tr w:rsidR="004E2CBF" w:rsidRPr="007B630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info</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455BD" w:rsidRDefault="00E4523D" w:rsidP="007455BD">
            <w:pPr>
              <w:rPr>
                <w:lang w:val="en-US"/>
              </w:rPr>
            </w:pPr>
            <w:r w:rsidRPr="004C3692">
              <w:rPr>
                <w:lang w:val="en-US"/>
              </w:rPr>
              <w:t>If one want</w:t>
            </w:r>
            <w:r w:rsidR="004C3692" w:rsidRPr="004C3692">
              <w:rPr>
                <w:lang w:val="en-US"/>
              </w:rPr>
              <w:t>s</w:t>
            </w:r>
            <w:r w:rsidRPr="004C3692">
              <w:rPr>
                <w:lang w:val="en-US"/>
              </w:rPr>
              <w:t xml:space="preserve"> to show more info about a tablet</w:t>
            </w:r>
            <w:r w:rsidR="004C3692" w:rsidRPr="004C3692">
              <w:rPr>
                <w:lang w:val="en-US"/>
              </w:rPr>
              <w:t xml:space="preserve"> in</w:t>
            </w:r>
            <w:r w:rsidRPr="004C3692">
              <w:rPr>
                <w:lang w:val="en-US"/>
              </w:rPr>
              <w:t xml:space="preserve"> the tables selection menu</w:t>
            </w:r>
            <w:r w:rsidR="004C3692" w:rsidRPr="004C3692">
              <w:rPr>
                <w:lang w:val="en-US"/>
              </w:rPr>
              <w:t>, this info can be declared here</w:t>
            </w:r>
            <w:r w:rsidR="004E2CBF" w:rsidRPr="004C3692">
              <w:rPr>
                <w:lang w:val="en-US"/>
              </w:rPr>
              <w:t xml:space="preserve">. </w:t>
            </w:r>
            <w:r w:rsidR="007455BD" w:rsidRPr="007455BD">
              <w:rPr>
                <w:lang w:val="en-US"/>
              </w:rPr>
              <w:t>When set, the information will be seen in the ‘Choose a table’ menu</w:t>
            </w:r>
            <w:r w:rsidR="004E2CBF" w:rsidRPr="007455BD">
              <w:rPr>
                <w:lang w:val="en-US"/>
              </w:rPr>
              <w:t>.</w:t>
            </w:r>
          </w:p>
        </w:tc>
      </w:tr>
      <w:tr w:rsidR="004E2CBF" w:rsidRPr="007B630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columns_order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E4523D" w:rsidP="00E4523D">
            <w:pPr>
              <w:rPr>
                <w:lang w:val="en-US"/>
              </w:rPr>
            </w:pPr>
            <w:r w:rsidRPr="00E4523D">
              <w:rPr>
                <w:lang w:val="en-US"/>
              </w:rPr>
              <w:t>Change the default columns order</w:t>
            </w:r>
            <w:r w:rsidR="004E2CBF" w:rsidRPr="00E4523D">
              <w:rPr>
                <w:lang w:val="en-US"/>
              </w:rPr>
              <w:t xml:space="preserve"> (default: null)</w:t>
            </w:r>
          </w:p>
          <w:p w:rsidR="007455BD" w:rsidRPr="007455BD" w:rsidRDefault="007455BD" w:rsidP="00E4523D">
            <w:pPr>
              <w:rPr>
                <w:rFonts w:ascii="Courier New" w:hAnsi="Courier New" w:cs="Courier New"/>
                <w:lang w:val="en-US"/>
              </w:rPr>
            </w:pPr>
            <w:r w:rsidRPr="007455BD">
              <w:rPr>
                <w:rFonts w:ascii="Courier New" w:hAnsi="Courier New" w:cs="Courier New"/>
                <w:sz w:val="18"/>
                <w:lang w:val="en-US"/>
              </w:rPr>
              <w:t>columns_order: ["colname1", "colname2", "colnameX"]</w:t>
            </w:r>
          </w:p>
        </w:tc>
      </w:tr>
      <w:tr w:rsidR="004E2CBF" w:rsidRPr="007B630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columns_sorting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7455BD" w:rsidRDefault="00E4523D" w:rsidP="00E4523D">
            <w:pPr>
              <w:rPr>
                <w:lang w:val="en-US"/>
              </w:rPr>
            </w:pPr>
            <w:r w:rsidRPr="008B26FA">
              <w:rPr>
                <w:lang w:val="en-US"/>
              </w:rPr>
              <w:t xml:space="preserve">Declare the table default sorting. </w:t>
            </w:r>
            <w:r w:rsidRPr="00E4523D">
              <w:rPr>
                <w:lang w:val="en-US"/>
              </w:rPr>
              <w:t xml:space="preserve">Each column and sort direction is to be given a key/values in an </w:t>
            </w:r>
            <w:r w:rsidR="004E2CBF" w:rsidRPr="00E4523D">
              <w:rPr>
                <w:lang w:val="en-US"/>
              </w:rPr>
              <w:t xml:space="preserve">associative array: </w:t>
            </w:r>
          </w:p>
          <w:p w:rsidR="004E2CBF" w:rsidRPr="007455BD" w:rsidRDefault="007455BD" w:rsidP="00E4523D">
            <w:pPr>
              <w:rPr>
                <w:rFonts w:ascii="Courier New" w:hAnsi="Courier New" w:cs="Courier New"/>
                <w:lang w:val="en-US"/>
              </w:rPr>
            </w:pPr>
            <w:r w:rsidRPr="007455BD">
              <w:rPr>
                <w:rFonts w:ascii="Courier New" w:hAnsi="Courier New" w:cs="Courier New"/>
                <w:sz w:val="18"/>
                <w:lang w:val="en-US"/>
              </w:rPr>
              <w:t xml:space="preserve">columns_sorting: </w:t>
            </w:r>
            <w:r w:rsidR="004E2CBF" w:rsidRPr="007455BD">
              <w:rPr>
                <w:rFonts w:ascii="Courier New" w:hAnsi="Courier New" w:cs="Courier New"/>
                <w:sz w:val="18"/>
                <w:lang w:val="en-US"/>
              </w:rPr>
              <w:t>{ colname1: sortdir1, colname2: sortdir2, ...}</w:t>
            </w:r>
          </w:p>
        </w:tc>
      </w:tr>
      <w:tr w:rsidR="004E2CBF" w:rsidRPr="007B630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grouping_column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E4523D" w:rsidP="007455BD">
            <w:pPr>
              <w:rPr>
                <w:lang w:val="en-US"/>
              </w:rPr>
            </w:pPr>
            <w:r w:rsidRPr="00E4523D">
              <w:rPr>
                <w:lang w:val="en-US"/>
              </w:rPr>
              <w:t>When a table contains a column by which rows can be grouped</w:t>
            </w:r>
            <w:r w:rsidR="004E2CBF" w:rsidRPr="00E4523D">
              <w:rPr>
                <w:lang w:val="en-US"/>
              </w:rPr>
              <w:t xml:space="preserve"> (</w:t>
            </w:r>
            <w:r w:rsidR="007E3816">
              <w:rPr>
                <w:lang w:val="en-US"/>
              </w:rPr>
              <w:t xml:space="preserve">for example a column </w:t>
            </w:r>
            <w:r w:rsidR="007E3816" w:rsidRPr="007E3816">
              <w:rPr>
                <w:i/>
                <w:lang w:val="en-US"/>
              </w:rPr>
              <w:t>bundl</w:t>
            </w:r>
            <w:r w:rsidR="007455BD">
              <w:rPr>
                <w:i/>
                <w:lang w:val="en-US"/>
              </w:rPr>
              <w:t>e</w:t>
            </w:r>
            <w:r w:rsidR="007E3816" w:rsidRPr="007E3816">
              <w:rPr>
                <w:i/>
                <w:lang w:val="en-US"/>
              </w:rPr>
              <w:t>_title</w:t>
            </w:r>
            <w:r w:rsidR="007E3816">
              <w:rPr>
                <w:lang w:val="en-US"/>
              </w:rPr>
              <w:t>, while rows are about articles as parts of bundl</w:t>
            </w:r>
            <w:r w:rsidR="007455BD">
              <w:rPr>
                <w:lang w:val="en-US"/>
              </w:rPr>
              <w:t>e</w:t>
            </w:r>
            <w:r w:rsidR="007E3816">
              <w:rPr>
                <w:lang w:val="en-US"/>
              </w:rPr>
              <w:t>s</w:t>
            </w:r>
            <w:r w:rsidR="004E2CBF" w:rsidRPr="00E4523D">
              <w:rPr>
                <w:lang w:val="en-US"/>
              </w:rPr>
              <w:t xml:space="preserve">), </w:t>
            </w:r>
            <w:r w:rsidRPr="00E4523D">
              <w:rPr>
                <w:lang w:val="en-US"/>
              </w:rPr>
              <w:t>such a column can be given as a value to the</w:t>
            </w:r>
            <w:r w:rsidR="004E2CBF" w:rsidRPr="00E4523D">
              <w:rPr>
                <w:lang w:val="en-US"/>
              </w:rPr>
              <w:t xml:space="preserve"> </w:t>
            </w:r>
            <w:r w:rsidR="007E3816">
              <w:rPr>
                <w:lang w:val="en-US"/>
              </w:rPr>
              <w:t>“grouping_column”</w:t>
            </w:r>
            <w:r>
              <w:rPr>
                <w:lang w:val="en-US"/>
              </w:rPr>
              <w:t xml:space="preserve">. </w:t>
            </w:r>
            <w:r w:rsidR="007E3816" w:rsidRPr="007E3816">
              <w:rPr>
                <w:lang w:val="en-US"/>
              </w:rPr>
              <w:br/>
              <w:t xml:space="preserve">Beware: this parameter allows for showing grouping labels, </w:t>
            </w:r>
            <w:r w:rsidR="007E3816" w:rsidRPr="007E3816">
              <w:rPr>
                <w:lang w:val="en-US"/>
              </w:rPr>
              <w:lastRenderedPageBreak/>
              <w:t>not for</w:t>
            </w:r>
            <w:r w:rsidR="007E3816">
              <w:rPr>
                <w:lang w:val="en-US"/>
              </w:rPr>
              <w:t xml:space="preserve"> </w:t>
            </w:r>
            <w:r w:rsidR="007E3816" w:rsidRPr="007E3816">
              <w:rPr>
                <w:lang w:val="en-US"/>
              </w:rPr>
              <w:t xml:space="preserve">the grouping itself. </w:t>
            </w:r>
            <w:r w:rsidR="007E3816">
              <w:rPr>
                <w:lang w:val="en-US"/>
              </w:rPr>
              <w:t>The table needs to be sorted by the group column to actually ‘group’.</w:t>
            </w:r>
          </w:p>
        </w:tc>
      </w:tr>
      <w:tr w:rsidR="004E2CBF" w:rsidRPr="007B630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Width</w:t>
            </w:r>
            <w:r w:rsidR="004E2CBF" w:rsidRPr="007E3816">
              <w:rPr>
                <w:lang w:val="en-US"/>
              </w:rPr>
              <w:t xml:space="preserve"> </w:t>
            </w:r>
            <w:r w:rsidR="007455BD">
              <w:rPr>
                <w:lang w:val="en-US"/>
              </w:rPr>
              <w:t>of a tab</w:t>
            </w:r>
            <w:r w:rsidRPr="007E3816">
              <w:rPr>
                <w:lang w:val="en-US"/>
              </w:rPr>
              <w:t>l</w:t>
            </w:r>
            <w:r w:rsidR="007455BD">
              <w:rPr>
                <w:lang w:val="en-US"/>
              </w:rPr>
              <w:t>e</w:t>
            </w:r>
            <w:r w:rsidRPr="007E3816">
              <w:rPr>
                <w:lang w:val="en-US"/>
              </w:rPr>
              <w:t>. Synony</w:t>
            </w:r>
            <w:r w:rsidR="004E2CBF" w:rsidRPr="007E3816">
              <w:rPr>
                <w:lang w:val="en-US"/>
              </w:rPr>
              <w:t>m: "width"</w:t>
            </w:r>
          </w:p>
        </w:tc>
      </w:tr>
      <w:tr w:rsidR="004E2CBF" w:rsidRPr="007B630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455BD" w:rsidP="004E2CBF">
            <w:pPr>
              <w:rPr>
                <w:lang w:val="en-US"/>
              </w:rPr>
            </w:pPr>
            <w:r>
              <w:rPr>
                <w:lang w:val="en-US"/>
              </w:rPr>
              <w:t>Width of a tab</w:t>
            </w:r>
            <w:r w:rsidR="007E3816" w:rsidRPr="007E3816">
              <w:rPr>
                <w:lang w:val="en-US"/>
              </w:rPr>
              <w:t>l</w:t>
            </w:r>
            <w:r>
              <w:rPr>
                <w:lang w:val="en-US"/>
              </w:rPr>
              <w:t>e</w:t>
            </w:r>
            <w:r w:rsidR="004E2CBF" w:rsidRPr="007E3816">
              <w:rPr>
                <w:lang w:val="en-US"/>
              </w:rPr>
              <w:t xml:space="preserve">. </w:t>
            </w:r>
            <w:r w:rsidR="007E3816" w:rsidRPr="007E3816">
              <w:rPr>
                <w:lang w:val="en-US"/>
              </w:rPr>
              <w:t>Synonym</w:t>
            </w:r>
            <w:r w:rsidR="004E2CBF" w:rsidRPr="007E3816">
              <w:rPr>
                <w:lang w:val="en-US"/>
              </w:rPr>
              <w:t>: "size"</w:t>
            </w:r>
          </w:p>
        </w:tc>
      </w:tr>
      <w:tr w:rsidR="00A763B5" w:rsidRPr="007B630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306568" w:rsidRDefault="00A763B5" w:rsidP="00A763B5">
            <w:pPr>
              <w:rPr>
                <w:rFonts w:ascii="Courier New" w:hAnsi="Courier New" w:cs="Courier New"/>
                <w:sz w:val="18"/>
              </w:rPr>
            </w:pPr>
            <w:r>
              <w:rPr>
                <w:rFonts w:ascii="Courier New" w:hAnsi="Courier New" w:cs="Courier New"/>
                <w:sz w:val="18"/>
              </w:rPr>
              <w:t>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306568" w:rsidRDefault="00A763B5" w:rsidP="00A763B5">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A763B5" w:rsidRDefault="00A763B5" w:rsidP="00A763B5">
            <w:pPr>
              <w:rPr>
                <w:lang w:val="en-US"/>
              </w:rPr>
            </w:pPr>
            <w:r w:rsidRPr="00A763B5">
              <w:rPr>
                <w:lang w:val="en-US"/>
              </w:rPr>
              <w:t>Vertical position of the left upper corner of the table (px)</w:t>
            </w:r>
          </w:p>
        </w:tc>
      </w:tr>
      <w:tr w:rsidR="00A763B5" w:rsidRPr="007B630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A763B5" w:rsidRDefault="00A763B5" w:rsidP="00A763B5">
            <w:pPr>
              <w:rPr>
                <w:rFonts w:ascii="Courier New" w:hAnsi="Courier New" w:cs="Courier New"/>
                <w:sz w:val="18"/>
                <w:lang w:val="en-US"/>
              </w:rPr>
            </w:pPr>
            <w:r>
              <w:rPr>
                <w:rFonts w:ascii="Courier New" w:hAnsi="Courier New" w:cs="Courier New"/>
                <w:sz w:val="18"/>
                <w:lang w:val="en-US"/>
              </w:rPr>
              <w:t>left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306568" w:rsidRDefault="00A763B5" w:rsidP="00A763B5">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A763B5" w:rsidRDefault="00A763B5" w:rsidP="00A763B5">
            <w:pPr>
              <w:rPr>
                <w:lang w:val="en-US"/>
              </w:rPr>
            </w:pPr>
            <w:r w:rsidRPr="00A763B5">
              <w:rPr>
                <w:lang w:val="en-US"/>
              </w:rPr>
              <w:t>Horizontal position of the left upper corner of the table (px)</w:t>
            </w:r>
          </w:p>
        </w:tc>
      </w:tr>
      <w:tr w:rsidR="004E2CBF" w:rsidRPr="007B630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header_height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Height</w:t>
            </w:r>
            <w:r w:rsidR="004E2CBF" w:rsidRPr="007E3816">
              <w:rPr>
                <w:lang w:val="en-US"/>
              </w:rPr>
              <w:t xml:space="preserve"> </w:t>
            </w:r>
            <w:r w:rsidRPr="007E3816">
              <w:rPr>
                <w:lang w:val="en-US"/>
              </w:rPr>
              <w:t>of the</w:t>
            </w:r>
            <w:r w:rsidR="004E2CBF" w:rsidRPr="007E3816">
              <w:rPr>
                <w:lang w:val="en-US"/>
              </w:rPr>
              <w:t xml:space="preserve"> header </w:t>
            </w:r>
            <w:r w:rsidRPr="007E3816">
              <w:rPr>
                <w:lang w:val="en-US"/>
              </w:rPr>
              <w:t>above the table</w:t>
            </w:r>
            <w:r w:rsidR="004E2CBF" w:rsidRPr="007E3816">
              <w:rPr>
                <w:lang w:val="en-US"/>
              </w:rPr>
              <w:t>; default is 50px</w:t>
            </w:r>
          </w:p>
        </w:tc>
      </w:tr>
      <w:tr w:rsidR="004E2CBF" w:rsidRPr="007B630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footer_height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 xml:space="preserve">Height of the </w:t>
            </w:r>
            <w:r w:rsidR="004E2CBF" w:rsidRPr="007E3816">
              <w:rPr>
                <w:lang w:val="en-US"/>
              </w:rPr>
              <w:t xml:space="preserve">footer </w:t>
            </w:r>
            <w:r w:rsidRPr="007E3816">
              <w:rPr>
                <w:lang w:val="en-US"/>
              </w:rPr>
              <w:t>under the</w:t>
            </w:r>
            <w:r w:rsidR="004E2CBF" w:rsidRPr="007E3816">
              <w:rPr>
                <w:lang w:val="en-US"/>
              </w:rPr>
              <w:t xml:space="preserve"> tabel; default is 50px</w:t>
            </w:r>
          </w:p>
        </w:tc>
      </w:tr>
      <w:tr w:rsidR="004E2CBF" w:rsidRPr="007B630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main_search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Set if the global search box (which searches each column of the table</w:t>
            </w:r>
            <w:r w:rsidR="004E2CBF" w:rsidRPr="007E3816">
              <w:rPr>
                <w:lang w:val="en-US"/>
              </w:rPr>
              <w:t xml:space="preserve">) </w:t>
            </w:r>
            <w:r w:rsidRPr="007E3816">
              <w:rPr>
                <w:lang w:val="en-US"/>
              </w:rPr>
              <w:t>needs to be available</w:t>
            </w:r>
            <w:r w:rsidR="004E2CBF" w:rsidRPr="007E3816">
              <w:rPr>
                <w:lang w:val="en-US"/>
              </w:rPr>
              <w:t>; default is true</w:t>
            </w:r>
          </w:p>
        </w:tc>
      </w:tr>
      <w:tr w:rsidR="004E2CBF" w:rsidRPr="007B630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E2CBF" w:rsidP="003A3E7D">
            <w:pPr>
              <w:rPr>
                <w:lang w:val="en-US"/>
              </w:rPr>
            </w:pPr>
            <w:r w:rsidRPr="003A3E7D">
              <w:rPr>
                <w:lang w:val="en-US"/>
              </w:rPr>
              <w:t xml:space="preserve">callback </w:t>
            </w:r>
            <w:r w:rsidR="003A3E7D" w:rsidRPr="003A3E7D">
              <w:rPr>
                <w:lang w:val="en-US"/>
              </w:rPr>
              <w:t>tob e executed each time the table is drawn (initialisation) or redraw (when changing page or refreshing)</w:t>
            </w:r>
          </w:p>
          <w:p w:rsidR="007455BD" w:rsidRPr="007455BD" w:rsidRDefault="007455BD" w:rsidP="003A3E7D">
            <w:pPr>
              <w:rPr>
                <w:rFonts w:ascii="Courier New" w:hAnsi="Courier New" w:cs="Courier New"/>
                <w:lang w:val="en-US"/>
              </w:rPr>
            </w:pPr>
            <w:r w:rsidRPr="007455BD">
              <w:rPr>
                <w:rFonts w:ascii="Courier New" w:hAnsi="Courier New" w:cs="Courier New"/>
                <w:sz w:val="18"/>
                <w:lang w:val="en-US"/>
              </w:rPr>
              <w:t>callback: function(t){ do something }</w:t>
            </w:r>
          </w:p>
        </w:tc>
      </w:tr>
      <w:tr w:rsidR="004E2CBF" w:rsidRPr="007B630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repeat_callback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Repeat th</w:t>
            </w:r>
            <w:r w:rsidR="004E2CBF" w:rsidRPr="003A3E7D">
              <w:rPr>
                <w:lang w:val="en-US"/>
              </w:rPr>
              <w:t xml:space="preserve">e callback </w:t>
            </w:r>
            <w:r w:rsidRPr="003A3E7D">
              <w:rPr>
                <w:lang w:val="en-US"/>
              </w:rPr>
              <w:t>each time</w:t>
            </w:r>
            <w:r>
              <w:rPr>
                <w:lang w:val="en-US"/>
              </w:rPr>
              <w:t xml:space="preserve"> the table is being redrawn</w:t>
            </w:r>
            <w:r w:rsidR="004E2CBF" w:rsidRPr="003A3E7D">
              <w:rPr>
                <w:lang w:val="en-US"/>
              </w:rPr>
              <w:t xml:space="preserve"> (default: false)</w:t>
            </w:r>
          </w:p>
        </w:tc>
      </w:tr>
      <w:tr w:rsidR="007455BD" w:rsidRPr="007B630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7455BD" w:rsidRPr="00306568" w:rsidRDefault="007455BD" w:rsidP="007455BD">
            <w:pPr>
              <w:rPr>
                <w:rFonts w:ascii="Courier New" w:hAnsi="Courier New" w:cs="Courier New"/>
                <w:sz w:val="18"/>
              </w:rPr>
            </w:pPr>
            <w:r>
              <w:rPr>
                <w:rFonts w:ascii="Courier New" w:hAnsi="Courier New" w:cs="Courier New"/>
                <w:sz w:val="18"/>
              </w:rPr>
              <w:t>preinit</w:t>
            </w:r>
            <w:r w:rsidRPr="00306568">
              <w:rPr>
                <w:rFonts w:ascii="Courier New" w:hAnsi="Courier New" w:cs="Courier New"/>
                <w:sz w:val="18"/>
              </w:rPr>
              <w: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7455BD" w:rsidRPr="00306568" w:rsidRDefault="007455BD" w:rsidP="007455B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7455BD" w:rsidRPr="003A3E7D" w:rsidRDefault="007455BD" w:rsidP="007455BD">
            <w:pPr>
              <w:rPr>
                <w:lang w:val="en-US"/>
              </w:rPr>
            </w:pPr>
            <w:r w:rsidRPr="003A3E7D">
              <w:rPr>
                <w:lang w:val="en-US"/>
              </w:rPr>
              <w:t xml:space="preserve">callback to be executed </w:t>
            </w:r>
            <w:r>
              <w:rPr>
                <w:lang w:val="en-US"/>
              </w:rPr>
              <w:t>before a table is shown and its data loaded (this allows to performing some data update or so before the table is shown and populated).</w:t>
            </w:r>
          </w:p>
        </w:tc>
      </w:tr>
      <w:tr w:rsidR="004E2CBF" w:rsidRPr="007B630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455BD" w:rsidRDefault="004E2CBF" w:rsidP="004E2CBF">
            <w:pPr>
              <w:rPr>
                <w:rFonts w:ascii="Courier New" w:hAnsi="Courier New" w:cs="Courier New"/>
                <w:sz w:val="18"/>
                <w:lang w:val="en-US"/>
              </w:rPr>
            </w:pPr>
            <w:r w:rsidRPr="007455BD">
              <w:rPr>
                <w:rFonts w:ascii="Courier New" w:hAnsi="Courier New" w:cs="Courier New"/>
                <w:sz w:val="18"/>
                <w:lang w:val="en-US"/>
              </w:rPr>
              <w:t>prereset_callback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455BD" w:rsidRDefault="007455BD" w:rsidP="004E2CBF">
            <w:pPr>
              <w:rPr>
                <w:rFonts w:ascii="Courier New" w:hAnsi="Courier New" w:cs="Courier New"/>
                <w:sz w:val="18"/>
                <w:lang w:val="en-US"/>
              </w:rPr>
            </w:pPr>
            <w:r w:rsidRPr="007455BD">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4E2CBF" w:rsidP="003A3E7D">
            <w:pPr>
              <w:rPr>
                <w:lang w:val="en-US"/>
              </w:rPr>
            </w:pPr>
            <w:r w:rsidRPr="003A3E7D">
              <w:rPr>
                <w:lang w:val="en-US"/>
              </w:rPr>
              <w:t xml:space="preserve">callback </w:t>
            </w:r>
            <w:r w:rsidR="003A3E7D" w:rsidRPr="003A3E7D">
              <w:rPr>
                <w:lang w:val="en-US"/>
              </w:rPr>
              <w:t>to be executed when the Reset button in clicked</w:t>
            </w:r>
            <w:r w:rsidRPr="003A3E7D">
              <w:rPr>
                <w:lang w:val="en-US"/>
              </w:rPr>
              <w:t xml:space="preserve"> (</w:t>
            </w:r>
            <w:r w:rsidR="003A3E7D" w:rsidRPr="003A3E7D">
              <w:rPr>
                <w:lang w:val="en-US"/>
              </w:rPr>
              <w:t>can be used to ensure some filters are reapplied etc.</w:t>
            </w:r>
            <w:r w:rsidRPr="003A3E7D">
              <w:rPr>
                <w:lang w:val="en-US"/>
              </w:rPr>
              <w:t>)</w:t>
            </w:r>
          </w:p>
        </w:tc>
      </w:tr>
      <w:tr w:rsidR="004E2CBF" w:rsidRPr="007B630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close_callback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4E2CBF" w:rsidP="003A3E7D">
            <w:pPr>
              <w:rPr>
                <w:lang w:val="en-US"/>
              </w:rPr>
            </w:pPr>
            <w:r w:rsidRPr="003A3E7D">
              <w:rPr>
                <w:lang w:val="en-US"/>
              </w:rPr>
              <w:t xml:space="preserve">callback </w:t>
            </w:r>
            <w:r w:rsidR="003A3E7D" w:rsidRPr="003A3E7D">
              <w:rPr>
                <w:lang w:val="en-US"/>
              </w:rPr>
              <w:t xml:space="preserve">to be executed when the </w:t>
            </w:r>
            <w:r w:rsidR="003A3E7D">
              <w:rPr>
                <w:lang w:val="en-US"/>
              </w:rPr>
              <w:t>Close</w:t>
            </w:r>
            <w:r w:rsidR="003A3E7D" w:rsidRPr="003A3E7D">
              <w:rPr>
                <w:lang w:val="en-US"/>
              </w:rPr>
              <w:t xml:space="preserve"> button in clicked</w:t>
            </w:r>
          </w:p>
        </w:tc>
      </w:tr>
      <w:tr w:rsidR="00AF357B" w:rsidRPr="007B630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F357B" w:rsidRPr="00306568" w:rsidRDefault="00AF357B" w:rsidP="004E2CBF">
            <w:pPr>
              <w:rPr>
                <w:rFonts w:ascii="Courier New" w:hAnsi="Courier New" w:cs="Courier New"/>
                <w:sz w:val="18"/>
              </w:rPr>
            </w:pPr>
            <w:r w:rsidRPr="00AF357B">
              <w:rPr>
                <w:rFonts w:ascii="Courier New" w:hAnsi="Courier New" w:cs="Courier New"/>
                <w:sz w:val="18"/>
              </w:rPr>
              <w:t>exact_count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F357B" w:rsidRPr="00306568" w:rsidRDefault="00AF357B" w:rsidP="004E2CBF">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F357B" w:rsidRPr="003A3E7D" w:rsidRDefault="00AF357B" w:rsidP="003A3E7D">
            <w:pPr>
              <w:rPr>
                <w:lang w:val="en-US"/>
              </w:rPr>
            </w:pPr>
            <w:r>
              <w:rPr>
                <w:lang w:val="en-US"/>
              </w:rPr>
              <w:t>Tell if Lex’it must return an exact table (results) count (default: false)</w:t>
            </w:r>
          </w:p>
        </w:tc>
      </w:tr>
      <w:tr w:rsidR="004E2CBF" w:rsidRPr="007B630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get_focus_on_tab</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Set if a table is supposed to get focus when pressing TAB</w:t>
            </w:r>
            <w:r w:rsidR="004E2CBF" w:rsidRPr="003A3E7D">
              <w:rPr>
                <w:lang w:val="en-US"/>
              </w:rPr>
              <w:t xml:space="preserve"> (default: true)</w:t>
            </w:r>
          </w:p>
        </w:tc>
      </w:tr>
      <w:tr w:rsidR="004E2CBF" w:rsidRPr="007B630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refresh_upon_focus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Refresh</w:t>
            </w:r>
            <w:r w:rsidR="004E2CBF" w:rsidRPr="003A3E7D">
              <w:rPr>
                <w:lang w:val="en-US"/>
              </w:rPr>
              <w:t xml:space="preserve"> </w:t>
            </w:r>
            <w:r w:rsidRPr="003A3E7D">
              <w:rPr>
                <w:lang w:val="en-US"/>
              </w:rPr>
              <w:t>a</w:t>
            </w:r>
            <w:r w:rsidR="004E2CBF" w:rsidRPr="003A3E7D">
              <w:rPr>
                <w:lang w:val="en-US"/>
              </w:rPr>
              <w:t xml:space="preserve"> table </w:t>
            </w:r>
            <w:r w:rsidRPr="003A3E7D">
              <w:rPr>
                <w:lang w:val="en-US"/>
              </w:rPr>
              <w:t>when the window regains focus</w:t>
            </w:r>
            <w:r w:rsidR="004E2CBF" w:rsidRPr="003A3E7D">
              <w:rPr>
                <w:lang w:val="en-US"/>
              </w:rPr>
              <w:t xml:space="preserve"> (default: true)</w:t>
            </w:r>
          </w:p>
        </w:tc>
      </w:tr>
      <w:tr w:rsidR="004E2CBF" w:rsidRPr="007B630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reset_button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show</w:t>
            </w:r>
            <w:r w:rsidR="004E2CBF" w:rsidRPr="003A3E7D">
              <w:rPr>
                <w:lang w:val="en-US"/>
              </w:rPr>
              <w:t>/</w:t>
            </w:r>
            <w:r>
              <w:rPr>
                <w:lang w:val="en-US"/>
              </w:rPr>
              <w:t>hide the</w:t>
            </w:r>
            <w:r w:rsidR="004E2CBF" w:rsidRPr="003A3E7D">
              <w:rPr>
                <w:lang w:val="en-US"/>
              </w:rPr>
              <w:t xml:space="preserve"> "RESET" </w:t>
            </w:r>
            <w:r>
              <w:rPr>
                <w:lang w:val="en-US"/>
              </w:rPr>
              <w:t xml:space="preserve">button </w:t>
            </w:r>
            <w:r w:rsidR="004E2CBF" w:rsidRPr="003A3E7D">
              <w:rPr>
                <w:lang w:val="en-US"/>
              </w:rPr>
              <w:t>(default: true)</w:t>
            </w:r>
          </w:p>
        </w:tc>
      </w:tr>
      <w:tr w:rsidR="004E2CBF" w:rsidRPr="007B630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columns_button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show/hide the</w:t>
            </w:r>
            <w:r w:rsidR="004E2CBF" w:rsidRPr="003A3E7D">
              <w:rPr>
                <w:lang w:val="en-US"/>
              </w:rPr>
              <w:t xml:space="preserve"> "</w:t>
            </w:r>
            <w:r w:rsidRPr="003A3E7D">
              <w:rPr>
                <w:lang w:val="en-US"/>
              </w:rPr>
              <w:t>Column selection</w:t>
            </w:r>
            <w:r w:rsidR="004E2CBF" w:rsidRPr="003A3E7D">
              <w:rPr>
                <w:lang w:val="en-US"/>
              </w:rPr>
              <w:t>"</w:t>
            </w:r>
            <w:r w:rsidRPr="003A3E7D">
              <w:rPr>
                <w:lang w:val="en-US"/>
              </w:rPr>
              <w:t xml:space="preserve"> button </w:t>
            </w:r>
            <w:r w:rsidR="004E2CBF" w:rsidRPr="003A3E7D">
              <w:rPr>
                <w:lang w:val="en-US"/>
              </w:rPr>
              <w:t>(default: true)</w:t>
            </w:r>
          </w:p>
        </w:tc>
      </w:tr>
      <w:tr w:rsidR="004E2CBF" w:rsidRPr="007B630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viewtype_button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"Form</w:t>
            </w:r>
            <w:r w:rsidRPr="003A3E7D">
              <w:rPr>
                <w:lang w:val="en-US"/>
              </w:rPr>
              <w:t>/Tab</w:t>
            </w:r>
            <w:r w:rsidR="004E2CBF" w:rsidRPr="003A3E7D">
              <w:rPr>
                <w:lang w:val="en-US"/>
              </w:rPr>
              <w:t>l</w:t>
            </w:r>
            <w:r w:rsidRPr="003A3E7D">
              <w:rPr>
                <w:lang w:val="en-US"/>
              </w:rPr>
              <w:t>e</w:t>
            </w:r>
            <w:r w:rsidR="004E2CBF" w:rsidRPr="003A3E7D">
              <w:rPr>
                <w:lang w:val="en-US"/>
              </w:rPr>
              <w:t xml:space="preserve"> view"</w:t>
            </w:r>
            <w:r w:rsidRPr="003A3E7D">
              <w:rPr>
                <w:lang w:val="en-US"/>
              </w:rPr>
              <w:t xml:space="preserve"> button</w:t>
            </w:r>
            <w:r w:rsidR="004E2CBF" w:rsidRPr="003A3E7D">
              <w:rPr>
                <w:lang w:val="en-US"/>
              </w:rPr>
              <w:t xml:space="preserve"> (default: true)</w:t>
            </w:r>
          </w:p>
        </w:tc>
      </w:tr>
      <w:tr w:rsidR="004E2CBF" w:rsidRPr="007B630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refresh_button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Pr>
                <w:lang w:val="en-US"/>
              </w:rPr>
              <w:t>Refresh table</w:t>
            </w:r>
            <w:r w:rsidR="004E2CBF" w:rsidRPr="003A3E7D">
              <w:rPr>
                <w:lang w:val="en-US"/>
              </w:rPr>
              <w:t>"</w:t>
            </w:r>
            <w:r>
              <w:rPr>
                <w:lang w:val="en-US"/>
              </w:rPr>
              <w:t xml:space="preserve"> button</w:t>
            </w:r>
            <w:r w:rsidR="004E2CBF" w:rsidRPr="003A3E7D">
              <w:rPr>
                <w:lang w:val="en-US"/>
              </w:rPr>
              <w:t xml:space="preserve"> (default: true)</w:t>
            </w:r>
          </w:p>
        </w:tc>
      </w:tr>
      <w:tr w:rsidR="004E2CBF" w:rsidRPr="007B630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replace_button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Pr>
                <w:lang w:val="en-US"/>
              </w:rPr>
              <w:t>Search &amp; Replace</w:t>
            </w:r>
            <w:r w:rsidR="004E2CBF" w:rsidRPr="003A3E7D">
              <w:rPr>
                <w:lang w:val="en-US"/>
              </w:rPr>
              <w:t xml:space="preserve">" </w:t>
            </w:r>
            <w:r>
              <w:rPr>
                <w:lang w:val="en-US"/>
              </w:rPr>
              <w:t xml:space="preserve">button </w:t>
            </w:r>
            <w:r w:rsidR="004E2CBF" w:rsidRPr="003A3E7D">
              <w:rPr>
                <w:lang w:val="en-US"/>
              </w:rPr>
              <w:t>(default: true)</w:t>
            </w:r>
          </w:p>
        </w:tc>
      </w:tr>
      <w:tr w:rsidR="004E2CBF" w:rsidRPr="007B630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selection_button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show/hide the "Row selection</w:t>
            </w:r>
            <w:r w:rsidR="004E2CBF" w:rsidRPr="003A3E7D">
              <w:rPr>
                <w:lang w:val="en-US"/>
              </w:rPr>
              <w:t xml:space="preserve">" </w:t>
            </w:r>
            <w:r w:rsidRPr="003A3E7D">
              <w:rPr>
                <w:lang w:val="en-US"/>
              </w:rPr>
              <w:t xml:space="preserve">button </w:t>
            </w:r>
            <w:r w:rsidR="004E2CBF" w:rsidRPr="003A3E7D">
              <w:rPr>
                <w:lang w:val="en-US"/>
              </w:rPr>
              <w:t>(default: true)</w:t>
            </w:r>
          </w:p>
        </w:tc>
      </w:tr>
      <w:tr w:rsidR="004E2CBF" w:rsidRPr="007B630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selection_button_active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Switch the</w:t>
            </w:r>
            <w:r w:rsidR="004E2CBF" w:rsidRPr="003A3E7D">
              <w:rPr>
                <w:lang w:val="en-US"/>
              </w:rPr>
              <w:t xml:space="preserve"> </w:t>
            </w:r>
            <w:r w:rsidRPr="003A3E7D">
              <w:rPr>
                <w:lang w:val="en-US"/>
              </w:rPr>
              <w:t xml:space="preserve">"Row selection" button </w:t>
            </w:r>
            <w:r>
              <w:rPr>
                <w:lang w:val="en-US"/>
              </w:rPr>
              <w:t xml:space="preserve">to ON at startup </w:t>
            </w:r>
            <w:r w:rsidR="004E2CBF" w:rsidRPr="003A3E7D">
              <w:rPr>
                <w:lang w:val="en-US"/>
              </w:rPr>
              <w:t>(default: false = uit)</w:t>
            </w:r>
          </w:p>
        </w:tc>
      </w:tr>
      <w:tr w:rsidR="004E2CBF" w:rsidRPr="007B630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undo_button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sidRPr="003A3E7D">
              <w:rPr>
                <w:lang w:val="en-US"/>
              </w:rPr>
              <w:t>Undo</w:t>
            </w:r>
            <w:r w:rsidR="004E2CBF" w:rsidRPr="003A3E7D">
              <w:rPr>
                <w:lang w:val="en-US"/>
              </w:rPr>
              <w:t>"</w:t>
            </w:r>
            <w:r w:rsidRPr="003A3E7D">
              <w:rPr>
                <w:lang w:val="en-US"/>
              </w:rPr>
              <w:t xml:space="preserve"> button</w:t>
            </w:r>
            <w:r w:rsidR="004E2CBF" w:rsidRPr="003A3E7D">
              <w:rPr>
                <w:lang w:val="en-US"/>
              </w:rPr>
              <w:t xml:space="preserve"> (default: true)</w:t>
            </w:r>
          </w:p>
        </w:tc>
      </w:tr>
      <w:tr w:rsidR="004E2CBF" w:rsidRPr="007B630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goto_button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Pr>
                <w:lang w:val="en-US"/>
              </w:rPr>
              <w:t>Go to</w:t>
            </w:r>
            <w:r w:rsidR="004E2CBF" w:rsidRPr="003A3E7D">
              <w:rPr>
                <w:lang w:val="en-US"/>
              </w:rPr>
              <w:t>"</w:t>
            </w:r>
            <w:r>
              <w:rPr>
                <w:lang w:val="en-US"/>
              </w:rPr>
              <w:t xml:space="preserve"> button</w:t>
            </w:r>
            <w:r w:rsidR="004E2CBF" w:rsidRPr="003A3E7D">
              <w:rPr>
                <w:lang w:val="en-US"/>
              </w:rPr>
              <w:t xml:space="preserve"> (default: true)</w:t>
            </w:r>
          </w:p>
        </w:tc>
      </w:tr>
      <w:tr w:rsidR="004E2CBF" w:rsidRPr="007B630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help_button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 xml:space="preserve">show/hide the </w:t>
            </w:r>
            <w:r w:rsidR="004E2CBF" w:rsidRPr="003A3E7D">
              <w:rPr>
                <w:lang w:val="en-US"/>
              </w:rPr>
              <w:t>"?"</w:t>
            </w:r>
            <w:r>
              <w:rPr>
                <w:lang w:val="en-US"/>
              </w:rPr>
              <w:t xml:space="preserve"> button</w:t>
            </w:r>
            <w:r w:rsidR="004E2CBF" w:rsidRPr="003A3E7D">
              <w:rPr>
                <w:lang w:val="en-US"/>
              </w:rPr>
              <w:t xml:space="preserve"> (default: true)</w:t>
            </w:r>
          </w:p>
        </w:tc>
      </w:tr>
      <w:tr w:rsidR="004E2CBF" w:rsidRPr="007B630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A3E7D" w:rsidP="004E2CBF">
            <w:pPr>
              <w:rPr>
                <w:lang w:val="en-US"/>
              </w:rPr>
            </w:pPr>
            <w:r w:rsidRPr="003A3E7D">
              <w:rPr>
                <w:lang w:val="en-US"/>
              </w:rPr>
              <w:t>Set a context menu at row/cell click</w:t>
            </w:r>
          </w:p>
          <w:p w:rsidR="003636A5" w:rsidRPr="003A3E7D" w:rsidRDefault="003636A5" w:rsidP="004E2CBF">
            <w:pPr>
              <w:rPr>
                <w:lang w:val="en-US"/>
              </w:rPr>
            </w:pPr>
            <w:r w:rsidRPr="003636A5">
              <w:rPr>
                <w:lang w:val="en-US"/>
              </w:rPr>
              <w:t xml:space="preserve">The contextmenu-object has to be define following this API: </w:t>
            </w:r>
            <w:hyperlink r:id="rId13" w:history="1">
              <w:r w:rsidRPr="008171A8">
                <w:rPr>
                  <w:rStyle w:val="Hyperlink"/>
                  <w:lang w:val="en-US"/>
                </w:rPr>
                <w:t>https://swisnl.github.io/jQuery-contextMenu/docs.html</w:t>
              </w:r>
            </w:hyperlink>
          </w:p>
        </w:tc>
      </w:tr>
      <w:tr w:rsidR="004E2CBF" w:rsidRPr="007B630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Set a</w:t>
            </w:r>
            <w:r w:rsidR="004E2CBF" w:rsidRPr="003A3E7D">
              <w:rPr>
                <w:lang w:val="en-US"/>
              </w:rPr>
              <w:t xml:space="preserve"> pulldown</w:t>
            </w:r>
            <w:r w:rsidRPr="003A3E7D">
              <w:rPr>
                <w:lang w:val="en-US"/>
              </w:rPr>
              <w:t xml:space="preserve"> </w:t>
            </w:r>
            <w:r w:rsidR="004E2CBF" w:rsidRPr="003A3E7D">
              <w:rPr>
                <w:lang w:val="en-US"/>
              </w:rPr>
              <w:t xml:space="preserve">menu </w:t>
            </w:r>
            <w:r w:rsidRPr="003A3E7D">
              <w:rPr>
                <w:lang w:val="en-US"/>
              </w:rPr>
              <w:t>for a button in the</w:t>
            </w:r>
            <w:r w:rsidR="004E2CBF" w:rsidRPr="003A3E7D">
              <w:rPr>
                <w:lang w:val="en-US"/>
              </w:rPr>
              <w:t xml:space="preserve"> tabelheader </w:t>
            </w:r>
          </w:p>
        </w:tc>
      </w:tr>
      <w:tr w:rsidR="004E2CBF" w:rsidRPr="007B630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selected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 xml:space="preserve">Pre-select an item, in the list of items declared with the </w:t>
            </w:r>
            <w:r>
              <w:rPr>
                <w:lang w:val="en-US"/>
              </w:rPr>
              <w:t>‘menu’ setting.</w:t>
            </w:r>
          </w:p>
        </w:tc>
      </w:tr>
      <w:tr w:rsidR="004E2CBF" w:rsidRPr="007B630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keyup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Assign functions to keys at</w:t>
            </w:r>
            <w:r w:rsidR="004E2CBF" w:rsidRPr="003A3E7D">
              <w:rPr>
                <w:lang w:val="en-US"/>
              </w:rPr>
              <w:t xml:space="preserve"> keyup</w:t>
            </w:r>
            <w:r>
              <w:rPr>
                <w:lang w:val="en-US"/>
              </w:rPr>
              <w:t xml:space="preserve"> event</w:t>
            </w:r>
          </w:p>
        </w:tc>
      </w:tr>
      <w:tr w:rsidR="004E2CBF" w:rsidRPr="007B630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keydown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Assign functions to keys at keydown</w:t>
            </w:r>
            <w:r>
              <w:rPr>
                <w:lang w:val="en-US"/>
              </w:rPr>
              <w:t xml:space="preserve"> event</w:t>
            </w:r>
          </w:p>
        </w:tc>
      </w:tr>
      <w:tr w:rsidR="00054D6B" w:rsidRPr="007B630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06568" w:rsidRDefault="00054D6B" w:rsidP="004E2CBF">
            <w:pPr>
              <w:rPr>
                <w:rFonts w:ascii="Courier New" w:hAnsi="Courier New" w:cs="Courier New"/>
                <w:sz w:val="18"/>
              </w:rPr>
            </w:pPr>
            <w:r>
              <w:rPr>
                <w:rFonts w:ascii="Courier New" w:hAnsi="Courier New" w:cs="Courier New"/>
                <w:sz w:val="18"/>
              </w:rPr>
              <w:t>draggable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06568" w:rsidRDefault="00054D6B"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A3E7D" w:rsidRDefault="00054D6B" w:rsidP="004E2CBF">
            <w:pPr>
              <w:rPr>
                <w:lang w:val="en-US"/>
              </w:rPr>
            </w:pPr>
            <w:r>
              <w:rPr>
                <w:lang w:val="en-US"/>
              </w:rPr>
              <w:t>Make a table draggable (default: true)</w:t>
            </w:r>
          </w:p>
        </w:tc>
      </w:tr>
      <w:tr w:rsidR="00054D6B" w:rsidRPr="007B630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054D6B" w:rsidRDefault="00054D6B" w:rsidP="004E2CBF">
            <w:pPr>
              <w:rPr>
                <w:rFonts w:ascii="Courier New" w:hAnsi="Courier New" w:cs="Courier New"/>
                <w:sz w:val="18"/>
                <w:lang w:val="en-US"/>
              </w:rPr>
            </w:pPr>
            <w:r>
              <w:rPr>
                <w:rFonts w:ascii="Courier New" w:hAnsi="Courier New" w:cs="Courier New"/>
                <w:sz w:val="18"/>
                <w:lang w:val="en-US"/>
              </w:rPr>
              <w:t>resizable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06568" w:rsidRDefault="00054D6B"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A3E7D" w:rsidRDefault="00054D6B" w:rsidP="00054D6B">
            <w:pPr>
              <w:rPr>
                <w:lang w:val="en-US"/>
              </w:rPr>
            </w:pPr>
            <w:r>
              <w:rPr>
                <w:lang w:val="en-US"/>
              </w:rPr>
              <w:t>Make a table resizable (default: true)</w:t>
            </w:r>
          </w:p>
        </w:tc>
      </w:tr>
    </w:tbl>
    <w:p w:rsidR="009E4AAE" w:rsidRDefault="009E4AAE" w:rsidP="004E2CBF">
      <w:pPr>
        <w:rPr>
          <w:lang w:val="en-US"/>
        </w:rPr>
      </w:pPr>
    </w:p>
    <w:p w:rsidR="009E4AAE" w:rsidRDefault="009E4AAE">
      <w:pPr>
        <w:rPr>
          <w:lang w:val="en-US"/>
        </w:rPr>
      </w:pPr>
      <w:r>
        <w:rPr>
          <w:lang w:val="en-US"/>
        </w:rPr>
        <w:br w:type="page"/>
      </w:r>
    </w:p>
    <w:p w:rsidR="004E2CBF" w:rsidRDefault="004E2CBF" w:rsidP="004E2CBF">
      <w:pPr>
        <w:pStyle w:val="Kop3"/>
        <w:rPr>
          <w:lang w:val="en-US"/>
        </w:rPr>
      </w:pPr>
      <w:bookmarkStart w:id="16" w:name="_Toc132811394"/>
      <w:r w:rsidRPr="004E2CBF">
        <w:rPr>
          <w:lang w:val="en-US"/>
        </w:rPr>
        <w:lastRenderedPageBreak/>
        <w:t>oTableConfigurationList</w:t>
      </w:r>
      <w:r>
        <w:rPr>
          <w:lang w:val="en-US"/>
        </w:rPr>
        <w:t xml:space="preserve"> parameters</w:t>
      </w:r>
      <w:bookmarkEnd w:id="16"/>
    </w:p>
    <w:p w:rsidR="004E2CBF" w:rsidRPr="004E2CBF" w:rsidRDefault="004E2CBF" w:rsidP="004E2CBF">
      <w:pPr>
        <w:rPr>
          <w:b/>
          <w:bCs/>
        </w:rPr>
      </w:pPr>
    </w:p>
    <w:tbl>
      <w:tblPr>
        <w:tblW w:w="0" w:type="auto"/>
        <w:tblCellMar>
          <w:top w:w="15" w:type="dxa"/>
          <w:left w:w="15" w:type="dxa"/>
          <w:bottom w:w="15" w:type="dxa"/>
          <w:right w:w="15" w:type="dxa"/>
        </w:tblCellMar>
        <w:tblLook w:val="04A0" w:firstRow="1" w:lastRow="0" w:firstColumn="1" w:lastColumn="0" w:noHBand="0" w:noVBand="1"/>
      </w:tblPr>
      <w:tblGrid>
        <w:gridCol w:w="3637"/>
        <w:gridCol w:w="1045"/>
        <w:gridCol w:w="4570"/>
      </w:tblGrid>
      <w:tr w:rsidR="004608C3" w:rsidRPr="004E2CBF"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Description</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A23279" w:rsidP="00A23279">
            <w:pPr>
              <w:rPr>
                <w:lang w:val="en-US"/>
              </w:rPr>
            </w:pPr>
            <w:r w:rsidRPr="00A23279">
              <w:rPr>
                <w:lang w:val="en-US"/>
              </w:rPr>
              <w:t>Assign a function to be executed at cell click</w:t>
            </w:r>
          </w:p>
          <w:p w:rsidR="00910D54" w:rsidRPr="00A23279" w:rsidRDefault="00910D54" w:rsidP="00910D54">
            <w:pPr>
              <w:rPr>
                <w:lang w:val="en-US"/>
              </w:rPr>
            </w:pPr>
            <w:r>
              <w:rPr>
                <w:rFonts w:ascii="Courier New" w:hAnsi="Courier New" w:cs="Courier New"/>
                <w:sz w:val="18"/>
              </w:rPr>
              <w:t>c</w:t>
            </w:r>
            <w:r w:rsidRPr="00306568">
              <w:rPr>
                <w:rFonts w:ascii="Courier New" w:hAnsi="Courier New" w:cs="Courier New"/>
                <w:sz w:val="18"/>
              </w:rPr>
              <w:t>lick</w:t>
            </w:r>
            <w:r>
              <w:rPr>
                <w:rFonts w:ascii="Courier New" w:hAnsi="Courier New" w:cs="Courier New"/>
                <w:sz w:val="18"/>
              </w:rPr>
              <w:t>: function(t, n, e){}</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dblclick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A23279" w:rsidP="004E2CBF">
            <w:pPr>
              <w:rPr>
                <w:lang w:val="en-US"/>
              </w:rPr>
            </w:pPr>
            <w:r w:rsidRPr="00A23279">
              <w:rPr>
                <w:lang w:val="en-US"/>
              </w:rPr>
              <w:t>Assign a function to be executed at cell</w:t>
            </w:r>
            <w:r>
              <w:rPr>
                <w:lang w:val="en-US"/>
              </w:rPr>
              <w:t xml:space="preserve"> doubleclick</w:t>
            </w:r>
          </w:p>
          <w:p w:rsidR="00910D54" w:rsidRPr="00A23279" w:rsidRDefault="00910D54" w:rsidP="004E2CBF">
            <w:pPr>
              <w:rPr>
                <w:lang w:val="en-US"/>
              </w:rPr>
            </w:pPr>
            <w:r w:rsidRPr="00306568">
              <w:rPr>
                <w:rFonts w:ascii="Courier New" w:hAnsi="Courier New" w:cs="Courier New"/>
                <w:sz w:val="18"/>
              </w:rPr>
              <w:t>dblclick</w:t>
            </w:r>
            <w:r>
              <w:rPr>
                <w:rFonts w:ascii="Courier New" w:hAnsi="Courier New" w:cs="Courier New"/>
                <w:sz w:val="18"/>
              </w:rPr>
              <w:t>: function(t, n, e){}</w:t>
            </w:r>
          </w:p>
        </w:tc>
      </w:tr>
      <w:tr w:rsidR="004608C3" w:rsidRPr="007B630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bgcolor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A23279" w:rsidP="006A1496">
            <w:pPr>
              <w:rPr>
                <w:lang w:val="en-US"/>
              </w:rPr>
            </w:pPr>
            <w:r w:rsidRPr="00A23279">
              <w:rPr>
                <w:lang w:val="en-US"/>
              </w:rPr>
              <w:t>Assign a background color to a column</w:t>
            </w:r>
            <w:r w:rsidR="004E2CBF" w:rsidRPr="00A23279">
              <w:rPr>
                <w:lang w:val="en-US"/>
              </w:rPr>
              <w:t xml:space="preserve">. </w:t>
            </w:r>
            <w:r>
              <w:rPr>
                <w:lang w:val="en-US"/>
              </w:rPr>
              <w:t xml:space="preserve">One can assign both a single or a pair of colors. </w:t>
            </w:r>
            <w:r w:rsidRPr="00A23279">
              <w:rPr>
                <w:lang w:val="en-US"/>
              </w:rPr>
              <w:t xml:space="preserve">Assigning only one color implies that </w:t>
            </w:r>
            <w:r w:rsidR="004E2CBF" w:rsidRPr="00A23279">
              <w:rPr>
                <w:lang w:val="en-US"/>
              </w:rPr>
              <w:t xml:space="preserve">Lex'it </w:t>
            </w:r>
            <w:r w:rsidRPr="00A23279">
              <w:rPr>
                <w:lang w:val="en-US"/>
              </w:rPr>
              <w:t xml:space="preserve">will </w:t>
            </w:r>
            <w:r w:rsidR="00B50CDA">
              <w:rPr>
                <w:lang w:val="en-US"/>
              </w:rPr>
              <w:t xml:space="preserve">have to </w:t>
            </w:r>
            <w:r w:rsidRPr="00A23279">
              <w:rPr>
                <w:lang w:val="en-US"/>
              </w:rPr>
              <w:t xml:space="preserve">compute </w:t>
            </w:r>
            <w:r w:rsidR="004E2CBF" w:rsidRPr="00A23279">
              <w:rPr>
                <w:lang w:val="en-US"/>
              </w:rPr>
              <w:t>automa</w:t>
            </w:r>
            <w:r w:rsidRPr="00A23279">
              <w:rPr>
                <w:lang w:val="en-US"/>
              </w:rPr>
              <w:t xml:space="preserve">tically a </w:t>
            </w:r>
            <w:r>
              <w:rPr>
                <w:lang w:val="en-US"/>
              </w:rPr>
              <w:t xml:space="preserve">second, </w:t>
            </w:r>
            <w:r w:rsidRPr="00A23279">
              <w:rPr>
                <w:lang w:val="en-US"/>
              </w:rPr>
              <w:t xml:space="preserve">complementary color, because </w:t>
            </w:r>
            <w:r>
              <w:rPr>
                <w:lang w:val="en-US"/>
              </w:rPr>
              <w:t>different colors must be shown on even and odd rows, making the screen more readable. When assigning two color codes, those will be used for even resp. odd rows</w:t>
            </w:r>
            <w:r w:rsidR="006A1496">
              <w:rPr>
                <w:lang w:val="en-US"/>
              </w:rPr>
              <w:t>,</w:t>
            </w:r>
            <w:r>
              <w:rPr>
                <w:lang w:val="en-US"/>
              </w:rPr>
              <w:t xml:space="preserve"> and Lex’it won’t </w:t>
            </w:r>
            <w:r w:rsidR="006A1496">
              <w:rPr>
                <w:lang w:val="en-US"/>
              </w:rPr>
              <w:t xml:space="preserve">need to </w:t>
            </w:r>
            <w:r>
              <w:rPr>
                <w:lang w:val="en-US"/>
              </w:rPr>
              <w:t>comput</w:t>
            </w:r>
            <w:r w:rsidR="006A1496">
              <w:rPr>
                <w:lang w:val="en-US"/>
              </w:rPr>
              <w:t xml:space="preserve">e a </w:t>
            </w:r>
            <w:r w:rsidR="007E53E5">
              <w:rPr>
                <w:lang w:val="en-US"/>
              </w:rPr>
              <w:t xml:space="preserve">second </w:t>
            </w:r>
            <w:r w:rsidR="006A1496">
              <w:rPr>
                <w:lang w:val="en-US"/>
              </w:rPr>
              <w:t>c</w:t>
            </w:r>
            <w:r w:rsidR="007E53E5">
              <w:rPr>
                <w:lang w:val="en-US"/>
              </w:rPr>
              <w:t>olor</w:t>
            </w:r>
            <w:r w:rsidR="006A1496">
              <w:rPr>
                <w:lang w:val="en-US"/>
              </w:rPr>
              <w:t>.</w:t>
            </w:r>
          </w:p>
          <w:p w:rsidR="00910D54" w:rsidRPr="00910D54" w:rsidRDefault="00910D54" w:rsidP="00910D54">
            <w:pPr>
              <w:rPr>
                <w:lang w:val="en-US"/>
              </w:rPr>
            </w:pPr>
            <w:r w:rsidRPr="00910D54">
              <w:rPr>
                <w:rFonts w:ascii="Courier New" w:hAnsi="Courier New" w:cs="Courier New"/>
                <w:sz w:val="18"/>
                <w:lang w:val="en-US"/>
              </w:rPr>
              <w:t>bgcolor: “grey”</w:t>
            </w:r>
            <w:r w:rsidRPr="00910D54">
              <w:rPr>
                <w:rFonts w:ascii="Courier New" w:hAnsi="Courier New" w:cs="Courier New"/>
                <w:sz w:val="18"/>
                <w:lang w:val="en-US"/>
              </w:rPr>
              <w:br/>
              <w:t>bgcolor: “#123ABC”</w:t>
            </w:r>
            <w:r w:rsidRPr="00910D54">
              <w:rPr>
                <w:rFonts w:ascii="Courier New" w:hAnsi="Courier New" w:cs="Courier New"/>
                <w:sz w:val="18"/>
                <w:lang w:val="en-US"/>
              </w:rPr>
              <w:br/>
              <w:t xml:space="preserve">bgcolor: </w:t>
            </w:r>
            <w:r>
              <w:rPr>
                <w:rFonts w:ascii="Courier New" w:hAnsi="Courier New" w:cs="Courier New"/>
                <w:sz w:val="18"/>
                <w:lang w:val="en-US"/>
              </w:rPr>
              <w:t>[</w:t>
            </w:r>
            <w:r w:rsidRPr="00910D54">
              <w:rPr>
                <w:rFonts w:ascii="Courier New" w:hAnsi="Courier New" w:cs="Courier New"/>
                <w:sz w:val="18"/>
                <w:lang w:val="en-US"/>
              </w:rPr>
              <w:t>“#123ABC”</w:t>
            </w:r>
            <w:r>
              <w:rPr>
                <w:rFonts w:ascii="Courier New" w:hAnsi="Courier New" w:cs="Courier New"/>
                <w:sz w:val="18"/>
                <w:lang w:val="en-US"/>
              </w:rPr>
              <w:t xml:space="preserve">, </w:t>
            </w:r>
            <w:r w:rsidRPr="00910D54">
              <w:rPr>
                <w:rFonts w:ascii="Courier New" w:hAnsi="Courier New" w:cs="Courier New"/>
                <w:sz w:val="18"/>
                <w:lang w:val="en-US"/>
              </w:rPr>
              <w:t>“#</w:t>
            </w:r>
            <w:r>
              <w:rPr>
                <w:rFonts w:ascii="Courier New" w:hAnsi="Courier New" w:cs="Courier New"/>
                <w:sz w:val="18"/>
                <w:lang w:val="en-US"/>
              </w:rPr>
              <w:t>456DEF</w:t>
            </w:r>
            <w:r w:rsidRPr="00910D54">
              <w:rPr>
                <w:rFonts w:ascii="Courier New" w:hAnsi="Courier New" w:cs="Courier New"/>
                <w:sz w:val="18"/>
                <w:lang w:val="en-US"/>
              </w:rPr>
              <w:t>”</w:t>
            </w:r>
            <w:r>
              <w:rPr>
                <w:rFonts w:ascii="Courier New" w:hAnsi="Courier New" w:cs="Courier New"/>
                <w:sz w:val="18"/>
                <w:lang w:val="en-US"/>
              </w:rPr>
              <w:t>]</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A23279" w:rsidP="00E05B0B">
            <w:pPr>
              <w:rPr>
                <w:lang w:val="en-US"/>
              </w:rPr>
            </w:pPr>
            <w:r w:rsidRPr="00A23279">
              <w:rPr>
                <w:lang w:val="en-US"/>
              </w:rPr>
              <w:t>Put a button in a column</w:t>
            </w:r>
            <w:r w:rsidR="004E2CBF" w:rsidRPr="00A23279">
              <w:rPr>
                <w:lang w:val="en-US"/>
              </w:rPr>
              <w:t xml:space="preserve">, </w:t>
            </w:r>
            <w:r w:rsidRPr="00A23279">
              <w:rPr>
                <w:lang w:val="en-US"/>
              </w:rPr>
              <w:t xml:space="preserve">with the name specified </w:t>
            </w:r>
            <w:r w:rsidR="00E05B0B">
              <w:rPr>
                <w:lang w:val="en-US"/>
              </w:rPr>
              <w:t>as</w:t>
            </w:r>
            <w:r w:rsidRPr="00A23279">
              <w:rPr>
                <w:lang w:val="en-US"/>
              </w:rPr>
              <w:t xml:space="preserve"> </w:t>
            </w:r>
            <w:r w:rsidR="00E05B0B">
              <w:rPr>
                <w:lang w:val="en-US"/>
              </w:rPr>
              <w:t>a</w:t>
            </w:r>
            <w:r w:rsidRPr="00A23279">
              <w:rPr>
                <w:lang w:val="en-US"/>
              </w:rPr>
              <w:t xml:space="preserve"> parameter</w:t>
            </w:r>
            <w:r w:rsidR="00E05B0B">
              <w:rPr>
                <w:lang w:val="en-US"/>
              </w:rPr>
              <w:t xml:space="preserve"> value</w:t>
            </w:r>
            <w:r w:rsidR="004E2CBF" w:rsidRPr="00A23279">
              <w:rPr>
                <w:lang w:val="en-US"/>
              </w:rPr>
              <w:t xml:space="preserve">. </w:t>
            </w:r>
            <w:r>
              <w:rPr>
                <w:lang w:val="en-US"/>
              </w:rPr>
              <w:br/>
            </w:r>
            <w:r w:rsidRPr="00A23279">
              <w:rPr>
                <w:lang w:val="en-US"/>
              </w:rPr>
              <w:t>Instead of setting a name, one can</w:t>
            </w:r>
            <w:r w:rsidR="00CF3D11">
              <w:rPr>
                <w:lang w:val="en-US"/>
              </w:rPr>
              <w:t xml:space="preserve"> instead</w:t>
            </w:r>
            <w:r w:rsidRPr="00A23279">
              <w:rPr>
                <w:lang w:val="en-US"/>
              </w:rPr>
              <w:t xml:space="preserve"> have the button use the column</w:t>
            </w:r>
            <w:r w:rsidR="00CF3D11">
              <w:rPr>
                <w:lang w:val="en-US"/>
              </w:rPr>
              <w:t>’s</w:t>
            </w:r>
            <w:r w:rsidRPr="00A23279">
              <w:rPr>
                <w:lang w:val="en-US"/>
              </w:rPr>
              <w:t xml:space="preserve"> textual context as a label.</w:t>
            </w:r>
            <w:r>
              <w:rPr>
                <w:lang w:val="en-US"/>
              </w:rPr>
              <w:t xml:space="preserve"> To achieve that,</w:t>
            </w:r>
            <w:r w:rsidRPr="00A23279">
              <w:rPr>
                <w:lang w:val="en-US"/>
              </w:rPr>
              <w:t xml:space="preserve"> </w:t>
            </w:r>
            <w:r>
              <w:rPr>
                <w:lang w:val="en-US"/>
              </w:rPr>
              <w:t>give this parameter an empty string as a value.</w:t>
            </w:r>
          </w:p>
          <w:p w:rsidR="00910D54" w:rsidRPr="00A23279" w:rsidRDefault="00910D54" w:rsidP="00E05B0B">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 “Click me”</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button_tooltip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E05B0B" w:rsidP="00E05B0B">
            <w:pPr>
              <w:rPr>
                <w:lang w:val="en-US"/>
              </w:rPr>
            </w:pPr>
            <w:r w:rsidRPr="00E05B0B">
              <w:rPr>
                <w:lang w:val="en-US"/>
              </w:rPr>
              <w:t>Set a</w:t>
            </w:r>
            <w:r w:rsidR="004E2CBF" w:rsidRPr="00E05B0B">
              <w:rPr>
                <w:lang w:val="en-US"/>
              </w:rPr>
              <w:t xml:space="preserve"> tooltip </w:t>
            </w:r>
            <w:r w:rsidRPr="00E05B0B">
              <w:rPr>
                <w:lang w:val="en-US"/>
              </w:rPr>
              <w:t>for a</w:t>
            </w:r>
            <w:r w:rsidR="004E2CBF" w:rsidRPr="00E05B0B">
              <w:rPr>
                <w:lang w:val="en-US"/>
              </w:rPr>
              <w:t xml:space="preserve"> button, </w:t>
            </w:r>
            <w:r>
              <w:rPr>
                <w:lang w:val="en-US"/>
              </w:rPr>
              <w:t xml:space="preserve">to be shown at </w:t>
            </w:r>
            <w:r w:rsidR="004E2CBF" w:rsidRPr="00E05B0B">
              <w:rPr>
                <w:lang w:val="en-US"/>
              </w:rPr>
              <w:t xml:space="preserve">mouseover. </w:t>
            </w:r>
          </w:p>
          <w:p w:rsidR="00910D54" w:rsidRPr="008B26FA" w:rsidRDefault="00910D54" w:rsidP="00910D54">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_</w:t>
            </w:r>
            <w:r w:rsidRPr="00910D54">
              <w:rPr>
                <w:rFonts w:ascii="Courier New" w:hAnsi="Courier New" w:cs="Courier New"/>
                <w:sz w:val="18"/>
                <w:lang w:val="en-US"/>
              </w:rPr>
              <w:t>tooltip</w:t>
            </w:r>
            <w:r>
              <w:rPr>
                <w:rFonts w:ascii="Courier New" w:hAnsi="Courier New" w:cs="Courier New"/>
                <w:sz w:val="18"/>
                <w:lang w:val="en-US"/>
              </w:rPr>
              <w:t>: “some explanations…”</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cell_tooltip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E05B0B" w:rsidP="00E05B0B">
            <w:pPr>
              <w:rPr>
                <w:lang w:val="en-US"/>
              </w:rPr>
            </w:pPr>
            <w:r w:rsidRPr="00E05B0B">
              <w:rPr>
                <w:lang w:val="en-US"/>
              </w:rPr>
              <w:t xml:space="preserve">Set a tooltip for a </w:t>
            </w:r>
            <w:r w:rsidR="004E2CBF" w:rsidRPr="00E05B0B">
              <w:rPr>
                <w:lang w:val="en-US"/>
              </w:rPr>
              <w:t xml:space="preserve">cell, </w:t>
            </w:r>
            <w:r>
              <w:rPr>
                <w:lang w:val="en-US"/>
              </w:rPr>
              <w:t xml:space="preserve">to be shown at </w:t>
            </w:r>
            <w:r w:rsidR="004E2CBF" w:rsidRPr="00E05B0B">
              <w:rPr>
                <w:lang w:val="en-US"/>
              </w:rPr>
              <w:t xml:space="preserve">mouseover. </w:t>
            </w:r>
          </w:p>
          <w:p w:rsidR="00910D54" w:rsidRPr="008B26FA" w:rsidRDefault="00910D54" w:rsidP="00E05B0B">
            <w:pPr>
              <w:rPr>
                <w:lang w:val="en-US"/>
              </w:rPr>
            </w:pPr>
            <w:r w:rsidRPr="00306568">
              <w:rPr>
                <w:rFonts w:ascii="Courier New" w:hAnsi="Courier New" w:cs="Courier New"/>
                <w:sz w:val="18"/>
              </w:rPr>
              <w:t>cell_tooltip</w:t>
            </w:r>
            <w:r>
              <w:rPr>
                <w:rFonts w:ascii="Courier New" w:hAnsi="Courier New" w:cs="Courier New"/>
                <w:sz w:val="18"/>
              </w:rPr>
              <w:t>: “”</w:t>
            </w:r>
          </w:p>
        </w:tc>
      </w:tr>
      <w:tr w:rsidR="004608C3" w:rsidRPr="007B630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choosefrom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910D54" w:rsidRDefault="00E05B0B" w:rsidP="00910D54">
            <w:pPr>
              <w:rPr>
                <w:lang w:val="en-US"/>
              </w:rPr>
            </w:pPr>
            <w:r w:rsidRPr="008B26FA">
              <w:rPr>
                <w:lang w:val="en-US"/>
              </w:rPr>
              <w:t>Set the search box of a column to be</w:t>
            </w:r>
            <w:r w:rsidR="004E2CBF" w:rsidRPr="008B26FA">
              <w:rPr>
                <w:lang w:val="en-US"/>
              </w:rPr>
              <w:t xml:space="preserve"> </w:t>
            </w:r>
            <w:r w:rsidRPr="008B26FA">
              <w:rPr>
                <w:lang w:val="en-US"/>
              </w:rPr>
              <w:t xml:space="preserve">a select-box. </w:t>
            </w:r>
            <w:r w:rsidRPr="00E05B0B">
              <w:rPr>
                <w:lang w:val="en-US"/>
              </w:rPr>
              <w:t>The values to choose from, can be given in two ways</w:t>
            </w:r>
            <w:r w:rsidR="004E2CBF" w:rsidRPr="00E05B0B">
              <w:rPr>
                <w:lang w:val="en-US"/>
              </w:rPr>
              <w:t xml:space="preserve">: </w:t>
            </w:r>
            <w:r w:rsidRPr="00E05B0B">
              <w:rPr>
                <w:lang w:val="en-US"/>
              </w:rPr>
              <w:br/>
            </w:r>
            <w:r w:rsidR="004E2CBF" w:rsidRPr="00E05B0B">
              <w:rPr>
                <w:lang w:val="en-US"/>
              </w:rPr>
              <w:t>[1]</w:t>
            </w:r>
            <w:r w:rsidRPr="00E05B0B">
              <w:rPr>
                <w:lang w:val="en-US"/>
              </w:rPr>
              <w:t xml:space="preserve"> as</w:t>
            </w:r>
            <w:r w:rsidR="004E2CBF" w:rsidRPr="00E05B0B">
              <w:rPr>
                <w:lang w:val="en-US"/>
              </w:rPr>
              <w:t xml:space="preserve"> </w:t>
            </w:r>
            <w:r w:rsidRPr="00E05B0B">
              <w:rPr>
                <w:lang w:val="en-US"/>
              </w:rPr>
              <w:t>an empty arr</w:t>
            </w:r>
            <w:r w:rsidR="004E2CBF" w:rsidRPr="00E05B0B">
              <w:rPr>
                <w:lang w:val="en-US"/>
              </w:rPr>
              <w:t xml:space="preserve">ay, </w:t>
            </w:r>
            <w:r w:rsidRPr="00E05B0B">
              <w:rPr>
                <w:lang w:val="en-US"/>
              </w:rPr>
              <w:t xml:space="preserve">in which case Lex’it will </w:t>
            </w:r>
            <w:r w:rsidRPr="00E05B0B">
              <w:rPr>
                <w:lang w:val="en-US"/>
              </w:rPr>
              <w:lastRenderedPageBreak/>
              <w:t>gather the unique column values in the database</w:t>
            </w:r>
            <w:r w:rsidR="004E2CBF" w:rsidRPr="00E05B0B">
              <w:rPr>
                <w:lang w:val="en-US"/>
              </w:rPr>
              <w:t xml:space="preserve"> </w:t>
            </w:r>
            <w:r w:rsidRPr="00E05B0B">
              <w:rPr>
                <w:lang w:val="en-US"/>
              </w:rPr>
              <w:t>to build the select box</w:t>
            </w:r>
            <w:r w:rsidR="00910D54">
              <w:rPr>
                <w:lang w:val="en-US"/>
              </w:rPr>
              <w:t>.</w:t>
            </w:r>
            <w:r w:rsidRPr="00E05B0B">
              <w:rPr>
                <w:lang w:val="en-US"/>
              </w:rPr>
              <w:t xml:space="preserve"> </w:t>
            </w:r>
            <w:r w:rsidR="00910D54">
              <w:rPr>
                <w:lang w:val="en-US"/>
              </w:rPr>
              <w:t>E</w:t>
            </w:r>
            <w:r w:rsidRPr="00E05B0B">
              <w:rPr>
                <w:lang w:val="en-US"/>
              </w:rPr>
              <w:t>.g.</w:t>
            </w:r>
            <w:r w:rsidR="00910D54">
              <w:rPr>
                <w:lang w:val="en-US"/>
              </w:rPr>
              <w:t>:</w:t>
            </w:r>
            <w:r w:rsidR="00910D54">
              <w:rPr>
                <w:lang w:val="en-US"/>
              </w:rPr>
              <w:br/>
            </w:r>
            <w:r w:rsidR="00910D54">
              <w:rPr>
                <w:rFonts w:ascii="Courier New" w:hAnsi="Courier New" w:cs="Courier New"/>
                <w:lang w:val="en-US"/>
              </w:rPr>
              <w:br/>
            </w:r>
            <w:r w:rsidR="00910D54" w:rsidRPr="00910D54">
              <w:rPr>
                <w:rFonts w:ascii="Courier New" w:hAnsi="Courier New" w:cs="Courier New"/>
                <w:sz w:val="18"/>
                <w:szCs w:val="18"/>
                <w:lang w:val="en-US"/>
              </w:rPr>
              <w:t>choosefrom: []</w:t>
            </w:r>
          </w:p>
          <w:p w:rsidR="004E2CBF" w:rsidRPr="00E05B0B" w:rsidRDefault="004E2CBF" w:rsidP="00910D54">
            <w:pPr>
              <w:rPr>
                <w:lang w:val="en-US"/>
              </w:rPr>
            </w:pPr>
            <w:r w:rsidRPr="008B26FA">
              <w:rPr>
                <w:lang w:val="en-US"/>
              </w:rPr>
              <w:t xml:space="preserve">[2] </w:t>
            </w:r>
            <w:r w:rsidR="00E05B0B" w:rsidRPr="008B26FA">
              <w:rPr>
                <w:lang w:val="en-US"/>
              </w:rPr>
              <w:t>as a</w:t>
            </w:r>
            <w:r w:rsidRPr="008B26FA">
              <w:rPr>
                <w:lang w:val="en-US"/>
              </w:rPr>
              <w:t xml:space="preserve">n array </w:t>
            </w:r>
            <w:r w:rsidR="00E05B0B" w:rsidRPr="008B26FA">
              <w:rPr>
                <w:lang w:val="en-US"/>
              </w:rPr>
              <w:t>of</w:t>
            </w:r>
            <w:r w:rsidRPr="008B26FA">
              <w:rPr>
                <w:lang w:val="en-US"/>
              </w:rPr>
              <w:t xml:space="preserve"> string</w:t>
            </w:r>
            <w:r w:rsidR="00E05B0B" w:rsidRPr="008B26FA">
              <w:rPr>
                <w:lang w:val="en-US"/>
              </w:rPr>
              <w:t>s</w:t>
            </w:r>
            <w:r w:rsidRPr="008B26FA">
              <w:rPr>
                <w:lang w:val="en-US"/>
              </w:rPr>
              <w:t xml:space="preserve">. </w:t>
            </w:r>
            <w:r w:rsidR="00E05B0B" w:rsidRPr="00E05B0B">
              <w:rPr>
                <w:lang w:val="en-US"/>
              </w:rPr>
              <w:t xml:space="preserve">Since the select </w:t>
            </w:r>
            <w:r w:rsidRPr="00E05B0B">
              <w:rPr>
                <w:lang w:val="en-US"/>
              </w:rPr>
              <w:t xml:space="preserve">box </w:t>
            </w:r>
            <w:r w:rsidR="00E05B0B" w:rsidRPr="00E05B0B">
              <w:rPr>
                <w:lang w:val="en-US"/>
              </w:rPr>
              <w:t>has “Please choose” as a first value</w:t>
            </w:r>
            <w:r w:rsidRPr="00E05B0B">
              <w:rPr>
                <w:lang w:val="en-US"/>
              </w:rPr>
              <w:t xml:space="preserve">, </w:t>
            </w:r>
            <w:r w:rsidR="00E05B0B" w:rsidRPr="00E05B0B">
              <w:rPr>
                <w:lang w:val="en-US"/>
              </w:rPr>
              <w:t>it must have an underlying</w:t>
            </w:r>
            <w:r w:rsidR="00F01CB1">
              <w:rPr>
                <w:lang w:val="en-US"/>
              </w:rPr>
              <w:t xml:space="preserve"> neutral</w:t>
            </w:r>
            <w:r w:rsidR="00E05B0B">
              <w:rPr>
                <w:lang w:val="en-US"/>
              </w:rPr>
              <w:t xml:space="preserve"> value too</w:t>
            </w:r>
            <w:r w:rsidR="00F01CB1">
              <w:rPr>
                <w:lang w:val="en-US"/>
              </w:rPr>
              <w:t xml:space="preserve"> (which corresponds to the database search value for this select item)</w:t>
            </w:r>
            <w:r w:rsidRPr="00E05B0B">
              <w:rPr>
                <w:lang w:val="en-US"/>
              </w:rPr>
              <w:t xml:space="preserve">. </w:t>
            </w:r>
            <w:r w:rsidR="00E05B0B" w:rsidRPr="00E05B0B">
              <w:rPr>
                <w:lang w:val="en-US"/>
              </w:rPr>
              <w:t xml:space="preserve">This </w:t>
            </w:r>
            <w:r w:rsidRPr="00E05B0B">
              <w:rPr>
                <w:lang w:val="en-US"/>
              </w:rPr>
              <w:t>neutral</w:t>
            </w:r>
            <w:r w:rsidR="00F01CB1">
              <w:rPr>
                <w:lang w:val="en-US"/>
              </w:rPr>
              <w:t xml:space="preserve"> value must be given a</w:t>
            </w:r>
            <w:r w:rsidR="00E05B0B" w:rsidRPr="00E05B0B">
              <w:rPr>
                <w:lang w:val="en-US"/>
              </w:rPr>
              <w:t>s</w:t>
            </w:r>
            <w:r w:rsidR="00F01CB1">
              <w:rPr>
                <w:lang w:val="en-US"/>
              </w:rPr>
              <w:t xml:space="preserve"> the</w:t>
            </w:r>
            <w:r w:rsidR="00E05B0B" w:rsidRPr="00E05B0B">
              <w:rPr>
                <w:lang w:val="en-US"/>
              </w:rPr>
              <w:t xml:space="preserve"> very first member of </w:t>
            </w:r>
            <w:r w:rsidR="00F01CB1" w:rsidRPr="00E05B0B">
              <w:rPr>
                <w:lang w:val="en-US"/>
              </w:rPr>
              <w:t>mentioned</w:t>
            </w:r>
            <w:r w:rsidR="00E05B0B" w:rsidRPr="00E05B0B">
              <w:rPr>
                <w:lang w:val="en-US"/>
              </w:rPr>
              <w:t xml:space="preserve"> array</w:t>
            </w:r>
            <w:r w:rsidRPr="00E05B0B">
              <w:rPr>
                <w:lang w:val="en-US"/>
              </w:rPr>
              <w:t xml:space="preserve">; </w:t>
            </w:r>
            <w:r w:rsidR="00E05B0B" w:rsidRPr="00E05B0B">
              <w:rPr>
                <w:lang w:val="en-US"/>
              </w:rPr>
              <w:t>an empty</w:t>
            </w:r>
            <w:r w:rsidRPr="00E05B0B">
              <w:rPr>
                <w:lang w:val="en-US"/>
              </w:rPr>
              <w:t xml:space="preserve"> </w:t>
            </w:r>
            <w:r w:rsidR="00E05B0B" w:rsidRPr="00E05B0B">
              <w:rPr>
                <w:lang w:val="en-US"/>
              </w:rPr>
              <w:t>string will do</w:t>
            </w:r>
            <w:r w:rsidR="00910D54">
              <w:rPr>
                <w:lang w:val="en-US"/>
              </w:rPr>
              <w:t>. E</w:t>
            </w:r>
            <w:r w:rsidR="00E05B0B">
              <w:rPr>
                <w:lang w:val="en-US"/>
              </w:rPr>
              <w:t>.g.</w:t>
            </w:r>
            <w:r w:rsidRPr="00E05B0B">
              <w:rPr>
                <w:lang w:val="en-US"/>
              </w:rPr>
              <w:t xml:space="preserve">: </w:t>
            </w:r>
            <w:r w:rsidR="00910D54">
              <w:rPr>
                <w:lang w:val="en-US"/>
              </w:rPr>
              <w:br/>
            </w:r>
            <w:r w:rsidR="00910D54">
              <w:rPr>
                <w:lang w:val="en-US"/>
              </w:rPr>
              <w:br/>
            </w:r>
            <w:r w:rsidR="00910D54" w:rsidRPr="00910D54">
              <w:rPr>
                <w:rFonts w:ascii="Courier New" w:hAnsi="Courier New" w:cs="Courier New"/>
                <w:sz w:val="18"/>
                <w:szCs w:val="18"/>
                <w:lang w:val="en-US"/>
              </w:rPr>
              <w:t>choosefrom</w:t>
            </w:r>
            <w:r w:rsidR="00910D54">
              <w:rPr>
                <w:rFonts w:ascii="Courier New" w:hAnsi="Courier New" w:cs="Courier New"/>
                <w:sz w:val="18"/>
                <w:szCs w:val="18"/>
                <w:lang w:val="en-US"/>
              </w:rPr>
              <w:t>: ["", "1", "2", "3"]</w:t>
            </w:r>
            <w:r w:rsidR="00910D54">
              <w:rPr>
                <w:rFonts w:ascii="Courier New" w:hAnsi="Courier New" w:cs="Courier New"/>
                <w:lang w:val="en-US"/>
              </w:rPr>
              <w:br/>
            </w:r>
            <w:r w:rsidR="00910D54">
              <w:rPr>
                <w:lang w:val="en-US"/>
              </w:rPr>
              <w:br/>
            </w:r>
            <w:r w:rsidR="00E05B0B">
              <w:rPr>
                <w:lang w:val="en-US"/>
              </w:rPr>
              <w:t>in which</w:t>
            </w:r>
            <w:r w:rsidRPr="00E05B0B">
              <w:rPr>
                <w:lang w:val="en-US"/>
              </w:rPr>
              <w:t xml:space="preserve"> </w:t>
            </w:r>
            <w:r w:rsidR="00E05B0B">
              <w:rPr>
                <w:lang w:val="en-US"/>
              </w:rPr>
              <w:t>“”</w:t>
            </w:r>
            <w:r w:rsidRPr="00E05B0B">
              <w:rPr>
                <w:lang w:val="en-US"/>
              </w:rPr>
              <w:t xml:space="preserve"> </w:t>
            </w:r>
            <w:r w:rsidR="00E05B0B">
              <w:rPr>
                <w:lang w:val="en-US"/>
              </w:rPr>
              <w:t xml:space="preserve">is the underlying </w:t>
            </w:r>
            <w:r w:rsidR="00F01CB1">
              <w:rPr>
                <w:lang w:val="en-US"/>
              </w:rPr>
              <w:t xml:space="preserve">neutral search </w:t>
            </w:r>
            <w:r w:rsidR="00E05B0B">
              <w:rPr>
                <w:lang w:val="en-US"/>
              </w:rPr>
              <w:t>value</w:t>
            </w:r>
            <w:r w:rsidRPr="00E05B0B">
              <w:rPr>
                <w:lang w:val="en-US"/>
              </w:rPr>
              <w:t xml:space="preserve"> </w:t>
            </w:r>
            <w:r w:rsidR="00E05B0B">
              <w:rPr>
                <w:lang w:val="en-US"/>
              </w:rPr>
              <w:t>corresponding to “Please choose”</w:t>
            </w:r>
            <w:r w:rsidRPr="00E05B0B">
              <w:rPr>
                <w:lang w:val="en-US"/>
              </w:rPr>
              <w:t>.</w:t>
            </w:r>
          </w:p>
        </w:tc>
      </w:tr>
      <w:tr w:rsidR="004608C3" w:rsidRPr="00910D5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choosefrom_labels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A389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E05B0B" w:rsidRDefault="00E05B0B" w:rsidP="00910D54">
            <w:pPr>
              <w:rPr>
                <w:lang w:val="en-US"/>
              </w:rPr>
            </w:pPr>
            <w:r w:rsidRPr="00E05B0B">
              <w:rPr>
                <w:lang w:val="en-US"/>
              </w:rPr>
              <w:t>Set the</w:t>
            </w:r>
            <w:r w:rsidR="004E2CBF" w:rsidRPr="00E05B0B">
              <w:rPr>
                <w:lang w:val="en-US"/>
              </w:rPr>
              <w:t xml:space="preserve"> labels </w:t>
            </w:r>
            <w:r w:rsidRPr="00E05B0B">
              <w:rPr>
                <w:lang w:val="en-US"/>
              </w:rPr>
              <w:t xml:space="preserve">for the items of a select </w:t>
            </w:r>
            <w:r w:rsidR="004E2CBF" w:rsidRPr="00E05B0B">
              <w:rPr>
                <w:lang w:val="en-US"/>
              </w:rPr>
              <w:t xml:space="preserve">box. </w:t>
            </w:r>
            <w:r w:rsidRPr="00E05B0B">
              <w:rPr>
                <w:lang w:val="en-US"/>
              </w:rPr>
              <w:t>This is to be used</w:t>
            </w:r>
            <w:r>
              <w:rPr>
                <w:lang w:val="en-US"/>
              </w:rPr>
              <w:t xml:space="preserve"> when the database returns technical sounding values to build the select box with, and one want to have human readable values instead to have the user choose from.</w:t>
            </w:r>
            <w:r w:rsidR="003A389F">
              <w:rPr>
                <w:lang w:val="en-US"/>
              </w:rPr>
              <w:t xml:space="preserve"> Like: </w:t>
            </w:r>
            <w:r w:rsidR="00910D54">
              <w:rPr>
                <w:rFonts w:ascii="Courier New" w:hAnsi="Courier New" w:cs="Courier New"/>
                <w:lang w:val="en-US"/>
              </w:rPr>
              <w:br/>
            </w:r>
            <w:r w:rsidR="00910D54">
              <w:rPr>
                <w:rFonts w:ascii="Courier New" w:hAnsi="Courier New" w:cs="Courier New"/>
                <w:lang w:val="en-US"/>
              </w:rPr>
              <w:br/>
            </w:r>
            <w:r w:rsidR="003A389F" w:rsidRPr="00910D54">
              <w:rPr>
                <w:rFonts w:ascii="Courier New" w:hAnsi="Courier New" w:cs="Courier New"/>
                <w:sz w:val="18"/>
                <w:szCs w:val="18"/>
                <w:lang w:val="en-US"/>
              </w:rPr>
              <w:t>choosefrom_labels: {"val1": "label1", "val2": "label2"}}</w:t>
            </w:r>
          </w:p>
        </w:tc>
      </w:tr>
      <w:tr w:rsidR="004608C3" w:rsidRPr="007B630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class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87E9D" w:rsidRDefault="00E05B0B" w:rsidP="00D87E9D">
            <w:pPr>
              <w:rPr>
                <w:lang w:val="en-US"/>
              </w:rPr>
            </w:pPr>
            <w:r w:rsidRPr="00E05B0B">
              <w:rPr>
                <w:lang w:val="en-US"/>
              </w:rPr>
              <w:t>Assign a</w:t>
            </w:r>
            <w:r w:rsidR="004E2CBF" w:rsidRPr="00E05B0B">
              <w:rPr>
                <w:lang w:val="en-US"/>
              </w:rPr>
              <w:t xml:space="preserve"> </w:t>
            </w:r>
            <w:r w:rsidRPr="00E05B0B">
              <w:rPr>
                <w:lang w:val="en-US"/>
              </w:rPr>
              <w:t>CSS</w:t>
            </w:r>
            <w:r w:rsidR="004E2CBF" w:rsidRPr="00E05B0B">
              <w:rPr>
                <w:lang w:val="en-US"/>
              </w:rPr>
              <w:t xml:space="preserve"> class </w:t>
            </w:r>
            <w:r w:rsidRPr="00E05B0B">
              <w:rPr>
                <w:lang w:val="en-US"/>
              </w:rPr>
              <w:t>to a column</w:t>
            </w:r>
            <w:r w:rsidR="004E2CBF" w:rsidRPr="00E05B0B">
              <w:rPr>
                <w:lang w:val="en-US"/>
              </w:rPr>
              <w:t xml:space="preserve">, </w:t>
            </w:r>
            <w:r w:rsidRPr="00E05B0B">
              <w:rPr>
                <w:lang w:val="en-US"/>
              </w:rPr>
              <w:t xml:space="preserve">so as to be able to </w:t>
            </w:r>
            <w:r>
              <w:rPr>
                <w:lang w:val="en-US"/>
              </w:rPr>
              <w:t>assign styling propert</w:t>
            </w:r>
            <w:r w:rsidRPr="00E05B0B">
              <w:rPr>
                <w:lang w:val="en-US"/>
              </w:rPr>
              <w:t>ies</w:t>
            </w:r>
            <w:r w:rsidR="004E2CBF" w:rsidRPr="00E05B0B">
              <w:rPr>
                <w:lang w:val="en-US"/>
              </w:rPr>
              <w:t xml:space="preserve">. </w:t>
            </w:r>
            <w:r w:rsidR="00D87E9D" w:rsidRPr="008B26FA">
              <w:rPr>
                <w:lang w:val="en-US"/>
              </w:rPr>
              <w:t>That is: classes declared in</w:t>
            </w:r>
            <w:r w:rsidR="004E2CBF" w:rsidRPr="008B26FA">
              <w:rPr>
                <w:lang w:val="en-US"/>
              </w:rPr>
              <w:t xml:space="preserve"> </w:t>
            </w:r>
            <w:r w:rsidR="004E2CBF" w:rsidRPr="008B26FA">
              <w:rPr>
                <w:rFonts w:ascii="Courier New" w:hAnsi="Courier New" w:cs="Courier New"/>
                <w:lang w:val="en-US"/>
              </w:rPr>
              <w:t>css/lexit_table.css</w:t>
            </w:r>
            <w:r w:rsidR="004E2CBF" w:rsidRPr="008B26FA">
              <w:rPr>
                <w:lang w:val="en-US"/>
              </w:rPr>
              <w:t xml:space="preserve">. </w:t>
            </w:r>
            <w:r w:rsidR="00D87E9D" w:rsidRPr="008B26FA">
              <w:rPr>
                <w:lang w:val="en-US"/>
              </w:rPr>
              <w:br/>
            </w:r>
            <w:r w:rsidR="004E2CBF" w:rsidRPr="00D87E9D">
              <w:rPr>
                <w:lang w:val="en-US"/>
              </w:rPr>
              <w:t xml:space="preserve">Lex'it </w:t>
            </w:r>
            <w:r w:rsidR="00D87E9D" w:rsidRPr="00D87E9D">
              <w:rPr>
                <w:lang w:val="en-US"/>
              </w:rPr>
              <w:t>has several default classes available</w:t>
            </w:r>
            <w:r w:rsidR="004E2CBF" w:rsidRPr="00D87E9D">
              <w:rPr>
                <w:lang w:val="en-US"/>
              </w:rPr>
              <w:t xml:space="preserve">, </w:t>
            </w:r>
            <w:r w:rsidR="00D87E9D" w:rsidRPr="00D87E9D">
              <w:rPr>
                <w:lang w:val="en-US"/>
              </w:rPr>
              <w:t xml:space="preserve">such as </w:t>
            </w:r>
            <w:r w:rsidR="004E2CBF" w:rsidRPr="00D87E9D">
              <w:rPr>
                <w:lang w:val="en-US"/>
              </w:rPr>
              <w:t>'inlfont10pt' (</w:t>
            </w:r>
            <w:r w:rsidR="00D87E9D" w:rsidRPr="00D87E9D">
              <w:rPr>
                <w:lang w:val="en-US"/>
              </w:rPr>
              <w:t xml:space="preserve">to allow rendering of </w:t>
            </w:r>
            <w:r w:rsidR="00D87E9D">
              <w:rPr>
                <w:lang w:val="en-US"/>
              </w:rPr>
              <w:t>INL font in 10 pt), or</w:t>
            </w:r>
            <w:r w:rsidR="004E2CBF" w:rsidRPr="00D87E9D">
              <w:rPr>
                <w:lang w:val="en-US"/>
              </w:rPr>
              <w:t xml:space="preserve"> 'inlfont' (</w:t>
            </w:r>
            <w:r w:rsidR="00D87E9D">
              <w:rPr>
                <w:lang w:val="en-US"/>
              </w:rPr>
              <w:t>this one has no font size specified</w:t>
            </w:r>
            <w:r w:rsidR="004E2CBF" w:rsidRPr="00D87E9D">
              <w:rPr>
                <w:lang w:val="en-US"/>
              </w:rPr>
              <w:t>).</w:t>
            </w:r>
          </w:p>
        </w:tc>
      </w:tr>
      <w:tr w:rsidR="004608C3" w:rsidRPr="007B630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D87E9D" w:rsidP="00D87E9D">
            <w:pPr>
              <w:rPr>
                <w:lang w:val="en-US"/>
              </w:rPr>
            </w:pPr>
            <w:r w:rsidRPr="00D87E9D">
              <w:rPr>
                <w:lang w:val="en-US"/>
              </w:rPr>
              <w:t>Give a column having a technical sounding name, a human readable</w:t>
            </w:r>
            <w:r>
              <w:rPr>
                <w:lang w:val="en-US"/>
              </w:rPr>
              <w:t xml:space="preserve"> / user-friendly</w:t>
            </w:r>
            <w:r w:rsidRPr="00D87E9D">
              <w:rPr>
                <w:lang w:val="en-US"/>
              </w:rPr>
              <w:t xml:space="preserve"> name</w:t>
            </w:r>
            <w:r w:rsidR="004E2CBF" w:rsidRPr="00D87E9D">
              <w:rPr>
                <w:lang w:val="en-US"/>
              </w:rPr>
              <w:t>.</w:t>
            </w:r>
          </w:p>
          <w:p w:rsidR="00140DDE" w:rsidRPr="00D87E9D" w:rsidRDefault="00140DDE" w:rsidP="00D87E9D">
            <w:pPr>
              <w:rPr>
                <w:lang w:val="en-US"/>
              </w:rPr>
            </w:pPr>
            <w:r>
              <w:rPr>
                <w:lang w:val="en-US"/>
              </w:rPr>
              <w:t xml:space="preserve">The list of column names can be retrieved by calling the Lex’it internal register function  </w:t>
            </w:r>
            <w:r w:rsidR="007A0903" w:rsidRPr="007A0903">
              <w:rPr>
                <w:rFonts w:ascii="Courier New" w:hAnsi="Courier New" w:cs="Courier New"/>
                <w:sz w:val="18"/>
                <w:lang w:val="en-US"/>
              </w:rPr>
              <w:t>mt.getListOfColumnsOf( t )</w:t>
            </w:r>
            <w:r>
              <w:rPr>
                <w:lang w:val="en-US"/>
              </w:rPr>
              <w:t xml:space="preserve">. </w:t>
            </w:r>
            <w:r w:rsidR="007A0903">
              <w:rPr>
                <w:lang w:val="en-US"/>
              </w:rPr>
              <w:br/>
            </w:r>
            <w:r>
              <w:rPr>
                <w:lang w:val="en-US"/>
              </w:rPr>
              <w:t xml:space="preserve">But it one wants to get this list with all names converted in ‘nice names’ (when available), </w:t>
            </w:r>
            <w:r w:rsidRPr="00140DDE">
              <w:rPr>
                <w:rFonts w:ascii="Courier New" w:hAnsi="Courier New" w:cs="Courier New"/>
                <w:sz w:val="18"/>
                <w:lang w:val="en-US"/>
              </w:rPr>
              <w:t>fn.getListOfColumnsNiceNames(t)</w:t>
            </w:r>
            <w:r>
              <w:rPr>
                <w:lang w:val="en-US"/>
              </w:rPr>
              <w:t xml:space="preserve"> is the function to be called instead.</w:t>
            </w:r>
          </w:p>
        </w:tc>
      </w:tr>
      <w:tr w:rsidR="004608C3" w:rsidRPr="007B630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colsort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3636A5">
            <w:pPr>
              <w:rPr>
                <w:lang w:val="en-US"/>
              </w:rPr>
            </w:pPr>
            <w:r w:rsidRPr="003636A5">
              <w:rPr>
                <w:lang w:val="en-US"/>
              </w:rPr>
              <w:t>If given as a setting for a column, the table will be sorted by this column right at initialization</w:t>
            </w:r>
            <w:r w:rsidR="004E2CBF" w:rsidRPr="003636A5">
              <w:rPr>
                <w:lang w:val="en-US"/>
              </w:rPr>
              <w:t>.</w:t>
            </w:r>
            <w:r w:rsidRPr="003636A5">
              <w:rPr>
                <w:lang w:val="en-US"/>
              </w:rPr>
              <w:t xml:space="preserve"> </w:t>
            </w:r>
            <w:r w:rsidRPr="008B26FA">
              <w:rPr>
                <w:lang w:val="en-US"/>
              </w:rPr>
              <w:t xml:space="preserve">The allowed values are </w:t>
            </w:r>
            <w:r w:rsidR="004E2CBF" w:rsidRPr="008B26FA">
              <w:rPr>
                <w:rFonts w:ascii="Courier New" w:hAnsi="Courier New" w:cs="Courier New"/>
                <w:lang w:val="en-US"/>
              </w:rPr>
              <w:t>'asc'</w:t>
            </w:r>
            <w:r w:rsidR="004E2CBF" w:rsidRPr="008B26FA">
              <w:rPr>
                <w:lang w:val="en-US"/>
              </w:rPr>
              <w:t>,</w:t>
            </w:r>
            <w:r w:rsidRPr="008B26FA">
              <w:rPr>
                <w:lang w:val="en-US"/>
              </w:rPr>
              <w:t xml:space="preserve"> </w:t>
            </w:r>
            <w:r w:rsidRPr="008B26FA">
              <w:rPr>
                <w:rFonts w:ascii="Courier New" w:hAnsi="Courier New" w:cs="Courier New"/>
                <w:lang w:val="en-US"/>
              </w:rPr>
              <w:t>'desc'</w:t>
            </w:r>
            <w:r w:rsidRPr="008B26FA">
              <w:rPr>
                <w:lang w:val="en-US"/>
              </w:rPr>
              <w:t xml:space="preserve"> or</w:t>
            </w:r>
            <w:r w:rsidR="004E2CBF" w:rsidRPr="008B26FA">
              <w:rPr>
                <w:lang w:val="en-US"/>
              </w:rPr>
              <w:t xml:space="preserve"> </w:t>
            </w:r>
            <w:r w:rsidR="004E2CBF" w:rsidRPr="008B26FA">
              <w:rPr>
                <w:rFonts w:ascii="Courier New" w:hAnsi="Courier New" w:cs="Courier New"/>
                <w:lang w:val="en-US"/>
              </w:rPr>
              <w:t>null</w:t>
            </w:r>
            <w:r w:rsidR="004E2CBF" w:rsidRPr="008B26FA">
              <w:rPr>
                <w:lang w:val="en-US"/>
              </w:rPr>
              <w:t xml:space="preserve"> (default). </w:t>
            </w:r>
            <w:r w:rsidRPr="008B26FA">
              <w:rPr>
                <w:lang w:val="en-US"/>
              </w:rPr>
              <w:br/>
            </w:r>
            <w:r w:rsidRPr="003636A5">
              <w:rPr>
                <w:lang w:val="en-US"/>
              </w:rPr>
              <w:t>Beware</w:t>
            </w:r>
            <w:r w:rsidR="004E2CBF" w:rsidRPr="003636A5">
              <w:rPr>
                <w:lang w:val="en-US"/>
              </w:rPr>
              <w:t xml:space="preserve">: </w:t>
            </w:r>
            <w:r w:rsidRPr="003636A5">
              <w:rPr>
                <w:lang w:val="en-US"/>
              </w:rPr>
              <w:t xml:space="preserve">for multilple columns sorting, use the </w:t>
            </w:r>
            <w:r w:rsidRPr="003636A5">
              <w:rPr>
                <w:rFonts w:ascii="Courier New" w:hAnsi="Courier New" w:cs="Courier New"/>
                <w:lang w:val="en-US"/>
              </w:rPr>
              <w:t>"columns_sorting" oTableSettingsList</w:t>
            </w:r>
            <w:r w:rsidRPr="003636A5">
              <w:rPr>
                <w:lang w:val="en-US"/>
              </w:rPr>
              <w:t xml:space="preserve"> </w:t>
            </w:r>
            <w:r>
              <w:rPr>
                <w:lang w:val="en-US"/>
              </w:rPr>
              <w:t>parameter instead.</w:t>
            </w:r>
          </w:p>
        </w:tc>
      </w:tr>
      <w:tr w:rsidR="004608C3" w:rsidRPr="007B630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3636A5">
            <w:pPr>
              <w:rPr>
                <w:lang w:val="en-US"/>
              </w:rPr>
            </w:pPr>
            <w:r w:rsidRPr="003636A5">
              <w:rPr>
                <w:lang w:val="en-US"/>
              </w:rPr>
              <w:t>Set a context menu, to appear when right clicking a cell</w:t>
            </w:r>
            <w:r w:rsidR="004E2CBF" w:rsidRPr="003636A5">
              <w:rPr>
                <w:lang w:val="en-US"/>
              </w:rPr>
              <w:t xml:space="preserve">. </w:t>
            </w:r>
            <w:r w:rsidRPr="003636A5">
              <w:rPr>
                <w:lang w:val="en-US"/>
              </w:rPr>
              <w:t xml:space="preserve">The </w:t>
            </w:r>
            <w:r w:rsidR="004E2CBF" w:rsidRPr="003636A5">
              <w:rPr>
                <w:lang w:val="en-US"/>
              </w:rPr>
              <w:t>contextmenu-object</w:t>
            </w:r>
            <w:r w:rsidRPr="003636A5">
              <w:rPr>
                <w:lang w:val="en-US"/>
              </w:rPr>
              <w:t xml:space="preserve"> has to be define following this API</w:t>
            </w:r>
            <w:r w:rsidR="004E2CBF" w:rsidRPr="003636A5">
              <w:rPr>
                <w:lang w:val="en-US"/>
              </w:rPr>
              <w:t xml:space="preserve">: </w:t>
            </w:r>
            <w:hyperlink r:id="rId14" w:history="1">
              <w:r w:rsidRPr="008171A8">
                <w:rPr>
                  <w:rStyle w:val="Hyperlink"/>
                  <w:lang w:val="en-US"/>
                </w:rPr>
                <w:t>https://swisnl.github.io/jQuery-contextMenu/docs.html</w:t>
              </w:r>
            </w:hyperlink>
            <w:r>
              <w:rPr>
                <w:lang w:val="en-US"/>
              </w:rPr>
              <w:t xml:space="preserve"> </w:t>
            </w:r>
          </w:p>
        </w:tc>
      </w:tr>
      <w:tr w:rsidR="004608C3" w:rsidRPr="007B630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copy_upon_insert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3636A5">
            <w:pPr>
              <w:rPr>
                <w:lang w:val="en-US"/>
              </w:rPr>
            </w:pPr>
            <w:r w:rsidRPr="003636A5">
              <w:rPr>
                <w:lang w:val="en-US"/>
              </w:rPr>
              <w:t xml:space="preserve">If set to </w:t>
            </w:r>
            <w:r w:rsidR="004E2CBF" w:rsidRPr="003636A5">
              <w:rPr>
                <w:lang w:val="en-US"/>
              </w:rPr>
              <w:t xml:space="preserve">true, </w:t>
            </w:r>
            <w:r w:rsidRPr="003636A5">
              <w:rPr>
                <w:lang w:val="en-US"/>
              </w:rPr>
              <w:t>the Search&amp;Add action (in Search and Replace screen) will use this column</w:t>
            </w:r>
            <w:r>
              <w:rPr>
                <w:lang w:val="en-US"/>
              </w:rPr>
              <w:t>’s value</w:t>
            </w:r>
            <w:r w:rsidRPr="003636A5">
              <w:rPr>
                <w:lang w:val="en-US"/>
              </w:rPr>
              <w:t xml:space="preserve"> for insert</w:t>
            </w:r>
            <w:r>
              <w:rPr>
                <w:lang w:val="en-US"/>
              </w:rPr>
              <w:t>ion</w:t>
            </w:r>
            <w:r w:rsidR="004E2CBF" w:rsidRPr="003636A5">
              <w:rPr>
                <w:lang w:val="en-US"/>
              </w:rPr>
              <w:t xml:space="preserve">. </w:t>
            </w:r>
            <w:r w:rsidRPr="003636A5">
              <w:rPr>
                <w:lang w:val="en-US"/>
              </w:rPr>
              <w:t xml:space="preserve">Columns having this parameter set to false will instead </w:t>
            </w:r>
            <w:r>
              <w:rPr>
                <w:lang w:val="en-US"/>
              </w:rPr>
              <w:t>NOT</w:t>
            </w:r>
            <w:r w:rsidRPr="003636A5">
              <w:rPr>
                <w:lang w:val="en-US"/>
              </w:rPr>
              <w:t xml:space="preserve"> have </w:t>
            </w:r>
            <w:r>
              <w:rPr>
                <w:lang w:val="en-US"/>
              </w:rPr>
              <w:t>their value used at insert</w:t>
            </w:r>
            <w:r w:rsidR="004E2CBF" w:rsidRPr="003636A5">
              <w:rPr>
                <w:lang w:val="en-US"/>
              </w:rPr>
              <w:t>.</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editable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636A5" w:rsidP="005705BA">
            <w:pPr>
              <w:rPr>
                <w:lang w:val="en-US"/>
              </w:rPr>
            </w:pPr>
            <w:r w:rsidRPr="003636A5">
              <w:rPr>
                <w:lang w:val="en-US"/>
              </w:rPr>
              <w:t>Set a column to be manually editable</w:t>
            </w:r>
            <w:r w:rsidR="004E2CBF" w:rsidRPr="003636A5">
              <w:rPr>
                <w:lang w:val="en-US"/>
              </w:rPr>
              <w:t>.</w:t>
            </w:r>
            <w:r w:rsidR="007E3966">
              <w:rPr>
                <w:lang w:val="en-US"/>
              </w:rPr>
              <w:br/>
            </w:r>
            <w:r w:rsidR="007E3966" w:rsidRPr="005705BA">
              <w:rPr>
                <w:b/>
                <w:lang w:val="en-US"/>
              </w:rPr>
              <w:t>BEWARE</w:t>
            </w:r>
            <w:r w:rsidR="007E3966">
              <w:rPr>
                <w:lang w:val="en-US"/>
              </w:rPr>
              <w:t xml:space="preserve">: this </w:t>
            </w:r>
            <w:r w:rsidR="005705BA">
              <w:rPr>
                <w:lang w:val="en-US"/>
              </w:rPr>
              <w:t xml:space="preserve">parameter </w:t>
            </w:r>
            <w:r w:rsidR="007E3966">
              <w:rPr>
                <w:lang w:val="en-US"/>
              </w:rPr>
              <w:t>only work</w:t>
            </w:r>
            <w:r w:rsidR="005705BA">
              <w:rPr>
                <w:lang w:val="en-US"/>
              </w:rPr>
              <w:t>s</w:t>
            </w:r>
            <w:r w:rsidR="007E3966">
              <w:rPr>
                <w:lang w:val="en-US"/>
              </w:rPr>
              <w:t xml:space="preserve"> when the database table has a primary key defined.</w:t>
            </w:r>
          </w:p>
          <w:p w:rsidR="00CB56A1" w:rsidRPr="003636A5" w:rsidRDefault="00CB56A1" w:rsidP="005705BA">
            <w:pPr>
              <w:rPr>
                <w:lang w:val="en-US"/>
              </w:rPr>
            </w:pPr>
            <w:r>
              <w:rPr>
                <w:rFonts w:ascii="Courier New" w:hAnsi="Courier New" w:cs="Courier New"/>
                <w:sz w:val="18"/>
              </w:rPr>
              <w:t>e</w:t>
            </w:r>
            <w:r w:rsidRPr="00306568">
              <w:rPr>
                <w:rFonts w:ascii="Courier New" w:hAnsi="Courier New" w:cs="Courier New"/>
                <w:sz w:val="18"/>
              </w:rPr>
              <w:t>ditable</w:t>
            </w:r>
            <w:r>
              <w:rPr>
                <w:rFonts w:ascii="Courier New" w:hAnsi="Courier New" w:cs="Courier New"/>
                <w:sz w:val="18"/>
              </w:rPr>
              <w:t>: true</w:t>
            </w:r>
          </w:p>
        </w:tc>
      </w:tr>
      <w:tr w:rsidR="004608C3" w:rsidRPr="007B630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C7210E" w:rsidP="004E2CBF">
            <w:pPr>
              <w:rPr>
                <w:rFonts w:ascii="Courier New" w:hAnsi="Courier New" w:cs="Courier New"/>
                <w:sz w:val="18"/>
                <w:lang w:val="en-US"/>
              </w:rPr>
            </w:pPr>
            <w:r w:rsidRPr="00C7210E">
              <w:rPr>
                <w:rFonts w:ascii="Courier New" w:hAnsi="Courier New" w:cs="Courier New"/>
                <w:sz w:val="18"/>
                <w:lang w:val="en-US"/>
              </w:rPr>
              <w:t>e</w:t>
            </w:r>
            <w:r w:rsidR="004E2CBF" w:rsidRPr="00C7210E">
              <w:rPr>
                <w:rFonts w:ascii="Courier New" w:hAnsi="Courier New" w:cs="Courier New"/>
                <w:sz w:val="18"/>
                <w:lang w:val="en-US"/>
              </w:rPr>
              <w:t>ditcallback</w:t>
            </w:r>
          </w:p>
          <w:p w:rsidR="00C7210E" w:rsidRPr="00C7210E" w:rsidRDefault="00C7210E" w:rsidP="004E2CBF">
            <w:pPr>
              <w:rPr>
                <w:rFonts w:ascii="Courier New" w:hAnsi="Courier New" w:cs="Courier New"/>
                <w:sz w:val="18"/>
                <w:lang w:val="en-US"/>
              </w:rPr>
            </w:pPr>
          </w:p>
          <w:p w:rsidR="00C7210E" w:rsidRPr="00C7210E" w:rsidRDefault="00C7210E" w:rsidP="004E2CBF">
            <w:pPr>
              <w:rPr>
                <w:rFonts w:ascii="Courier New" w:hAnsi="Courier New" w:cs="Courier New"/>
                <w:sz w:val="18"/>
                <w:lang w:val="en-US"/>
              </w:rPr>
            </w:pP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636A5" w:rsidP="00C7210E">
            <w:pPr>
              <w:rPr>
                <w:lang w:val="en-US"/>
              </w:rPr>
            </w:pPr>
            <w:r w:rsidRPr="003636A5">
              <w:rPr>
                <w:lang w:val="en-US"/>
              </w:rPr>
              <w:t>Callback function to be executed right after a cell was manually edited</w:t>
            </w:r>
            <w:r w:rsidR="004E2CBF" w:rsidRPr="003636A5">
              <w:rPr>
                <w:lang w:val="en-US"/>
              </w:rPr>
              <w:t xml:space="preserve">. </w:t>
            </w:r>
            <w:r>
              <w:rPr>
                <w:lang w:val="en-US"/>
              </w:rPr>
              <w:br/>
            </w:r>
            <w:r w:rsidRPr="008B26FA">
              <w:rPr>
                <w:lang w:val="en-US"/>
              </w:rPr>
              <w:t>Beware</w:t>
            </w:r>
            <w:r w:rsidR="004E2CBF" w:rsidRPr="008B26FA">
              <w:rPr>
                <w:lang w:val="en-US"/>
              </w:rPr>
              <w:t xml:space="preserve">: </w:t>
            </w:r>
            <w:r w:rsidRPr="008B26FA">
              <w:rPr>
                <w:lang w:val="en-US"/>
              </w:rPr>
              <w:t xml:space="preserve">this is different from </w:t>
            </w:r>
            <w:r w:rsidR="004E2CBF" w:rsidRPr="008B26FA">
              <w:rPr>
                <w:lang w:val="en-US"/>
              </w:rPr>
              <w:t xml:space="preserve">'editfunc'. </w:t>
            </w:r>
            <w:r w:rsidR="004E2CBF" w:rsidRPr="003636A5">
              <w:rPr>
                <w:lang w:val="en-US"/>
              </w:rPr>
              <w:t xml:space="preserve">'editfunc' is </w:t>
            </w:r>
            <w:r w:rsidRPr="003636A5">
              <w:rPr>
                <w:lang w:val="en-US"/>
              </w:rPr>
              <w:t>meant to modify the default behaviour of ‘editable</w:t>
            </w:r>
            <w:r>
              <w:rPr>
                <w:lang w:val="en-US"/>
              </w:rPr>
              <w:t>’</w:t>
            </w:r>
            <w:r w:rsidR="004E2CBF" w:rsidRPr="003636A5">
              <w:rPr>
                <w:lang w:val="en-US"/>
              </w:rPr>
              <w:t xml:space="preserve">. </w:t>
            </w:r>
            <w:r>
              <w:rPr>
                <w:lang w:val="en-US"/>
              </w:rPr>
              <w:t xml:space="preserve">Instead </w:t>
            </w:r>
            <w:r w:rsidR="004E2CBF" w:rsidRPr="003636A5">
              <w:rPr>
                <w:lang w:val="en-US"/>
              </w:rPr>
              <w:t xml:space="preserve">'editcallback' </w:t>
            </w:r>
            <w:r w:rsidRPr="003636A5">
              <w:rPr>
                <w:lang w:val="en-US"/>
              </w:rPr>
              <w:t>is executed as a final step</w:t>
            </w:r>
            <w:r w:rsidR="004E2CBF" w:rsidRPr="003636A5">
              <w:rPr>
                <w:lang w:val="en-US"/>
              </w:rPr>
              <w:t xml:space="preserve">, </w:t>
            </w:r>
            <w:r>
              <w:rPr>
                <w:lang w:val="en-US"/>
              </w:rPr>
              <w:t>after</w:t>
            </w:r>
            <w:r w:rsidR="004E2CBF" w:rsidRPr="003636A5">
              <w:rPr>
                <w:lang w:val="en-US"/>
              </w:rPr>
              <w:t xml:space="preserve"> 'editfunc'.</w:t>
            </w:r>
          </w:p>
          <w:p w:rsidR="00C7210E" w:rsidRPr="003636A5" w:rsidRDefault="00C7210E" w:rsidP="00C7210E">
            <w:pPr>
              <w:rPr>
                <w:lang w:val="en-US"/>
              </w:rPr>
            </w:pPr>
            <w:r w:rsidRPr="00C7210E">
              <w:rPr>
                <w:rFonts w:ascii="Courier New" w:hAnsi="Courier New" w:cs="Courier New"/>
                <w:sz w:val="18"/>
                <w:lang w:val="en-US"/>
              </w:rPr>
              <w:t xml:space="preserve">editcallback: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tc>
      </w:tr>
      <w:tr w:rsidR="004608C3" w:rsidRPr="007B630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C7210E">
            <w:pPr>
              <w:rPr>
                <w:rFonts w:ascii="Courier New" w:hAnsi="Courier New" w:cs="Courier New"/>
                <w:sz w:val="18"/>
                <w:lang w:val="en-US"/>
              </w:rPr>
            </w:pPr>
            <w:r w:rsidRPr="00C7210E">
              <w:rPr>
                <w:rFonts w:ascii="Courier New" w:hAnsi="Courier New" w:cs="Courier New"/>
                <w:sz w:val="18"/>
                <w:lang w:val="en-US"/>
              </w:rPr>
              <w:t>editfunc</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636A5" w:rsidP="0040301B">
            <w:pPr>
              <w:rPr>
                <w:lang w:val="en-US"/>
              </w:rPr>
            </w:pPr>
            <w:r w:rsidRPr="003636A5">
              <w:rPr>
                <w:lang w:val="en-US"/>
              </w:rPr>
              <w:t>Set a custom function to process cell edition</w:t>
            </w:r>
            <w:r w:rsidR="004E2CBF" w:rsidRPr="003636A5">
              <w:rPr>
                <w:lang w:val="en-US"/>
              </w:rPr>
              <w:t xml:space="preserve">. </w:t>
            </w:r>
            <w:r>
              <w:rPr>
                <w:lang w:val="en-US"/>
              </w:rPr>
              <w:t xml:space="preserve">By default, Lex’it would take the user input and update the corresponding database cell with it. ‘editfunc’ can be defined to have Lex’it this </w:t>
            </w:r>
            <w:r w:rsidR="0040301B">
              <w:rPr>
                <w:lang w:val="en-US"/>
              </w:rPr>
              <w:t xml:space="preserve">processed </w:t>
            </w:r>
            <w:r>
              <w:rPr>
                <w:lang w:val="en-US"/>
              </w:rPr>
              <w:t>otherwise.</w:t>
            </w:r>
          </w:p>
          <w:p w:rsidR="00C7210E" w:rsidRPr="003636A5" w:rsidRDefault="00C7210E" w:rsidP="0040301B">
            <w:pPr>
              <w:rPr>
                <w:lang w:val="en-US"/>
              </w:rPr>
            </w:pPr>
            <w:r w:rsidRPr="00C7210E">
              <w:rPr>
                <w:rFonts w:ascii="Courier New" w:hAnsi="Courier New" w:cs="Courier New"/>
                <w:sz w:val="18"/>
                <w:lang w:val="en-US"/>
              </w:rPr>
              <w:t xml:space="preserve">editfunc: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editrefresh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E2CBF">
            <w:pPr>
              <w:rPr>
                <w:lang w:val="en-US"/>
              </w:rPr>
            </w:pPr>
            <w:r>
              <w:rPr>
                <w:lang w:val="en-US"/>
              </w:rPr>
              <w:t xml:space="preserve">Set a list of tables to be refreshed was a cell was </w:t>
            </w:r>
            <w:r>
              <w:rPr>
                <w:lang w:val="en-US"/>
              </w:rPr>
              <w:lastRenderedPageBreak/>
              <w:t>edited</w:t>
            </w:r>
            <w:r w:rsidR="004E2CBF" w:rsidRPr="0040301B">
              <w:rPr>
                <w:lang w:val="en-US"/>
              </w:rPr>
              <w:t>.</w:t>
            </w:r>
            <w:r w:rsidR="00C7210E">
              <w:rPr>
                <w:lang w:val="en-US"/>
              </w:rPr>
              <w:t xml:space="preserve">  (deprecated)</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4E2CBF">
            <w:pPr>
              <w:rPr>
                <w:rFonts w:ascii="Courier New" w:hAnsi="Courier New" w:cs="Courier New"/>
                <w:sz w:val="18"/>
                <w:lang w:val="en-US"/>
              </w:rPr>
            </w:pPr>
            <w:r w:rsidRPr="00C7210E">
              <w:rPr>
                <w:rFonts w:ascii="Courier New" w:hAnsi="Courier New" w:cs="Courier New"/>
                <w:sz w:val="18"/>
                <w:lang w:val="en-US"/>
              </w:rPr>
              <w:lastRenderedPageBreak/>
              <w:t>edittrigger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4E2CBF">
            <w:pPr>
              <w:rPr>
                <w:rFonts w:ascii="Courier New" w:hAnsi="Courier New" w:cs="Courier New"/>
                <w:sz w:val="18"/>
                <w:lang w:val="en-US"/>
              </w:rPr>
            </w:pPr>
            <w:r w:rsidRPr="00C7210E">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0301B" w:rsidP="0040301B">
            <w:pPr>
              <w:rPr>
                <w:lang w:val="en-US"/>
              </w:rPr>
            </w:pPr>
            <w:r w:rsidRPr="0040301B">
              <w:rPr>
                <w:lang w:val="en-US"/>
              </w:rPr>
              <w:t>As a kind of data validation, one can set a r</w:t>
            </w:r>
            <w:r w:rsidR="004E2CBF" w:rsidRPr="0040301B">
              <w:rPr>
                <w:lang w:val="en-US"/>
              </w:rPr>
              <w:t xml:space="preserve">egex </w:t>
            </w:r>
            <w:r w:rsidRPr="0040301B">
              <w:rPr>
                <w:lang w:val="en-US"/>
              </w:rPr>
              <w:t>as a ‘edittrigger’. When the user’s</w:t>
            </w:r>
            <w:r>
              <w:rPr>
                <w:lang w:val="en-US"/>
              </w:rPr>
              <w:t xml:space="preserve"> textual</w:t>
            </w:r>
            <w:r w:rsidRPr="0040301B">
              <w:rPr>
                <w:lang w:val="en-US"/>
              </w:rPr>
              <w:t xml:space="preserve"> input</w:t>
            </w:r>
            <w:r>
              <w:rPr>
                <w:lang w:val="en-US"/>
              </w:rPr>
              <w:t xml:space="preserve"> in a editable cell</w:t>
            </w:r>
            <w:r w:rsidRPr="0040301B">
              <w:rPr>
                <w:lang w:val="en-US"/>
              </w:rPr>
              <w:t xml:space="preserve"> matches the regex, the </w:t>
            </w:r>
            <w:r w:rsidR="004E2CBF" w:rsidRPr="0040301B">
              <w:rPr>
                <w:lang w:val="en-US"/>
              </w:rPr>
              <w:t xml:space="preserve">'editfunc' </w:t>
            </w:r>
            <w:r>
              <w:rPr>
                <w:lang w:val="en-US"/>
              </w:rPr>
              <w:t>will be</w:t>
            </w:r>
            <w:r w:rsidR="004E2CBF" w:rsidRPr="0040301B">
              <w:rPr>
                <w:lang w:val="en-US"/>
              </w:rPr>
              <w:t xml:space="preserve"> triggere</w:t>
            </w:r>
            <w:r>
              <w:rPr>
                <w:lang w:val="en-US"/>
              </w:rPr>
              <w:t>d; otherwise it won’t</w:t>
            </w:r>
            <w:r w:rsidR="004E2CBF" w:rsidRPr="0040301B">
              <w:rPr>
                <w:lang w:val="en-US"/>
              </w:rPr>
              <w:t xml:space="preserve">. </w:t>
            </w:r>
            <w:r w:rsidR="00CB56A1">
              <w:rPr>
                <w:lang w:val="en-US"/>
              </w:rPr>
              <w:t xml:space="preserve"> In the following example, we expect the entered value to contain a pipe (“|”).</w:t>
            </w:r>
          </w:p>
          <w:p w:rsidR="00CB56A1" w:rsidRPr="0040301B" w:rsidRDefault="00CB56A1" w:rsidP="0040301B">
            <w:pPr>
              <w:rPr>
                <w:lang w:val="en-US"/>
              </w:rPr>
            </w:pPr>
            <w:r>
              <w:rPr>
                <w:rFonts w:ascii="Courier New" w:hAnsi="Courier New" w:cs="Courier New"/>
                <w:sz w:val="18"/>
                <w:lang w:val="en-US"/>
              </w:rPr>
              <w:t>e</w:t>
            </w:r>
            <w:r w:rsidRPr="00C7210E">
              <w:rPr>
                <w:rFonts w:ascii="Courier New" w:hAnsi="Courier New" w:cs="Courier New"/>
                <w:sz w:val="18"/>
                <w:lang w:val="en-US"/>
              </w:rPr>
              <w:t>dittrigger</w:t>
            </w:r>
            <w:r>
              <w:rPr>
                <w:rFonts w:ascii="Courier New" w:hAnsi="Courier New" w:cs="Courier New"/>
                <w:sz w:val="18"/>
                <w:lang w:val="en-US"/>
              </w:rPr>
              <w:t xml:space="preserve">: “\\|” </w:t>
            </w:r>
          </w:p>
        </w:tc>
      </w:tr>
      <w:tr w:rsidR="004608C3" w:rsidRPr="007B630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C7210E">
            <w:pPr>
              <w:rPr>
                <w:rFonts w:ascii="Courier New" w:hAnsi="Courier New" w:cs="Courier New"/>
                <w:sz w:val="18"/>
              </w:rPr>
            </w:pPr>
            <w:r w:rsidRPr="00306568">
              <w:rPr>
                <w:rFonts w:ascii="Courier New" w:hAnsi="Courier New" w:cs="Courier New"/>
                <w:sz w:val="18"/>
              </w:rPr>
              <w:t>editerrorhandler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0301B" w:rsidP="0040301B">
            <w:pPr>
              <w:rPr>
                <w:lang w:val="en-US"/>
              </w:rPr>
            </w:pPr>
            <w:r w:rsidRPr="0040301B">
              <w:rPr>
                <w:lang w:val="en-US"/>
              </w:rPr>
              <w:t>Handles to be executed as soon as an error</w:t>
            </w:r>
            <w:r>
              <w:rPr>
                <w:lang w:val="en-US"/>
              </w:rPr>
              <w:t xml:space="preserve"> occurs in an editable cell</w:t>
            </w:r>
            <w:r w:rsidR="004E2CBF" w:rsidRPr="0040301B">
              <w:rPr>
                <w:lang w:val="en-US"/>
              </w:rPr>
              <w:t>.</w:t>
            </w:r>
          </w:p>
          <w:p w:rsidR="00C7210E" w:rsidRPr="0040301B" w:rsidRDefault="00C7210E" w:rsidP="00C7210E">
            <w:pPr>
              <w:rPr>
                <w:lang w:val="en-US"/>
              </w:rPr>
            </w:pPr>
            <w:r>
              <w:rPr>
                <w:rFonts w:ascii="Courier New" w:hAnsi="Courier New" w:cs="Courier New"/>
                <w:sz w:val="18"/>
                <w:lang w:val="en-US"/>
              </w:rPr>
              <w:t>e</w:t>
            </w:r>
            <w:r w:rsidRPr="00C7210E">
              <w:rPr>
                <w:rFonts w:ascii="Courier New" w:hAnsi="Courier New" w:cs="Courier New"/>
                <w:sz w:val="18"/>
                <w:lang w:val="en-US"/>
              </w:rPr>
              <w:t>diterrorhandler: function(err){</w:t>
            </w:r>
            <w:r w:rsidRPr="00C7210E">
              <w:rPr>
                <w:rFonts w:ascii="Courier New" w:hAnsi="Courier New" w:cs="Courier New"/>
                <w:sz w:val="18"/>
                <w:lang w:val="en-US"/>
              </w:rPr>
              <w:br/>
            </w:r>
            <w:r>
              <w:rPr>
                <w:rFonts w:ascii="Courier New" w:hAnsi="Courier New" w:cs="Courier New"/>
                <w:sz w:val="18"/>
                <w:lang w:val="en-US"/>
              </w:rPr>
              <w:t xml:space="preserve">   console.log(err);</w:t>
            </w:r>
            <w:r>
              <w:rPr>
                <w:rFonts w:ascii="Courier New" w:hAnsi="Courier New" w:cs="Courier New"/>
                <w:sz w:val="18"/>
                <w:lang w:val="en-US"/>
              </w:rPr>
              <w:br/>
            </w:r>
            <w:r w:rsidRPr="00C7210E">
              <w:rPr>
                <w:rFonts w:ascii="Courier New" w:hAnsi="Courier New" w:cs="Courier New"/>
                <w:sz w:val="18"/>
                <w:lang w:val="en-US"/>
              </w:rPr>
              <w:t>}</w:t>
            </w:r>
          </w:p>
        </w:tc>
      </w:tr>
      <w:tr w:rsidR="004608C3" w:rsidRPr="007B630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4E2CBF">
            <w:pPr>
              <w:rPr>
                <w:rFonts w:ascii="Courier New" w:hAnsi="Courier New" w:cs="Courier New"/>
                <w:sz w:val="18"/>
                <w:lang w:val="en-US"/>
              </w:rPr>
            </w:pPr>
            <w:r w:rsidRPr="00C7210E">
              <w:rPr>
                <w:rFonts w:ascii="Courier New" w:hAnsi="Courier New" w:cs="Courier New"/>
                <w:sz w:val="18"/>
                <w:lang w:val="en-US"/>
              </w:rPr>
              <w:t>ellipsis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4E2CBF">
            <w:pPr>
              <w:rPr>
                <w:rFonts w:ascii="Courier New" w:hAnsi="Courier New" w:cs="Courier New"/>
                <w:sz w:val="18"/>
                <w:lang w:val="en-US"/>
              </w:rPr>
            </w:pPr>
            <w:r w:rsidRPr="00C7210E">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0301B">
            <w:pPr>
              <w:rPr>
                <w:lang w:val="en-US"/>
              </w:rPr>
            </w:pPr>
            <w:r w:rsidRPr="0040301B">
              <w:rPr>
                <w:lang w:val="en-US"/>
              </w:rPr>
              <w:t>Set ellipsis on or off in a cell with textual content. T</w:t>
            </w:r>
            <w:r>
              <w:rPr>
                <w:lang w:val="en-US"/>
              </w:rPr>
              <w:t>he full content will only be shown at mouseover.</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C7210E">
              <w:rPr>
                <w:rFonts w:ascii="Courier New" w:hAnsi="Courier New" w:cs="Courier New"/>
                <w:sz w:val="18"/>
                <w:lang w:val="en-US"/>
              </w:rPr>
              <w:t>ell</w:t>
            </w:r>
            <w:r w:rsidRPr="00306568">
              <w:rPr>
                <w:rFonts w:ascii="Courier New" w:hAnsi="Courier New" w:cs="Courier New"/>
                <w:sz w:val="18"/>
              </w:rPr>
              <w:t>ipsis_delay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integer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0301B" w:rsidP="0040301B">
            <w:pPr>
              <w:rPr>
                <w:lang w:val="en-US"/>
              </w:rPr>
            </w:pPr>
            <w:r w:rsidRPr="0040301B">
              <w:rPr>
                <w:lang w:val="en-US"/>
              </w:rPr>
              <w:t>Set a delay for e</w:t>
            </w:r>
            <w:r w:rsidR="004E2CBF" w:rsidRPr="0040301B">
              <w:rPr>
                <w:lang w:val="en-US"/>
              </w:rPr>
              <w:t>llipsis</w:t>
            </w:r>
            <w:r w:rsidRPr="0040301B">
              <w:rPr>
                <w:lang w:val="en-US"/>
              </w:rPr>
              <w:t xml:space="preserve"> to be activated</w:t>
            </w:r>
            <w:r w:rsidR="004E2CBF" w:rsidRPr="0040301B">
              <w:rPr>
                <w:lang w:val="en-US"/>
              </w:rPr>
              <w:t xml:space="preserve">. </w:t>
            </w:r>
            <w:r w:rsidRPr="0040301B">
              <w:rPr>
                <w:lang w:val="en-US"/>
              </w:rPr>
              <w:t>Setting some delay allows users to go with the mouse over ellipsis</w:t>
            </w:r>
            <w:r>
              <w:rPr>
                <w:lang w:val="en-US"/>
              </w:rPr>
              <w:t xml:space="preserve"> cell without immediately getting the full textual content shown</w:t>
            </w:r>
            <w:r w:rsidR="004E2CBF" w:rsidRPr="0040301B">
              <w:rPr>
                <w:lang w:val="en-US"/>
              </w:rPr>
              <w:t>.</w:t>
            </w:r>
            <w:r>
              <w:rPr>
                <w:lang w:val="en-US"/>
              </w:rPr>
              <w:t xml:space="preserve"> The text will only unwrapped when the mouse keeps on the cell beyond the set delay.</w:t>
            </w:r>
          </w:p>
          <w:p w:rsidR="00CB56A1" w:rsidRPr="00CB56A1" w:rsidRDefault="00CB56A1" w:rsidP="00CB56A1">
            <w:pPr>
              <w:rPr>
                <w:rFonts w:ascii="Courier New" w:hAnsi="Courier New" w:cs="Courier New"/>
                <w:lang w:val="en-US"/>
              </w:rPr>
            </w:pPr>
            <w:r w:rsidRPr="00CB56A1">
              <w:rPr>
                <w:rFonts w:ascii="Courier New" w:hAnsi="Courier New" w:cs="Courier New"/>
                <w:sz w:val="18"/>
                <w:lang w:val="en-US"/>
              </w:rPr>
              <w:t>ellipsis: true,</w:t>
            </w:r>
            <w:r w:rsidRPr="00CB56A1">
              <w:rPr>
                <w:rFonts w:ascii="Courier New" w:hAnsi="Courier New" w:cs="Courier New"/>
                <w:sz w:val="18"/>
                <w:lang w:val="en-US"/>
              </w:rPr>
              <w:br/>
              <w:t>ellipsis_delay: 500</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B56A1" w:rsidRDefault="004E2CBF" w:rsidP="004E2CBF">
            <w:pPr>
              <w:rPr>
                <w:rFonts w:ascii="Courier New" w:hAnsi="Courier New" w:cs="Courier New"/>
                <w:sz w:val="18"/>
                <w:lang w:val="en-US"/>
              </w:rPr>
            </w:pPr>
            <w:r w:rsidRPr="00CB56A1">
              <w:rPr>
                <w:rFonts w:ascii="Courier New" w:hAnsi="Courier New" w:cs="Courier New"/>
                <w:sz w:val="18"/>
                <w:lang w:val="en-US"/>
              </w:rPr>
              <w:t>ellipsis_width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B56A1" w:rsidRDefault="004E2CBF" w:rsidP="004E2CBF">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E2CBF" w:rsidP="0040301B">
            <w:pPr>
              <w:rPr>
                <w:lang w:val="en-US"/>
              </w:rPr>
            </w:pPr>
            <w:r w:rsidRPr="0040301B">
              <w:rPr>
                <w:lang w:val="en-US"/>
              </w:rPr>
              <w:t xml:space="preserve">'max-width' </w:t>
            </w:r>
            <w:r w:rsidR="0040301B" w:rsidRPr="0040301B">
              <w:rPr>
                <w:lang w:val="en-US"/>
              </w:rPr>
              <w:t>attribute</w:t>
            </w:r>
            <w:r w:rsidRPr="0040301B">
              <w:rPr>
                <w:lang w:val="en-US"/>
              </w:rPr>
              <w:t xml:space="preserve"> </w:t>
            </w:r>
            <w:r w:rsidR="0040301B" w:rsidRPr="0040301B">
              <w:rPr>
                <w:lang w:val="en-US"/>
              </w:rPr>
              <w:t>for</w:t>
            </w:r>
            <w:r w:rsidRPr="0040301B">
              <w:rPr>
                <w:lang w:val="en-US"/>
              </w:rPr>
              <w:t xml:space="preserve"> ellipsis.</w:t>
            </w:r>
          </w:p>
          <w:p w:rsidR="00CB56A1" w:rsidRPr="00CB56A1" w:rsidRDefault="00CB56A1" w:rsidP="0040301B">
            <w:pPr>
              <w:rPr>
                <w:rFonts w:ascii="Courier New" w:hAnsi="Courier New" w:cs="Courier New"/>
                <w:lang w:val="en-US"/>
              </w:rPr>
            </w:pPr>
            <w:r w:rsidRPr="00CB56A1">
              <w:rPr>
                <w:rFonts w:ascii="Courier New" w:hAnsi="Courier New" w:cs="Courier New"/>
                <w:sz w:val="18"/>
                <w:lang w:val="en-US"/>
              </w:rPr>
              <w:t>ellipsis_width: ($(window).width())*.33</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B56A1" w:rsidRDefault="004E2CBF" w:rsidP="004E2CBF">
            <w:pPr>
              <w:rPr>
                <w:rFonts w:ascii="Courier New" w:hAnsi="Courier New" w:cs="Courier New"/>
                <w:sz w:val="18"/>
                <w:lang w:val="en-US"/>
              </w:rPr>
            </w:pPr>
            <w:r w:rsidRPr="00CB56A1">
              <w:rPr>
                <w:rFonts w:ascii="Courier New" w:hAnsi="Courier New" w:cs="Courier New"/>
                <w:sz w:val="18"/>
                <w:lang w:val="en-US"/>
              </w:rPr>
              <w:t>ellipsis_height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B56A1" w:rsidRDefault="004E2CBF" w:rsidP="004E2CBF">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E2CBF" w:rsidP="0040301B">
            <w:pPr>
              <w:rPr>
                <w:lang w:val="en-US"/>
              </w:rPr>
            </w:pPr>
            <w:r w:rsidRPr="004E2CBF">
              <w:rPr>
                <w:lang w:val="en-US"/>
              </w:rPr>
              <w:t xml:space="preserve">'max-height' </w:t>
            </w:r>
            <w:r w:rsidR="0040301B" w:rsidRPr="0040301B">
              <w:rPr>
                <w:lang w:val="en-US"/>
              </w:rPr>
              <w:t xml:space="preserve">attribute for </w:t>
            </w:r>
            <w:r w:rsidRPr="004E2CBF">
              <w:rPr>
                <w:lang w:val="en-US"/>
              </w:rPr>
              <w:t xml:space="preserve">ellipsis. </w:t>
            </w:r>
            <w:r w:rsidR="0040301B" w:rsidRPr="0040301B">
              <w:rPr>
                <w:lang w:val="en-US"/>
              </w:rPr>
              <w:t>When the cell content goes beyond this value, a scollbar will be added to the ellipsis cell</w:t>
            </w:r>
            <w:r w:rsidRPr="0040301B">
              <w:rPr>
                <w:lang w:val="en-US"/>
              </w:rPr>
              <w:t>.</w:t>
            </w:r>
            <w:r w:rsidR="0040301B" w:rsidRPr="0040301B">
              <w:rPr>
                <w:lang w:val="en-US"/>
              </w:rPr>
              <w:t xml:space="preserve"> </w:t>
            </w:r>
          </w:p>
          <w:p w:rsidR="00CB56A1" w:rsidRPr="00CB56A1" w:rsidRDefault="00CB56A1" w:rsidP="00CB56A1">
            <w:pPr>
              <w:rPr>
                <w:rFonts w:ascii="Courier New" w:hAnsi="Courier New" w:cs="Courier New"/>
                <w:lang w:val="en-US"/>
              </w:rPr>
            </w:pPr>
            <w:r w:rsidRPr="00CB56A1">
              <w:rPr>
                <w:rFonts w:ascii="Courier New" w:hAnsi="Courier New" w:cs="Courier New"/>
                <w:sz w:val="18"/>
                <w:lang w:val="en-US"/>
              </w:rPr>
              <w:t>ellipsis_height: "200px"</w:t>
            </w:r>
          </w:p>
        </w:tc>
      </w:tr>
      <w:tr w:rsidR="004608C3" w:rsidRPr="007B630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ellipsis_unwrap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0301B">
            <w:pPr>
              <w:rPr>
                <w:lang w:val="en-US"/>
              </w:rPr>
            </w:pPr>
            <w:r w:rsidRPr="0040301B">
              <w:rPr>
                <w:lang w:val="en-US"/>
              </w:rPr>
              <w:t>When true, the textual content of cell will be unwrapped at mouseover; when false, it won</w:t>
            </w:r>
            <w:r>
              <w:rPr>
                <w:lang w:val="en-US"/>
              </w:rPr>
              <w:t>’t</w:t>
            </w:r>
            <w:r w:rsidR="004E2CBF" w:rsidRPr="0040301B">
              <w:rPr>
                <w:lang w:val="en-US"/>
              </w:rPr>
              <w:t>.</w:t>
            </w:r>
          </w:p>
        </w:tc>
      </w:tr>
      <w:tr w:rsidR="004608C3" w:rsidRPr="007B630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ellipsis_keep_selected_unwrapped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8B26FA" w:rsidRDefault="00306568" w:rsidP="00306568">
            <w:pPr>
              <w:rPr>
                <w:lang w:val="en-US"/>
              </w:rPr>
            </w:pPr>
            <w:r w:rsidRPr="008B26FA">
              <w:rPr>
                <w:lang w:val="en-US"/>
              </w:rPr>
              <w:t>When true, an unwrapped ellipsis cell will remain open a mouseout; when false, it won’t.</w:t>
            </w:r>
            <w:r w:rsidR="004E2CBF" w:rsidRPr="008B26FA">
              <w:rPr>
                <w:lang w:val="en-US"/>
              </w:rPr>
              <w:t xml:space="preserve"> Default: true.</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06568" w:rsidP="00306568">
            <w:pPr>
              <w:rPr>
                <w:lang w:val="en-US"/>
              </w:rPr>
            </w:pPr>
            <w:r w:rsidRPr="00306568">
              <w:rPr>
                <w:lang w:val="en-US"/>
              </w:rPr>
              <w:t>Set a filter to be applied</w:t>
            </w:r>
            <w:r w:rsidR="004E2CBF" w:rsidRPr="00306568">
              <w:rPr>
                <w:lang w:val="en-US"/>
              </w:rPr>
              <w:t xml:space="preserve"> </w:t>
            </w:r>
            <w:r w:rsidRPr="00306568">
              <w:rPr>
                <w:lang w:val="en-US"/>
              </w:rPr>
              <w:t>at initialization time</w:t>
            </w:r>
            <w:r w:rsidR="004E2CBF" w:rsidRPr="00306568">
              <w:rPr>
                <w:lang w:val="en-US"/>
              </w:rPr>
              <w:t xml:space="preserve">. </w:t>
            </w:r>
            <w:r w:rsidRPr="00306568">
              <w:rPr>
                <w:lang w:val="en-US"/>
              </w:rPr>
              <w:t>Beware: to keep the filter active afterwards, you</w:t>
            </w:r>
            <w:r>
              <w:rPr>
                <w:lang w:val="en-US"/>
              </w:rPr>
              <w:t xml:space="preserve">’ll need to set </w:t>
            </w:r>
            <w:r w:rsidRPr="00306568">
              <w:rPr>
                <w:rFonts w:ascii="Courier New" w:hAnsi="Courier New" w:cs="Courier New"/>
                <w:sz w:val="18"/>
                <w:lang w:val="en-US"/>
              </w:rPr>
              <w:t>'keepfilter':true</w:t>
            </w:r>
            <w:r w:rsidR="004E2CBF" w:rsidRPr="00306568">
              <w:rPr>
                <w:lang w:val="en-US"/>
              </w:rPr>
              <w:t>.</w:t>
            </w:r>
          </w:p>
          <w:p w:rsidR="00CB56A1" w:rsidRPr="00306568" w:rsidRDefault="00CB56A1" w:rsidP="00306568">
            <w:pPr>
              <w:rPr>
                <w:lang w:val="en-US"/>
              </w:rPr>
            </w:pPr>
            <w:r>
              <w:rPr>
                <w:rFonts w:ascii="Courier New" w:hAnsi="Courier New" w:cs="Courier New"/>
                <w:sz w:val="18"/>
              </w:rPr>
              <w:t>f</w:t>
            </w:r>
            <w:r w:rsidRPr="00306568">
              <w:rPr>
                <w:rFonts w:ascii="Courier New" w:hAnsi="Courier New" w:cs="Courier New"/>
                <w:sz w:val="18"/>
              </w:rPr>
              <w:t>ilter</w:t>
            </w:r>
            <w:r>
              <w:rPr>
                <w:rFonts w:ascii="Courier New" w:hAnsi="Courier New" w:cs="Courier New"/>
                <w:sz w:val="18"/>
              </w:rPr>
              <w:t>: 567</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flexible_visibility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06568" w:rsidP="00306568">
            <w:pPr>
              <w:rPr>
                <w:lang w:val="en-US"/>
              </w:rPr>
            </w:pPr>
            <w:r w:rsidRPr="00306568">
              <w:rPr>
                <w:lang w:val="en-US"/>
              </w:rPr>
              <w:t>When 'false'</w:t>
            </w:r>
            <w:r w:rsidR="004E2CBF" w:rsidRPr="00306568">
              <w:rPr>
                <w:lang w:val="en-US"/>
              </w:rPr>
              <w:t xml:space="preserve">, </w:t>
            </w:r>
            <w:r w:rsidRPr="00306568">
              <w:rPr>
                <w:lang w:val="en-US"/>
              </w:rPr>
              <w:t>a user won’t be able to change the visibility setting of this column</w:t>
            </w:r>
            <w:r w:rsidR="004E2CBF" w:rsidRPr="00306568">
              <w:rPr>
                <w:lang w:val="en-US"/>
              </w:rPr>
              <w:t xml:space="preserve"> (</w:t>
            </w:r>
            <w:r w:rsidRPr="00306568">
              <w:rPr>
                <w:lang w:val="en-US"/>
              </w:rPr>
              <w:t xml:space="preserve">this can be used when some info has to be kept </w:t>
            </w:r>
            <w:r>
              <w:rPr>
                <w:lang w:val="en-US"/>
              </w:rPr>
              <w:t>h</w:t>
            </w:r>
            <w:r w:rsidRPr="00306568">
              <w:rPr>
                <w:lang w:val="en-US"/>
              </w:rPr>
              <w:t>id</w:t>
            </w:r>
            <w:r>
              <w:rPr>
                <w:lang w:val="en-US"/>
              </w:rPr>
              <w:t>d</w:t>
            </w:r>
            <w:r w:rsidRPr="00306568">
              <w:rPr>
                <w:lang w:val="en-US"/>
              </w:rPr>
              <w:t>en</w:t>
            </w:r>
            <w:r w:rsidR="004E2CBF" w:rsidRPr="00306568">
              <w:rPr>
                <w:lang w:val="en-US"/>
              </w:rPr>
              <w:t>).</w:t>
            </w:r>
          </w:p>
          <w:p w:rsidR="00CB56A1" w:rsidRPr="00306568" w:rsidRDefault="00CB56A1" w:rsidP="00306568">
            <w:pPr>
              <w:rPr>
                <w:lang w:val="en-US"/>
              </w:rPr>
            </w:pPr>
            <w:r w:rsidRPr="00306568">
              <w:rPr>
                <w:rFonts w:ascii="Courier New" w:hAnsi="Courier New" w:cs="Courier New"/>
                <w:sz w:val="18"/>
              </w:rPr>
              <w:t>flexible_visibility</w:t>
            </w:r>
            <w:r>
              <w:rPr>
                <w:rFonts w:ascii="Courier New" w:hAnsi="Courier New" w:cs="Courier New"/>
                <w:sz w:val="18"/>
              </w:rPr>
              <w:t>: true</w:t>
            </w:r>
          </w:p>
        </w:tc>
      </w:tr>
      <w:tr w:rsidR="004608C3" w:rsidRPr="007B630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keepfilter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8B26FA" w:rsidRDefault="00306568" w:rsidP="00306568">
            <w:pPr>
              <w:rPr>
                <w:lang w:val="en-US"/>
              </w:rPr>
            </w:pPr>
            <w:r w:rsidRPr="00306568">
              <w:rPr>
                <w:lang w:val="en-US"/>
              </w:rPr>
              <w:t>When</w:t>
            </w:r>
            <w:r w:rsidR="004E2CBF" w:rsidRPr="00306568">
              <w:rPr>
                <w:lang w:val="en-US"/>
              </w:rPr>
              <w:t xml:space="preserve"> 'true', </w:t>
            </w:r>
            <w:r w:rsidRPr="00306568">
              <w:rPr>
                <w:lang w:val="en-US"/>
              </w:rPr>
              <w:t>a filter</w:t>
            </w:r>
            <w:r w:rsidR="004E2CBF" w:rsidRPr="00306568">
              <w:rPr>
                <w:lang w:val="en-US"/>
              </w:rPr>
              <w:t xml:space="preserve"> (</w:t>
            </w:r>
            <w:r w:rsidRPr="00306568">
              <w:rPr>
                <w:lang w:val="en-US"/>
              </w:rPr>
              <w:t>from</w:t>
            </w:r>
            <w:r w:rsidR="004E2CBF" w:rsidRPr="00306568">
              <w:rPr>
                <w:lang w:val="en-US"/>
              </w:rPr>
              <w:t xml:space="preserve"> parameter 'filter':...) </w:t>
            </w:r>
            <w:r w:rsidRPr="00306568">
              <w:rPr>
                <w:lang w:val="en-US"/>
              </w:rPr>
              <w:t>will be reapplied when the Reset button is pressed</w:t>
            </w:r>
            <w:r w:rsidR="004E2CBF" w:rsidRPr="00306568">
              <w:rPr>
                <w:lang w:val="en-US"/>
              </w:rPr>
              <w:t xml:space="preserve">. </w:t>
            </w:r>
          </w:p>
        </w:tc>
      </w:tr>
      <w:tr w:rsidR="004608C3" w:rsidRPr="007B630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searchable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608C3">
            <w:pPr>
              <w:rPr>
                <w:lang w:val="en-US"/>
              </w:rPr>
            </w:pPr>
            <w:r w:rsidRPr="00306568">
              <w:rPr>
                <w:lang w:val="en-US"/>
              </w:rPr>
              <w:t>Set a column to be manually searchable (defau</w:t>
            </w:r>
            <w:r w:rsidR="004608C3">
              <w:rPr>
                <w:lang w:val="en-US"/>
              </w:rPr>
              <w:t>l</w:t>
            </w:r>
            <w:r w:rsidRPr="00306568">
              <w:rPr>
                <w:lang w:val="en-US"/>
              </w:rPr>
              <w:t>t: true)</w:t>
            </w:r>
            <w:r w:rsidR="004E2CBF" w:rsidRPr="00306568">
              <w:rPr>
                <w:lang w:val="en-US"/>
              </w:rPr>
              <w:t>.</w:t>
            </w:r>
          </w:p>
        </w:tc>
      </w:tr>
      <w:tr w:rsidR="004608C3" w:rsidRPr="007B630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sortable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608C3">
            <w:pPr>
              <w:rPr>
                <w:lang w:val="en-US"/>
              </w:rPr>
            </w:pPr>
            <w:r w:rsidRPr="00306568">
              <w:rPr>
                <w:lang w:val="en-US"/>
              </w:rPr>
              <w:t xml:space="preserve">Set a column to be manually </w:t>
            </w:r>
            <w:r>
              <w:rPr>
                <w:lang w:val="en-US"/>
              </w:rPr>
              <w:t>sortable</w:t>
            </w:r>
            <w:r w:rsidRPr="00306568">
              <w:rPr>
                <w:lang w:val="en-US"/>
              </w:rPr>
              <w:t xml:space="preserve"> (defau</w:t>
            </w:r>
            <w:r w:rsidR="004608C3">
              <w:rPr>
                <w:lang w:val="en-US"/>
              </w:rPr>
              <w:t>l</w:t>
            </w:r>
            <w:r w:rsidRPr="00306568">
              <w:rPr>
                <w:lang w:val="en-US"/>
              </w:rPr>
              <w:t>t: true).</w:t>
            </w:r>
          </w:p>
        </w:tc>
      </w:tr>
      <w:tr w:rsidR="004608C3" w:rsidRPr="007B630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C7210E" w:rsidP="00C7210E">
            <w:pPr>
              <w:rPr>
                <w:rFonts w:ascii="Courier New" w:hAnsi="Courier New" w:cs="Courier New"/>
                <w:sz w:val="18"/>
              </w:rPr>
            </w:pPr>
            <w:r>
              <w:rPr>
                <w:rFonts w:ascii="Courier New" w:hAnsi="Courier New" w:cs="Courier New"/>
                <w:sz w:val="18"/>
              </w:rPr>
              <w:t>s</w:t>
            </w:r>
            <w:r w:rsidR="004E2CBF" w:rsidRPr="00306568">
              <w:rPr>
                <w:rFonts w:ascii="Courier New" w:hAnsi="Courier New" w:cs="Courier New"/>
                <w:sz w:val="18"/>
              </w:rPr>
              <w:t>earchform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306568">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other, etc. to ensure a successful search.</w:t>
            </w:r>
          </w:p>
        </w:tc>
      </w:tr>
      <w:tr w:rsidR="000357E6" w:rsidRPr="007B630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357E6" w:rsidRPr="00306568" w:rsidRDefault="000357E6" w:rsidP="004E2CBF">
            <w:pPr>
              <w:rPr>
                <w:rFonts w:ascii="Courier New" w:hAnsi="Courier New" w:cs="Courier New"/>
                <w:sz w:val="18"/>
              </w:rPr>
            </w:pPr>
            <w:r>
              <w:rPr>
                <w:rFonts w:ascii="Courier New" w:hAnsi="Courier New" w:cs="Courier New"/>
                <w:sz w:val="18"/>
              </w:rPr>
              <w:t>render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357E6" w:rsidRPr="00306568" w:rsidRDefault="000357E6"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357E6" w:rsidRDefault="000357E6" w:rsidP="00306568">
            <w:pPr>
              <w:rPr>
                <w:lang w:val="en-US"/>
              </w:rPr>
            </w:pPr>
            <w:r>
              <w:rPr>
                <w:lang w:val="en-US"/>
              </w:rPr>
              <w:t>Modify the content of a text cell upon rendering. This function has no influence on the underlying data.</w:t>
            </w:r>
          </w:p>
          <w:p w:rsidR="000357E6" w:rsidRPr="000357E6" w:rsidRDefault="000357E6" w:rsidP="00306568">
            <w:pPr>
              <w:rPr>
                <w:rFonts w:ascii="Courier New" w:hAnsi="Courier New" w:cs="Courier New"/>
                <w:lang w:val="en-US"/>
              </w:rPr>
            </w:pPr>
            <w:r w:rsidRPr="00820350">
              <w:rPr>
                <w:rFonts w:ascii="Courier New" w:hAnsi="Courier New" w:cs="Courier New"/>
                <w:sz w:val="18"/>
                <w:lang w:val="en-US"/>
              </w:rPr>
              <w:t xml:space="preserve">render: function(text){ </w:t>
            </w:r>
            <w:r w:rsidRPr="00820350">
              <w:rPr>
                <w:rFonts w:ascii="Courier New" w:hAnsi="Courier New" w:cs="Courier New"/>
                <w:sz w:val="18"/>
                <w:lang w:val="en-US"/>
              </w:rPr>
              <w:br/>
              <w:t xml:space="preserve">   return text.toUpperCase()</w:t>
            </w:r>
            <w:r w:rsidRPr="00820350">
              <w:rPr>
                <w:rFonts w:ascii="Courier New" w:hAnsi="Courier New" w:cs="Courier New"/>
                <w:sz w:val="18"/>
                <w:lang w:val="en-US"/>
              </w:rPr>
              <w:br/>
              <w:t>}</w:t>
            </w:r>
          </w:p>
        </w:tc>
      </w:tr>
      <w:tr w:rsidR="004608C3" w:rsidRPr="007B630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textcolor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E2CBF">
            <w:pPr>
              <w:rPr>
                <w:lang w:val="en-US"/>
              </w:rPr>
            </w:pPr>
            <w:r>
              <w:rPr>
                <w:lang w:val="en-US"/>
              </w:rPr>
              <w:t>Set the font color in a column</w:t>
            </w:r>
            <w:r w:rsidR="004E2CBF" w:rsidRPr="00306568">
              <w:rPr>
                <w:lang w:val="en-US"/>
              </w:rPr>
              <w:t>.</w:t>
            </w:r>
          </w:p>
        </w:tc>
      </w:tr>
      <w:tr w:rsidR="004608C3" w:rsidRPr="007B630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textfont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E2CBF">
            <w:pPr>
              <w:rPr>
                <w:lang w:val="en-US"/>
              </w:rPr>
            </w:pPr>
            <w:r>
              <w:rPr>
                <w:lang w:val="en-US"/>
              </w:rPr>
              <w:t>Set the f</w:t>
            </w:r>
            <w:r w:rsidR="004E2CBF" w:rsidRPr="00306568">
              <w:rPr>
                <w:lang w:val="en-US"/>
              </w:rPr>
              <w:t xml:space="preserve">ont-family </w:t>
            </w:r>
            <w:r>
              <w:rPr>
                <w:lang w:val="en-US"/>
              </w:rPr>
              <w:t>in a column</w:t>
            </w:r>
            <w:r w:rsidR="004E2CBF" w:rsidRPr="00306568">
              <w:rPr>
                <w:lang w:val="en-US"/>
              </w:rPr>
              <w:t>.</w:t>
            </w:r>
          </w:p>
        </w:tc>
      </w:tr>
      <w:tr w:rsidR="004608C3" w:rsidRPr="007B630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textsize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E2CBF">
            <w:pPr>
              <w:rPr>
                <w:lang w:val="en-US"/>
              </w:rPr>
            </w:pPr>
            <w:r>
              <w:rPr>
                <w:lang w:val="en-US"/>
              </w:rPr>
              <w:t>Set the f</w:t>
            </w:r>
            <w:r w:rsidR="004E2CBF" w:rsidRPr="00306568">
              <w:rPr>
                <w:lang w:val="en-US"/>
              </w:rPr>
              <w:t xml:space="preserve">ont-size </w:t>
            </w:r>
            <w:r>
              <w:rPr>
                <w:lang w:val="en-US"/>
              </w:rPr>
              <w:t>in a column</w:t>
            </w:r>
            <w:r w:rsidR="004E2CBF" w:rsidRPr="00306568">
              <w:rPr>
                <w:lang w:val="en-US"/>
              </w:rPr>
              <w:t>.</w:t>
            </w:r>
          </w:p>
        </w:tc>
      </w:tr>
      <w:tr w:rsidR="004608C3" w:rsidRPr="007B630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textstyle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306568">
            <w:pPr>
              <w:rPr>
                <w:lang w:val="en-US"/>
              </w:rPr>
            </w:pPr>
            <w:r>
              <w:rPr>
                <w:lang w:val="en-US"/>
              </w:rPr>
              <w:t>Set the f</w:t>
            </w:r>
            <w:r w:rsidR="004E2CBF" w:rsidRPr="00306568">
              <w:rPr>
                <w:lang w:val="en-US"/>
              </w:rPr>
              <w:t xml:space="preserve">ont-style </w:t>
            </w:r>
            <w:r>
              <w:rPr>
                <w:lang w:val="en-US"/>
              </w:rPr>
              <w:t>in a column</w:t>
            </w:r>
            <w:r w:rsidR="004E2CBF" w:rsidRPr="00306568">
              <w:rPr>
                <w:lang w:val="en-US"/>
              </w:rPr>
              <w:t>.</w:t>
            </w:r>
          </w:p>
        </w:tc>
      </w:tr>
      <w:tr w:rsidR="004608C3" w:rsidRPr="007B630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textweight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306568">
            <w:pPr>
              <w:rPr>
                <w:lang w:val="en-US"/>
              </w:rPr>
            </w:pPr>
            <w:r w:rsidRPr="00306568">
              <w:rPr>
                <w:lang w:val="en-US"/>
              </w:rPr>
              <w:t>Set the f</w:t>
            </w:r>
            <w:r w:rsidR="004E2CBF" w:rsidRPr="00306568">
              <w:rPr>
                <w:lang w:val="en-US"/>
              </w:rPr>
              <w:t xml:space="preserve">ont-weight </w:t>
            </w:r>
            <w:r>
              <w:rPr>
                <w:lang w:val="en-US"/>
              </w:rPr>
              <w:t>in a column</w:t>
            </w:r>
            <w:r w:rsidR="004E2CBF" w:rsidRPr="00306568">
              <w:rPr>
                <w:lang w:val="en-US"/>
              </w:rPr>
              <w:t>.</w:t>
            </w:r>
          </w:p>
        </w:tc>
      </w:tr>
      <w:tr w:rsidR="004608C3" w:rsidRPr="007B630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608C3" w:rsidRPr="004608C3" w:rsidRDefault="004608C3" w:rsidP="004608C3">
            <w:pPr>
              <w:rPr>
                <w:rFonts w:ascii="Courier New" w:hAnsi="Courier New" w:cs="Courier New"/>
                <w:sz w:val="18"/>
                <w:lang w:val="en-US"/>
              </w:rPr>
            </w:pPr>
            <w:r>
              <w:rPr>
                <w:rFonts w:ascii="Courier New" w:hAnsi="Courier New" w:cs="Courier New"/>
                <w:sz w:val="18"/>
                <w:lang w:val="en-US"/>
              </w:rPr>
              <w:t>v</w:t>
            </w:r>
            <w:r w:rsidR="004E2CBF" w:rsidRPr="004608C3">
              <w:rPr>
                <w:rFonts w:ascii="Courier New" w:hAnsi="Courier New" w:cs="Courier New"/>
                <w:sz w:val="18"/>
                <w:lang w:val="en-US"/>
              </w:rPr>
              <w:t>alidator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764808" w:rsidP="000C02CB">
            <w:pPr>
              <w:rPr>
                <w:lang w:val="en-US"/>
              </w:rPr>
            </w:pPr>
            <w:r w:rsidRPr="00764808">
              <w:rPr>
                <w:lang w:val="en-US"/>
              </w:rPr>
              <w:t xml:space="preserve">Set a key that HAS to be pressed when one uses a select menu in a cell. </w:t>
            </w:r>
            <w:r>
              <w:rPr>
                <w:lang w:val="en-US"/>
              </w:rPr>
              <w:t>This can be convenient to prevent selecting</w:t>
            </w:r>
            <w:r w:rsidR="00F17B24">
              <w:rPr>
                <w:lang w:val="en-US"/>
              </w:rPr>
              <w:t xml:space="preserve"> an item</w:t>
            </w:r>
            <w:r>
              <w:rPr>
                <w:lang w:val="en-US"/>
              </w:rPr>
              <w:t xml:space="preserve"> by mista</w:t>
            </w:r>
            <w:r w:rsidR="004608C3">
              <w:rPr>
                <w:lang w:val="en-US"/>
              </w:rPr>
              <w:t>k</w:t>
            </w:r>
            <w:r>
              <w:rPr>
                <w:lang w:val="en-US"/>
              </w:rPr>
              <w:t>e</w:t>
            </w:r>
            <w:r w:rsidR="00F17B24">
              <w:rPr>
                <w:lang w:val="en-US"/>
              </w:rPr>
              <w:t xml:space="preserve"> when </w:t>
            </w:r>
            <w:r w:rsidR="00F17B24">
              <w:rPr>
                <w:lang w:val="en-US"/>
              </w:rPr>
              <w:lastRenderedPageBreak/>
              <w:t>moving the mouse or so</w:t>
            </w:r>
            <w:r>
              <w:rPr>
                <w:lang w:val="en-US"/>
              </w:rPr>
              <w:t>. Pressing the key indicates that one is selecting</w:t>
            </w:r>
            <w:r w:rsidR="000C02CB">
              <w:rPr>
                <w:lang w:val="en-US"/>
              </w:rPr>
              <w:t xml:space="preserve"> on purpose</w:t>
            </w:r>
            <w:r>
              <w:rPr>
                <w:lang w:val="en-US"/>
              </w:rPr>
              <w:t>.</w:t>
            </w:r>
          </w:p>
          <w:p w:rsidR="00CB56A1" w:rsidRPr="00CB56A1" w:rsidRDefault="00CB56A1" w:rsidP="00CB56A1">
            <w:pPr>
              <w:rPr>
                <w:rFonts w:ascii="Courier New" w:hAnsi="Courier New" w:cs="Courier New"/>
                <w:lang w:val="en-US"/>
              </w:rPr>
            </w:pPr>
            <w:r w:rsidRPr="00CB56A1">
              <w:rPr>
                <w:rFonts w:ascii="Courier New" w:hAnsi="Courier New" w:cs="Courier New"/>
                <w:sz w:val="18"/>
                <w:lang w:val="en-US"/>
              </w:rPr>
              <w:t>"some_column": {</w:t>
            </w:r>
            <w:r w:rsidRPr="00CB56A1">
              <w:rPr>
                <w:rFonts w:ascii="Courier New" w:hAnsi="Courier New" w:cs="Courier New"/>
                <w:sz w:val="18"/>
                <w:lang w:val="en-US"/>
              </w:rPr>
              <w:br/>
            </w:r>
            <w:r w:rsidRPr="00CB56A1">
              <w:rPr>
                <w:rFonts w:ascii="Courier New" w:hAnsi="Courier New" w:cs="Courier New"/>
                <w:sz w:val="18"/>
                <w:lang w:val="en-US"/>
              </w:rPr>
              <w:tab/>
            </w:r>
            <w:r>
              <w:rPr>
                <w:rFonts w:ascii="Courier New" w:hAnsi="Courier New" w:cs="Courier New"/>
                <w:sz w:val="18"/>
                <w:lang w:val="en-US"/>
              </w:rPr>
              <w:t>editable</w:t>
            </w:r>
            <w:r w:rsidRPr="00CB56A1">
              <w:rPr>
                <w:rFonts w:ascii="Courier New" w:hAnsi="Courier New" w:cs="Courier New"/>
                <w:sz w:val="18"/>
                <w:lang w:val="en-US"/>
              </w:rPr>
              <w:t>: true,</w:t>
            </w:r>
            <w:r w:rsidRPr="00CB56A1">
              <w:rPr>
                <w:rFonts w:ascii="Courier New" w:hAnsi="Courier New" w:cs="Courier New"/>
                <w:sz w:val="18"/>
                <w:lang w:val="en-US"/>
              </w:rPr>
              <w:br/>
            </w:r>
            <w:r w:rsidRPr="00CB56A1">
              <w:rPr>
                <w:rFonts w:ascii="Courier New" w:hAnsi="Courier New" w:cs="Courier New"/>
                <w:sz w:val="18"/>
                <w:lang w:val="en-US"/>
              </w:rPr>
              <w:tab/>
              <w:t>validator: "shift"</w:t>
            </w:r>
            <w:r w:rsidRPr="00CB56A1">
              <w:rPr>
                <w:rFonts w:ascii="Courier New" w:hAnsi="Courier New" w:cs="Courier New"/>
                <w:sz w:val="18"/>
                <w:lang w:val="en-US"/>
              </w:rPr>
              <w:br/>
              <w:t>}</w:t>
            </w:r>
          </w:p>
          <w:p w:rsidR="00CB56A1" w:rsidRPr="00764808" w:rsidRDefault="00CB56A1" w:rsidP="000C02CB">
            <w:pPr>
              <w:rPr>
                <w:lang w:val="en-US"/>
              </w:rPr>
            </w:pPr>
          </w:p>
        </w:tc>
      </w:tr>
      <w:tr w:rsidR="004608C3" w:rsidRPr="007B630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608C3" w:rsidRPr="00764808" w:rsidRDefault="004608C3" w:rsidP="004E2CBF">
            <w:pPr>
              <w:rPr>
                <w:rFonts w:ascii="Courier New" w:hAnsi="Courier New" w:cs="Courier New"/>
                <w:sz w:val="18"/>
                <w:lang w:val="en-US"/>
              </w:rPr>
            </w:pPr>
            <w:r>
              <w:rPr>
                <w:rFonts w:ascii="Courier New" w:hAnsi="Courier New" w:cs="Courier New"/>
                <w:sz w:val="18"/>
                <w:lang w:val="en-US"/>
              </w:rPr>
              <w:lastRenderedPageBreak/>
              <w:t>visible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64808" w:rsidRDefault="004E2CBF" w:rsidP="004E2CBF">
            <w:pPr>
              <w:rPr>
                <w:rFonts w:ascii="Courier New" w:hAnsi="Courier New" w:cs="Courier New"/>
                <w:sz w:val="18"/>
                <w:lang w:val="en-US"/>
              </w:rPr>
            </w:pPr>
            <w:r w:rsidRPr="00764808">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254F7" w:rsidRDefault="00306568" w:rsidP="00764808">
            <w:pPr>
              <w:rPr>
                <w:lang w:val="en-US"/>
              </w:rPr>
            </w:pPr>
            <w:r w:rsidRPr="00306568">
              <w:rPr>
                <w:lang w:val="en-US"/>
              </w:rPr>
              <w:t>Set the visibility of a column</w:t>
            </w:r>
            <w:r w:rsidR="004E2CBF" w:rsidRPr="00306568">
              <w:rPr>
                <w:lang w:val="en-US"/>
              </w:rPr>
              <w:t xml:space="preserve">. </w:t>
            </w:r>
            <w:r w:rsidR="007254F7" w:rsidRPr="007254F7">
              <w:rPr>
                <w:lang w:val="en-US"/>
              </w:rPr>
              <w:t xml:space="preserve">To prevent the user from modifying the default setting, </w:t>
            </w:r>
            <w:r w:rsidR="00764808">
              <w:rPr>
                <w:lang w:val="en-US"/>
              </w:rPr>
              <w:t>set</w:t>
            </w:r>
            <w:r w:rsidR="007254F7" w:rsidRPr="007254F7">
              <w:rPr>
                <w:lang w:val="en-US"/>
              </w:rPr>
              <w:t xml:space="preserve"> </w:t>
            </w:r>
            <w:r w:rsidR="004E2CBF" w:rsidRPr="004C3692">
              <w:rPr>
                <w:rFonts w:ascii="Courier New" w:hAnsi="Courier New" w:cs="Courier New"/>
                <w:sz w:val="18"/>
                <w:lang w:val="en-US"/>
              </w:rPr>
              <w:t>"flexible_visibility": false</w:t>
            </w:r>
            <w:r w:rsidR="004E2CBF" w:rsidRPr="007254F7">
              <w:rPr>
                <w:lang w:val="en-US"/>
              </w:rPr>
              <w:t xml:space="preserve"> </w:t>
            </w:r>
            <w:r w:rsidR="007254F7">
              <w:rPr>
                <w:lang w:val="en-US"/>
              </w:rPr>
              <w:t>as well!</w:t>
            </w:r>
          </w:p>
        </w:tc>
      </w:tr>
      <w:tr w:rsidR="004608C3" w:rsidRPr="007B6305"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64808" w:rsidRDefault="00764808" w:rsidP="00764808">
            <w:pPr>
              <w:rPr>
                <w:lang w:val="en-US"/>
              </w:rPr>
            </w:pPr>
            <w:r w:rsidRPr="00764808">
              <w:rPr>
                <w:lang w:val="en-US"/>
              </w:rPr>
              <w:t>Set the width of a column</w:t>
            </w:r>
            <w:r w:rsidR="004E2CBF" w:rsidRPr="00764808">
              <w:rPr>
                <w:lang w:val="en-US"/>
              </w:rPr>
              <w:t xml:space="preserve">. </w:t>
            </w:r>
            <w:r w:rsidRPr="00764808">
              <w:rPr>
                <w:lang w:val="en-US"/>
              </w:rPr>
              <w:t xml:space="preserve">This can be specified </w:t>
            </w:r>
            <w:r w:rsidR="004E2CBF" w:rsidRPr="00764808">
              <w:rPr>
                <w:lang w:val="en-US"/>
              </w:rPr>
              <w:t xml:space="preserve">in 'px', </w:t>
            </w:r>
            <w:r w:rsidRPr="00764808">
              <w:rPr>
                <w:lang w:val="en-US"/>
              </w:rPr>
              <w:t>or as a relative value</w:t>
            </w:r>
            <w:r>
              <w:rPr>
                <w:lang w:val="en-US"/>
              </w:rPr>
              <w:t xml:space="preserve"> (in '%' of the table width)</w:t>
            </w:r>
            <w:r w:rsidR="004E2CBF" w:rsidRPr="00764808">
              <w:rPr>
                <w:lang w:val="en-US"/>
              </w:rPr>
              <w:t>.</w:t>
            </w:r>
          </w:p>
        </w:tc>
      </w:tr>
    </w:tbl>
    <w:p w:rsidR="004E2CBF" w:rsidRPr="00764808" w:rsidRDefault="004E2CBF" w:rsidP="004E2CBF">
      <w:pPr>
        <w:rPr>
          <w:lang w:val="en-US"/>
        </w:rPr>
      </w:pPr>
    </w:p>
    <w:p w:rsidR="004E2CBF" w:rsidRPr="00764808" w:rsidRDefault="004E2CBF" w:rsidP="004E2CBF">
      <w:pPr>
        <w:rPr>
          <w:lang w:val="en-US"/>
        </w:rPr>
      </w:pPr>
    </w:p>
    <w:p w:rsidR="004E2CBF" w:rsidRPr="00764808" w:rsidRDefault="004E2CBF" w:rsidP="004E2CBF">
      <w:pPr>
        <w:rPr>
          <w:lang w:val="en-US"/>
        </w:rPr>
      </w:pPr>
    </w:p>
    <w:p w:rsidR="004E2CBF" w:rsidRPr="00764808" w:rsidRDefault="004E2CBF" w:rsidP="004E2CBF">
      <w:pPr>
        <w:rPr>
          <w:lang w:val="en-US"/>
        </w:rPr>
      </w:pPr>
    </w:p>
    <w:p w:rsidR="004E2CBF" w:rsidRPr="00764808" w:rsidRDefault="00033FA8" w:rsidP="004E2CBF">
      <w:pPr>
        <w:rPr>
          <w:lang w:val="en-US"/>
        </w:rPr>
      </w:pPr>
      <w:r w:rsidRPr="00764808">
        <w:rPr>
          <w:lang w:val="en-US"/>
        </w:rPr>
        <w:br w:type="page"/>
      </w:r>
    </w:p>
    <w:p w:rsidR="00D64F9F" w:rsidRDefault="00D64F9F" w:rsidP="00D64F9F">
      <w:pPr>
        <w:pStyle w:val="Kop1"/>
        <w:rPr>
          <w:lang w:val="en-US"/>
        </w:rPr>
      </w:pPr>
      <w:bookmarkStart w:id="17" w:name="_Toc132811395"/>
      <w:r>
        <w:rPr>
          <w:lang w:val="en-US"/>
        </w:rPr>
        <w:lastRenderedPageBreak/>
        <w:t>Assign rights to users</w:t>
      </w:r>
      <w:bookmarkEnd w:id="17"/>
    </w:p>
    <w:p w:rsidR="00D64F9F" w:rsidRDefault="00D64F9F" w:rsidP="00D64F9F">
      <w:pPr>
        <w:rPr>
          <w:lang w:val="en-US"/>
        </w:rPr>
      </w:pPr>
    </w:p>
    <w:p w:rsidR="00D64F9F" w:rsidRDefault="00D64F9F" w:rsidP="00D64F9F">
      <w:pPr>
        <w:pStyle w:val="Kop2"/>
        <w:rPr>
          <w:lang w:val="en-US"/>
        </w:rPr>
      </w:pPr>
      <w:bookmarkStart w:id="18" w:name="_Toc132811396"/>
      <w:r>
        <w:rPr>
          <w:lang w:val="en-US"/>
        </w:rPr>
        <w:t>Setting rights</w:t>
      </w:r>
      <w:bookmarkEnd w:id="18"/>
    </w:p>
    <w:p w:rsidR="00476A45" w:rsidRDefault="00D64F9F" w:rsidP="00D64F9F">
      <w:pPr>
        <w:rPr>
          <w:lang w:val="en-US"/>
        </w:rPr>
      </w:pPr>
      <w:r>
        <w:rPr>
          <w:lang w:val="en-US"/>
        </w:rPr>
        <w:t>Lex’it users have to be declared in two different files:</w:t>
      </w:r>
    </w:p>
    <w:p w:rsidR="00D64F9F" w:rsidRDefault="00D64F9F" w:rsidP="00476A45">
      <w:pPr>
        <w:ind w:left="708"/>
        <w:rPr>
          <w:lang w:val="en-US"/>
        </w:rPr>
      </w:pPr>
      <w:r w:rsidRPr="006D3296">
        <w:rPr>
          <w:b/>
          <w:lang w:val="en-US"/>
        </w:rPr>
        <w:t>[1]</w:t>
      </w:r>
      <w:r>
        <w:rPr>
          <w:lang w:val="en-US"/>
        </w:rPr>
        <w:t xml:space="preserve"> </w:t>
      </w:r>
      <w:r w:rsidRPr="0001369B">
        <w:rPr>
          <w:rFonts w:ascii="Courier New" w:hAnsi="Courier New" w:cs="Courier New"/>
          <w:lang w:val="en-US"/>
        </w:rPr>
        <w:t>/etc/tomcat/tomcat-user.xml</w:t>
      </w:r>
      <w:r>
        <w:rPr>
          <w:lang w:val="en-US"/>
        </w:rPr>
        <w:br/>
      </w:r>
      <w:r w:rsidRPr="006D3296">
        <w:rPr>
          <w:b/>
          <w:lang w:val="en-US"/>
        </w:rPr>
        <w:t>[2]</w:t>
      </w:r>
      <w:r>
        <w:rPr>
          <w:lang w:val="en-US"/>
        </w:rPr>
        <w:t xml:space="preserve"> </w:t>
      </w:r>
      <w:r w:rsidRPr="0001369B">
        <w:rPr>
          <w:rFonts w:ascii="Courier New" w:hAnsi="Courier New" w:cs="Courier New"/>
          <w:lang w:val="en-US"/>
        </w:rPr>
        <w:t>/</w:t>
      </w:r>
      <w:r w:rsidR="0001369B" w:rsidRPr="0001369B">
        <w:rPr>
          <w:rFonts w:ascii="Courier New" w:hAnsi="Courier New" w:cs="Courier New"/>
          <w:lang w:val="en-US"/>
        </w:rPr>
        <w:t>etc</w:t>
      </w:r>
      <w:r w:rsidRPr="0001369B">
        <w:rPr>
          <w:rFonts w:ascii="Courier New" w:hAnsi="Courier New" w:cs="Courier New"/>
          <w:lang w:val="en-US"/>
        </w:rPr>
        <w:t>/lexit2_</w:t>
      </w:r>
      <w:r w:rsidR="0001369B" w:rsidRPr="0001369B">
        <w:rPr>
          <w:rFonts w:ascii="Courier New" w:hAnsi="Courier New" w:cs="Courier New"/>
          <w:lang w:val="en-US"/>
        </w:rPr>
        <w:t>db_</w:t>
      </w:r>
      <w:r w:rsidRPr="0001369B">
        <w:rPr>
          <w:rFonts w:ascii="Courier New" w:hAnsi="Courier New" w:cs="Courier New"/>
          <w:lang w:val="en-US"/>
        </w:rPr>
        <w:t>config/users_access.rights</w:t>
      </w:r>
    </w:p>
    <w:p w:rsidR="00D64F9F" w:rsidRDefault="00D64F9F" w:rsidP="00D64F9F">
      <w:pPr>
        <w:rPr>
          <w:lang w:val="en-US"/>
        </w:rPr>
      </w:pPr>
      <w:r>
        <w:rPr>
          <w:lang w:val="en-US"/>
        </w:rPr>
        <w:t xml:space="preserve">In file </w:t>
      </w:r>
      <w:r w:rsidRPr="006D3296">
        <w:rPr>
          <w:b/>
          <w:lang w:val="en-US"/>
        </w:rPr>
        <w:t>[1]</w:t>
      </w:r>
      <w:r>
        <w:rPr>
          <w:lang w:val="en-US"/>
        </w:rPr>
        <w:t xml:space="preserve"> one sets the username/password (as usual in tomcat-users.xml) and one also need to assign the ‘lexit_access’ role to the user as well, allowing him/her to access the application.</w:t>
      </w:r>
    </w:p>
    <w:p w:rsidR="00D64F9F" w:rsidRDefault="00D64F9F" w:rsidP="00D64F9F">
      <w:pPr>
        <w:rPr>
          <w:lang w:val="en-US"/>
        </w:rPr>
      </w:pPr>
      <w:r>
        <w:rPr>
          <w:lang w:val="en-US"/>
        </w:rPr>
        <w:t xml:space="preserve">File </w:t>
      </w:r>
      <w:r w:rsidRPr="006D3296">
        <w:rPr>
          <w:b/>
          <w:lang w:val="en-US"/>
        </w:rPr>
        <w:t>[2]</w:t>
      </w:r>
      <w:r>
        <w:rPr>
          <w:lang w:val="en-US"/>
        </w:rPr>
        <w:t xml:space="preserve"> is more </w:t>
      </w:r>
      <w:r w:rsidR="0001369B">
        <w:rPr>
          <w:lang w:val="en-US"/>
        </w:rPr>
        <w:t>about</w:t>
      </w:r>
      <w:r>
        <w:rPr>
          <w:lang w:val="en-US"/>
        </w:rPr>
        <w:t xml:space="preserve"> specific project rights. Let’s imagine we have a user called ‘somebody’ and a project called ‘someproject’. If we  want to grant that user reading rights to our project, we’ll need to add the following line to file [2]:</w:t>
      </w:r>
    </w:p>
    <w:tbl>
      <w:tblPr>
        <w:tblStyle w:val="Tabelraster"/>
        <w:tblW w:w="0" w:type="auto"/>
        <w:tblLook w:val="04A0" w:firstRow="1" w:lastRow="0" w:firstColumn="1" w:lastColumn="0" w:noHBand="0" w:noVBand="1"/>
      </w:tblPr>
      <w:tblGrid>
        <w:gridCol w:w="9212"/>
      </w:tblGrid>
      <w:tr w:rsidR="00050336" w:rsidTr="00050336">
        <w:tc>
          <w:tcPr>
            <w:tcW w:w="9212" w:type="dxa"/>
          </w:tcPr>
          <w:p w:rsidR="00476A45" w:rsidRDefault="00476A45" w:rsidP="00D64F9F">
            <w:pPr>
              <w:rPr>
                <w:rFonts w:ascii="Courier New" w:hAnsi="Courier New" w:cs="Courier New"/>
                <w:sz w:val="18"/>
                <w:lang w:val="en-US"/>
              </w:rPr>
            </w:pPr>
          </w:p>
          <w:p w:rsidR="00050336" w:rsidRDefault="00050336" w:rsidP="00D64F9F">
            <w:pPr>
              <w:rPr>
                <w:rFonts w:ascii="Courier New" w:hAnsi="Courier New" w:cs="Courier New"/>
                <w:sz w:val="18"/>
                <w:lang w:val="en-US"/>
              </w:rPr>
            </w:pPr>
            <w:r w:rsidRPr="00064CC2">
              <w:rPr>
                <w:rFonts w:ascii="Courier New" w:hAnsi="Courier New" w:cs="Courier New"/>
                <w:sz w:val="18"/>
                <w:lang w:val="en-US"/>
              </w:rPr>
              <w:t>somebody=someproject_read</w:t>
            </w:r>
          </w:p>
          <w:p w:rsidR="00476A45" w:rsidRPr="00050336" w:rsidRDefault="00476A45" w:rsidP="00D64F9F">
            <w:pPr>
              <w:rPr>
                <w:rFonts w:ascii="Courier New" w:hAnsi="Courier New" w:cs="Courier New"/>
                <w:sz w:val="18"/>
                <w:lang w:val="en-US"/>
              </w:rPr>
            </w:pPr>
          </w:p>
        </w:tc>
      </w:tr>
    </w:tbl>
    <w:p w:rsidR="00050336" w:rsidRDefault="00050336" w:rsidP="00D64F9F">
      <w:pPr>
        <w:rPr>
          <w:lang w:val="en-US"/>
        </w:rPr>
      </w:pPr>
    </w:p>
    <w:p w:rsidR="00D64F9F" w:rsidRDefault="00D64F9F" w:rsidP="00D64F9F">
      <w:pPr>
        <w:rPr>
          <w:lang w:val="en-US"/>
        </w:rPr>
      </w:pPr>
      <w:r>
        <w:rPr>
          <w:lang w:val="en-US"/>
        </w:rPr>
        <w:t>Of course, it is possible to assign even more right: writing right, of even more: all rights, including deleting:</w:t>
      </w:r>
    </w:p>
    <w:tbl>
      <w:tblPr>
        <w:tblStyle w:val="Tabelraster"/>
        <w:tblW w:w="0" w:type="auto"/>
        <w:tblLook w:val="04A0" w:firstRow="1" w:lastRow="0" w:firstColumn="1" w:lastColumn="0" w:noHBand="0" w:noVBand="1"/>
      </w:tblPr>
      <w:tblGrid>
        <w:gridCol w:w="9212"/>
      </w:tblGrid>
      <w:tr w:rsidR="00050336" w:rsidRPr="007B6305" w:rsidTr="00050336">
        <w:tc>
          <w:tcPr>
            <w:tcW w:w="9212" w:type="dxa"/>
          </w:tcPr>
          <w:p w:rsidR="00476A45" w:rsidRDefault="00476A45" w:rsidP="00D64F9F">
            <w:pPr>
              <w:rPr>
                <w:rFonts w:ascii="Courier New" w:hAnsi="Courier New" w:cs="Courier New"/>
                <w:sz w:val="18"/>
                <w:lang w:val="en-US"/>
              </w:rPr>
            </w:pPr>
          </w:p>
          <w:p w:rsidR="00050336" w:rsidRDefault="00050336" w:rsidP="00D64F9F">
            <w:pPr>
              <w:rPr>
                <w:rFonts w:ascii="Courier New" w:hAnsi="Courier New" w:cs="Courier New"/>
                <w:sz w:val="18"/>
                <w:lang w:val="en-US"/>
              </w:rPr>
            </w:pPr>
            <w:r w:rsidRPr="00064CC2">
              <w:rPr>
                <w:rFonts w:ascii="Courier New" w:hAnsi="Courier New" w:cs="Courier New"/>
                <w:sz w:val="18"/>
                <w:lang w:val="en-US"/>
              </w:rPr>
              <w:t>somebody=someproject_write</w:t>
            </w:r>
            <w:r w:rsidRPr="00064CC2">
              <w:rPr>
                <w:rFonts w:ascii="Courier New" w:hAnsi="Courier New" w:cs="Courier New"/>
                <w:sz w:val="18"/>
                <w:lang w:val="en-US"/>
              </w:rPr>
              <w:br/>
              <w:t>somebody=someproject_all</w:t>
            </w:r>
          </w:p>
          <w:p w:rsidR="00476A45" w:rsidRPr="00050336" w:rsidRDefault="00476A45" w:rsidP="00D64F9F">
            <w:pPr>
              <w:rPr>
                <w:rFonts w:ascii="Courier New" w:hAnsi="Courier New" w:cs="Courier New"/>
                <w:sz w:val="18"/>
                <w:lang w:val="en-US"/>
              </w:rPr>
            </w:pPr>
          </w:p>
        </w:tc>
      </w:tr>
    </w:tbl>
    <w:p w:rsidR="00050336" w:rsidRDefault="00050336" w:rsidP="00D64F9F">
      <w:pPr>
        <w:rPr>
          <w:lang w:val="en-US"/>
        </w:rPr>
      </w:pPr>
    </w:p>
    <w:p w:rsidR="00D64F9F" w:rsidRDefault="00D64F9F" w:rsidP="00D64F9F">
      <w:pPr>
        <w:rPr>
          <w:lang w:val="en-US"/>
        </w:rPr>
      </w:pPr>
      <w:r>
        <w:rPr>
          <w:lang w:val="en-US"/>
        </w:rPr>
        <w:t>Since some users might need to have the same rights in all projects, it is also possible to declare super-readers or even super-users. The first one can read everything but can’t edit, the second type is allowed to read, write and delete:</w:t>
      </w:r>
    </w:p>
    <w:tbl>
      <w:tblPr>
        <w:tblStyle w:val="Tabelraster"/>
        <w:tblW w:w="0" w:type="auto"/>
        <w:tblLook w:val="04A0" w:firstRow="1" w:lastRow="0" w:firstColumn="1" w:lastColumn="0" w:noHBand="0" w:noVBand="1"/>
      </w:tblPr>
      <w:tblGrid>
        <w:gridCol w:w="9212"/>
      </w:tblGrid>
      <w:tr w:rsidR="00050336" w:rsidRPr="007B6305" w:rsidTr="00050336">
        <w:tc>
          <w:tcPr>
            <w:tcW w:w="9212" w:type="dxa"/>
          </w:tcPr>
          <w:p w:rsidR="00476A45" w:rsidRDefault="00476A45" w:rsidP="00D64F9F">
            <w:pPr>
              <w:rPr>
                <w:rFonts w:ascii="Courier New" w:hAnsi="Courier New" w:cs="Courier New"/>
                <w:sz w:val="18"/>
                <w:lang w:val="en-US"/>
              </w:rPr>
            </w:pPr>
          </w:p>
          <w:p w:rsidR="00050336" w:rsidRDefault="00050336" w:rsidP="00D64F9F">
            <w:pPr>
              <w:rPr>
                <w:rFonts w:ascii="Courier New" w:hAnsi="Courier New" w:cs="Courier New"/>
                <w:sz w:val="18"/>
                <w:lang w:val="en-US"/>
              </w:rPr>
            </w:pPr>
            <w:r w:rsidRPr="00064CC2">
              <w:rPr>
                <w:rFonts w:ascii="Courier New" w:hAnsi="Courier New" w:cs="Courier New"/>
                <w:sz w:val="18"/>
                <w:lang w:val="en-US"/>
              </w:rPr>
              <w:t>somebody=someproject_superreader</w:t>
            </w:r>
            <w:r w:rsidRPr="00064CC2">
              <w:rPr>
                <w:rFonts w:ascii="Courier New" w:hAnsi="Courier New" w:cs="Courier New"/>
                <w:sz w:val="18"/>
                <w:lang w:val="en-US"/>
              </w:rPr>
              <w:br/>
              <w:t xml:space="preserve">somebody=someproject_superuser </w:t>
            </w:r>
          </w:p>
          <w:p w:rsidR="00476A45" w:rsidRDefault="00476A45" w:rsidP="00D64F9F">
            <w:pPr>
              <w:rPr>
                <w:rFonts w:ascii="Courier New" w:hAnsi="Courier New" w:cs="Courier New"/>
                <w:sz w:val="18"/>
                <w:lang w:val="en-US"/>
              </w:rPr>
            </w:pPr>
          </w:p>
        </w:tc>
      </w:tr>
    </w:tbl>
    <w:p w:rsidR="00B10C74" w:rsidRPr="00064CC2" w:rsidRDefault="00B10C74" w:rsidP="00D64F9F">
      <w:pPr>
        <w:rPr>
          <w:rFonts w:ascii="Courier New" w:hAnsi="Courier New" w:cs="Courier New"/>
          <w:sz w:val="18"/>
          <w:lang w:val="en-US"/>
        </w:rPr>
      </w:pPr>
    </w:p>
    <w:p w:rsidR="00D64F9F" w:rsidRDefault="00D64F9F" w:rsidP="00D64F9F">
      <w:pPr>
        <w:pStyle w:val="Kop2"/>
        <w:rPr>
          <w:lang w:val="en-US"/>
        </w:rPr>
      </w:pPr>
      <w:bookmarkStart w:id="19" w:name="_Toc132811397"/>
      <w:r>
        <w:rPr>
          <w:lang w:val="en-US"/>
        </w:rPr>
        <w:t>Activating rights</w:t>
      </w:r>
      <w:bookmarkEnd w:id="19"/>
    </w:p>
    <w:p w:rsidR="00D64F9F" w:rsidRDefault="00D64F9F" w:rsidP="00D64F9F">
      <w:pPr>
        <w:rPr>
          <w:lang w:val="en-US"/>
        </w:rPr>
      </w:pPr>
      <w:r>
        <w:rPr>
          <w:lang w:val="en-US"/>
        </w:rPr>
        <w:t xml:space="preserve">Finally, the user rights need to be activated, whenever those were modified. To do so, go to the Lex’it main menu (that is: the lex’it link without the </w:t>
      </w:r>
      <w:r w:rsidRPr="00992319">
        <w:rPr>
          <w:rFonts w:ascii="Courier New" w:hAnsi="Courier New" w:cs="Courier New"/>
          <w:lang w:val="en-US"/>
        </w:rPr>
        <w:t>…/?db=projectname</w:t>
      </w:r>
      <w:r>
        <w:rPr>
          <w:lang w:val="en-US"/>
        </w:rPr>
        <w:t xml:space="preserve"> part. There, you’ll need to click the ‘reset user rights’ link in the goodies.</w:t>
      </w:r>
    </w:p>
    <w:p w:rsidR="00D64F9F" w:rsidRDefault="00D64F9F" w:rsidP="00D64F9F">
      <w:pPr>
        <w:rPr>
          <w:lang w:val="en-US"/>
        </w:rPr>
      </w:pPr>
      <w:r>
        <w:rPr>
          <w:noProof/>
          <w:lang w:eastAsia="nl-NL"/>
        </w:rPr>
        <w:drawing>
          <wp:inline distT="0" distB="0" distL="0" distR="0" wp14:anchorId="3137B3FB" wp14:editId="41006CB7">
            <wp:extent cx="5760720" cy="440690"/>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440690"/>
                    </a:xfrm>
                    <a:prstGeom prst="rect">
                      <a:avLst/>
                    </a:prstGeom>
                  </pic:spPr>
                </pic:pic>
              </a:graphicData>
            </a:graphic>
          </wp:inline>
        </w:drawing>
      </w:r>
    </w:p>
    <w:p w:rsidR="00D64F9F" w:rsidRDefault="00D64F9F" w:rsidP="00D64F9F">
      <w:pPr>
        <w:rPr>
          <w:lang w:val="en-US"/>
        </w:rPr>
      </w:pPr>
      <w:r>
        <w:rPr>
          <w:lang w:val="en-US"/>
        </w:rPr>
        <w:t xml:space="preserve">If you don’t activate the user rights, modifications to file </w:t>
      </w:r>
      <w:r w:rsidRPr="006D3296">
        <w:rPr>
          <w:b/>
          <w:lang w:val="en-US"/>
        </w:rPr>
        <w:t>[2]</w:t>
      </w:r>
      <w:r>
        <w:rPr>
          <w:lang w:val="en-US"/>
        </w:rPr>
        <w:t xml:space="preserve"> won’t have any effect at all.</w:t>
      </w:r>
    </w:p>
    <w:p w:rsidR="00D64F9F" w:rsidRDefault="00D64F9F" w:rsidP="00D64F9F">
      <w:pPr>
        <w:rPr>
          <w:lang w:val="en-US"/>
        </w:rPr>
      </w:pPr>
    </w:p>
    <w:p w:rsidR="00800F9F" w:rsidRDefault="00800F9F" w:rsidP="009166F1">
      <w:pPr>
        <w:rPr>
          <w:lang w:val="en-US"/>
        </w:rPr>
      </w:pPr>
    </w:p>
    <w:p w:rsidR="009B4C40" w:rsidRDefault="009B4C40">
      <w:pPr>
        <w:rPr>
          <w:lang w:val="en-US"/>
        </w:rPr>
      </w:pPr>
      <w:r>
        <w:rPr>
          <w:lang w:val="en-US"/>
        </w:rPr>
        <w:br w:type="page"/>
      </w:r>
    </w:p>
    <w:p w:rsidR="00150B88" w:rsidRDefault="002E3571" w:rsidP="00150B88">
      <w:pPr>
        <w:pStyle w:val="Kop1"/>
        <w:rPr>
          <w:lang w:val="en-US"/>
        </w:rPr>
      </w:pPr>
      <w:bookmarkStart w:id="20" w:name="_Toc132811398"/>
      <w:r>
        <w:rPr>
          <w:lang w:val="en-US"/>
        </w:rPr>
        <w:lastRenderedPageBreak/>
        <w:t>The API</w:t>
      </w:r>
      <w:bookmarkEnd w:id="20"/>
    </w:p>
    <w:p w:rsidR="00033FA8" w:rsidRDefault="00033FA8">
      <w:pPr>
        <w:rPr>
          <w:lang w:val="en-US"/>
        </w:rPr>
      </w:pPr>
    </w:p>
    <w:p w:rsidR="007163CB" w:rsidRDefault="007163CB">
      <w:pPr>
        <w:rPr>
          <w:lang w:val="en-US"/>
        </w:rPr>
      </w:pPr>
      <w:r>
        <w:rPr>
          <w:lang w:val="en-US"/>
        </w:rPr>
        <w:t xml:space="preserve">The API provides for functions to deal with </w:t>
      </w:r>
      <w:r w:rsidR="00BE7F26">
        <w:rPr>
          <w:lang w:val="en-US"/>
        </w:rPr>
        <w:t>different aspects of the tables. The most important are:</w:t>
      </w:r>
    </w:p>
    <w:p w:rsidR="00BE7F26" w:rsidRDefault="00BE7F26" w:rsidP="00BE7F26">
      <w:pPr>
        <w:pStyle w:val="Lijstalinea"/>
        <w:numPr>
          <w:ilvl w:val="0"/>
          <w:numId w:val="2"/>
        </w:numPr>
        <w:rPr>
          <w:lang w:val="en-US"/>
        </w:rPr>
      </w:pPr>
      <w:r>
        <w:rPr>
          <w:lang w:val="en-US"/>
        </w:rPr>
        <w:t>The header</w:t>
      </w:r>
    </w:p>
    <w:p w:rsidR="002E3571" w:rsidRDefault="002E3571" w:rsidP="00BE7F26">
      <w:pPr>
        <w:pStyle w:val="Lijstalinea"/>
        <w:numPr>
          <w:ilvl w:val="0"/>
          <w:numId w:val="2"/>
        </w:numPr>
        <w:rPr>
          <w:lang w:val="en-US"/>
        </w:rPr>
      </w:pPr>
      <w:r>
        <w:rPr>
          <w:lang w:val="en-US"/>
        </w:rPr>
        <w:t>The search boxes</w:t>
      </w:r>
    </w:p>
    <w:p w:rsidR="00BE7F26" w:rsidRDefault="00BE7F26" w:rsidP="00BE7F26">
      <w:pPr>
        <w:pStyle w:val="Lijstalinea"/>
        <w:numPr>
          <w:ilvl w:val="0"/>
          <w:numId w:val="2"/>
        </w:numPr>
        <w:rPr>
          <w:lang w:val="en-US"/>
        </w:rPr>
      </w:pPr>
      <w:r>
        <w:rPr>
          <w:lang w:val="en-US"/>
        </w:rPr>
        <w:t>The table body (cells, rows, columns)</w:t>
      </w:r>
    </w:p>
    <w:p w:rsidR="007445BA" w:rsidRDefault="007445BA" w:rsidP="00BE7F26">
      <w:pPr>
        <w:pStyle w:val="Lijstalinea"/>
        <w:numPr>
          <w:ilvl w:val="0"/>
          <w:numId w:val="2"/>
        </w:numPr>
        <w:rPr>
          <w:lang w:val="en-US"/>
        </w:rPr>
      </w:pPr>
      <w:r>
        <w:rPr>
          <w:lang w:val="en-US"/>
        </w:rPr>
        <w:t xml:space="preserve">Dialogs </w:t>
      </w:r>
    </w:p>
    <w:p w:rsidR="00A07280" w:rsidRPr="00BE7F26" w:rsidRDefault="00A07280" w:rsidP="00BE7F26">
      <w:pPr>
        <w:pStyle w:val="Lijstalinea"/>
        <w:numPr>
          <w:ilvl w:val="0"/>
          <w:numId w:val="2"/>
        </w:numPr>
        <w:rPr>
          <w:lang w:val="en-US"/>
        </w:rPr>
      </w:pPr>
      <w:r>
        <w:rPr>
          <w:lang w:val="en-US"/>
        </w:rPr>
        <w:t>Functions and callback</w:t>
      </w:r>
      <w:r w:rsidR="00F57D5C">
        <w:rPr>
          <w:lang w:val="en-US"/>
        </w:rPr>
        <w:t>s</w:t>
      </w:r>
    </w:p>
    <w:p w:rsidR="00033FA8" w:rsidRDefault="004C4949">
      <w:pPr>
        <w:rPr>
          <w:lang w:val="en-US"/>
        </w:rPr>
      </w:pPr>
      <w:r>
        <w:rPr>
          <w:lang w:val="en-US"/>
        </w:rPr>
        <w:t>The Lex’it API is built upon the native Datatables API, which means that not only the Lex’it functions but also all the native Datatables functions can be used</w:t>
      </w:r>
      <w:r w:rsidR="00EA0832">
        <w:rPr>
          <w:lang w:val="en-US"/>
        </w:rPr>
        <w:t xml:space="preserve">. </w:t>
      </w:r>
      <w:r w:rsidR="00EA0832">
        <w:rPr>
          <w:lang w:val="en-US"/>
        </w:rPr>
        <w:br/>
        <w:t>The current Datatable API is decribed at</w:t>
      </w:r>
      <w:r>
        <w:rPr>
          <w:lang w:val="en-US"/>
        </w:rPr>
        <w:t xml:space="preserve">: </w:t>
      </w:r>
      <w:hyperlink r:id="rId16" w:history="1">
        <w:r w:rsidRPr="00BB5086">
          <w:rPr>
            <w:rStyle w:val="Hyperlink"/>
            <w:lang w:val="en-US"/>
          </w:rPr>
          <w:t>https://datatables.net/reference/api/</w:t>
        </w:r>
      </w:hyperlink>
      <w:r>
        <w:rPr>
          <w:lang w:val="en-US"/>
        </w:rPr>
        <w:t xml:space="preserve"> </w:t>
      </w:r>
    </w:p>
    <w:p w:rsidR="00033FA8" w:rsidRDefault="00033FA8">
      <w:pPr>
        <w:rPr>
          <w:lang w:val="en-US"/>
        </w:rPr>
      </w:pPr>
    </w:p>
    <w:p w:rsidR="00194548" w:rsidRDefault="00194548" w:rsidP="00194548">
      <w:pPr>
        <w:pStyle w:val="Kop2"/>
        <w:rPr>
          <w:lang w:val="en-US"/>
        </w:rPr>
      </w:pPr>
      <w:bookmarkStart w:id="21" w:name="_Toc132811399"/>
      <w:r>
        <w:rPr>
          <w:lang w:val="en-US"/>
        </w:rPr>
        <w:t>First things first: open a table</w:t>
      </w:r>
      <w:bookmarkEnd w:id="21"/>
    </w:p>
    <w:p w:rsidR="00194548" w:rsidRDefault="00194548" w:rsidP="00194548">
      <w:pPr>
        <w:rPr>
          <w:lang w:val="en-US"/>
        </w:rPr>
      </w:pPr>
      <w:r>
        <w:rPr>
          <w:lang w:val="en-US"/>
        </w:rPr>
        <w:t>A table can be opened the following way:</w:t>
      </w:r>
    </w:p>
    <w:tbl>
      <w:tblPr>
        <w:tblStyle w:val="Tabelraster"/>
        <w:tblW w:w="0" w:type="auto"/>
        <w:tblLook w:val="04A0" w:firstRow="1" w:lastRow="0" w:firstColumn="1" w:lastColumn="0" w:noHBand="0" w:noVBand="1"/>
      </w:tblPr>
      <w:tblGrid>
        <w:gridCol w:w="9212"/>
      </w:tblGrid>
      <w:tr w:rsidR="00194548" w:rsidTr="00194548">
        <w:tc>
          <w:tcPr>
            <w:tcW w:w="9212" w:type="dxa"/>
          </w:tcPr>
          <w:p w:rsidR="00194548" w:rsidRDefault="00194548" w:rsidP="00194548">
            <w:pPr>
              <w:rPr>
                <w:rFonts w:ascii="Courier New" w:hAnsi="Courier New" w:cs="Courier New"/>
                <w:sz w:val="18"/>
                <w:lang w:val="en-US"/>
              </w:rPr>
            </w:pPr>
          </w:p>
          <w:p w:rsidR="00194548" w:rsidRDefault="00194548" w:rsidP="00194548">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p>
          <w:p w:rsidR="00194548" w:rsidRPr="00194548" w:rsidRDefault="00194548" w:rsidP="00194548">
            <w:pPr>
              <w:rPr>
                <w:rFonts w:ascii="Courier New" w:hAnsi="Courier New" w:cs="Courier New"/>
                <w:lang w:val="en-US"/>
              </w:rPr>
            </w:pPr>
          </w:p>
        </w:tc>
      </w:tr>
    </w:tbl>
    <w:p w:rsidR="00194548" w:rsidRDefault="00194548" w:rsidP="00194548">
      <w:pPr>
        <w:rPr>
          <w:lang w:val="en-US"/>
        </w:rPr>
      </w:pPr>
    </w:p>
    <w:p w:rsidR="00194548" w:rsidRDefault="00194548" w:rsidP="00194548">
      <w:pPr>
        <w:rPr>
          <w:lang w:val="en-US"/>
        </w:rPr>
      </w:pPr>
      <w:r>
        <w:rPr>
          <w:lang w:val="en-US"/>
        </w:rPr>
        <w:t>Of course, one can specify some filtering, and even give a callback to be executed as soon as the table is opened and initialized:</w:t>
      </w:r>
    </w:p>
    <w:tbl>
      <w:tblPr>
        <w:tblStyle w:val="Tabelraster"/>
        <w:tblW w:w="0" w:type="auto"/>
        <w:tblLook w:val="04A0" w:firstRow="1" w:lastRow="0" w:firstColumn="1" w:lastColumn="0" w:noHBand="0" w:noVBand="1"/>
      </w:tblPr>
      <w:tblGrid>
        <w:gridCol w:w="9212"/>
      </w:tblGrid>
      <w:tr w:rsidR="00194548" w:rsidTr="008E26CD">
        <w:tc>
          <w:tcPr>
            <w:tcW w:w="9212" w:type="dxa"/>
          </w:tcPr>
          <w:p w:rsidR="00194548" w:rsidRDefault="00194548" w:rsidP="008E26CD">
            <w:pPr>
              <w:rPr>
                <w:rFonts w:ascii="Courier New" w:hAnsi="Courier New" w:cs="Courier New"/>
                <w:sz w:val="18"/>
                <w:lang w:val="en-US"/>
              </w:rPr>
            </w:pPr>
          </w:p>
          <w:p w:rsidR="00194548" w:rsidRDefault="00194548" w:rsidP="008E26CD">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r>
              <w:rPr>
                <w:rFonts w:ascii="Courier New" w:hAnsi="Courier New" w:cs="Courier New"/>
                <w:sz w:val="18"/>
                <w:lang w:val="en-US"/>
              </w:rPr>
              <w:t>, {“somecolumn_name”: value}, function(){</w:t>
            </w:r>
          </w:p>
          <w:p w:rsidR="00194548" w:rsidRPr="00194548" w:rsidRDefault="00194548" w:rsidP="008E26CD">
            <w:pPr>
              <w:rPr>
                <w:rFonts w:ascii="Courier New" w:hAnsi="Courier New" w:cs="Courier New"/>
                <w:sz w:val="14"/>
                <w:lang w:val="en-US"/>
              </w:rPr>
            </w:pPr>
            <w:r w:rsidRPr="00194548">
              <w:rPr>
                <w:rFonts w:ascii="Courier New" w:hAnsi="Courier New" w:cs="Courier New"/>
                <w:sz w:val="18"/>
                <w:lang w:val="en-US"/>
              </w:rPr>
              <w:tab/>
              <w:t>// do something when table is open</w:t>
            </w:r>
          </w:p>
          <w:p w:rsidR="00194548" w:rsidRDefault="00194548" w:rsidP="008E26CD">
            <w:pPr>
              <w:rPr>
                <w:rFonts w:ascii="Courier New" w:hAnsi="Courier New" w:cs="Courier New"/>
                <w:sz w:val="18"/>
                <w:lang w:val="en-US"/>
              </w:rPr>
            </w:pPr>
            <w:r>
              <w:rPr>
                <w:rFonts w:ascii="Courier New" w:hAnsi="Courier New" w:cs="Courier New"/>
                <w:sz w:val="18"/>
                <w:lang w:val="en-US"/>
              </w:rPr>
              <w:t>} [, oExtraSettings]</w:t>
            </w:r>
            <w:r w:rsidRPr="00194548">
              <w:rPr>
                <w:rFonts w:ascii="Courier New" w:hAnsi="Courier New" w:cs="Courier New"/>
                <w:sz w:val="18"/>
                <w:lang w:val="en-US"/>
              </w:rPr>
              <w:t>);</w:t>
            </w:r>
          </w:p>
          <w:p w:rsidR="00194548" w:rsidRPr="00194548" w:rsidRDefault="00194548" w:rsidP="008E26CD">
            <w:pPr>
              <w:rPr>
                <w:rFonts w:ascii="Courier New" w:hAnsi="Courier New" w:cs="Courier New"/>
                <w:lang w:val="en-US"/>
              </w:rPr>
            </w:pPr>
          </w:p>
        </w:tc>
      </w:tr>
    </w:tbl>
    <w:p w:rsidR="00194548" w:rsidRDefault="00194548" w:rsidP="00194548">
      <w:pPr>
        <w:rPr>
          <w:lang w:val="en-US"/>
        </w:rPr>
      </w:pPr>
    </w:p>
    <w:p w:rsidR="00194548" w:rsidRDefault="00194548" w:rsidP="00194548">
      <w:pPr>
        <w:rPr>
          <w:lang w:val="en-US"/>
        </w:rPr>
      </w:pPr>
      <w:r>
        <w:rPr>
          <w:lang w:val="en-US"/>
        </w:rPr>
        <w:t xml:space="preserve">The </w:t>
      </w:r>
      <w:r>
        <w:rPr>
          <w:rFonts w:ascii="Courier New" w:hAnsi="Courier New" w:cs="Courier New"/>
          <w:sz w:val="18"/>
          <w:lang w:val="en-US"/>
        </w:rPr>
        <w:t>oExtraSettings</w:t>
      </w:r>
      <w:r>
        <w:rPr>
          <w:lang w:val="en-US"/>
        </w:rPr>
        <w:t xml:space="preserve"> parameter is optional, but allows to set the position of a table, its view mode, its display length etc. from the very start. Here are the available parameters, all to be declared in an associative array:</w:t>
      </w:r>
    </w:p>
    <w:tbl>
      <w:tblPr>
        <w:tblStyle w:val="Tabelraster"/>
        <w:tblW w:w="0" w:type="auto"/>
        <w:tblLook w:val="04A0" w:firstRow="1" w:lastRow="0" w:firstColumn="1" w:lastColumn="0" w:noHBand="0" w:noVBand="1"/>
      </w:tblPr>
      <w:tblGrid>
        <w:gridCol w:w="2377"/>
        <w:gridCol w:w="1765"/>
        <w:gridCol w:w="1772"/>
        <w:gridCol w:w="3374"/>
      </w:tblGrid>
      <w:tr w:rsidR="00497D9D" w:rsidRPr="00497D9D" w:rsidTr="00497D9D">
        <w:tc>
          <w:tcPr>
            <w:tcW w:w="1943" w:type="dxa"/>
            <w:shd w:val="clear" w:color="auto" w:fill="E7E6E6" w:themeFill="background2"/>
          </w:tcPr>
          <w:p w:rsidR="00497D9D" w:rsidRPr="00497D9D" w:rsidRDefault="00497D9D" w:rsidP="00194548">
            <w:pPr>
              <w:jc w:val="center"/>
              <w:rPr>
                <w:b/>
                <w:sz w:val="18"/>
                <w:lang w:val="en-US"/>
              </w:rPr>
            </w:pPr>
            <w:r w:rsidRPr="00497D9D">
              <w:rPr>
                <w:b/>
                <w:sz w:val="18"/>
                <w:lang w:val="en-US"/>
              </w:rPr>
              <w:t xml:space="preserve">Parameter </w:t>
            </w:r>
          </w:p>
        </w:tc>
        <w:tc>
          <w:tcPr>
            <w:tcW w:w="1838" w:type="dxa"/>
            <w:shd w:val="clear" w:color="auto" w:fill="E7E6E6" w:themeFill="background2"/>
          </w:tcPr>
          <w:p w:rsidR="00497D9D" w:rsidRPr="00497D9D" w:rsidRDefault="00497D9D" w:rsidP="00194548">
            <w:pPr>
              <w:jc w:val="center"/>
              <w:rPr>
                <w:b/>
                <w:sz w:val="18"/>
                <w:lang w:val="en-US"/>
              </w:rPr>
            </w:pPr>
            <w:r w:rsidRPr="00497D9D">
              <w:rPr>
                <w:b/>
                <w:sz w:val="18"/>
                <w:lang w:val="en-US"/>
              </w:rPr>
              <w:t xml:space="preserve">Type </w:t>
            </w:r>
          </w:p>
        </w:tc>
        <w:tc>
          <w:tcPr>
            <w:tcW w:w="1835" w:type="dxa"/>
            <w:shd w:val="clear" w:color="auto" w:fill="E7E6E6" w:themeFill="background2"/>
          </w:tcPr>
          <w:p w:rsidR="00497D9D" w:rsidRPr="00497D9D" w:rsidRDefault="00497D9D" w:rsidP="00194548">
            <w:pPr>
              <w:jc w:val="center"/>
              <w:rPr>
                <w:b/>
                <w:sz w:val="18"/>
                <w:lang w:val="en-US"/>
              </w:rPr>
            </w:pPr>
            <w:r w:rsidRPr="00497D9D">
              <w:rPr>
                <w:b/>
                <w:sz w:val="18"/>
                <w:lang w:val="en-US"/>
              </w:rPr>
              <w:t>Default value</w:t>
            </w:r>
          </w:p>
        </w:tc>
        <w:tc>
          <w:tcPr>
            <w:tcW w:w="3564" w:type="dxa"/>
            <w:shd w:val="clear" w:color="auto" w:fill="E7E6E6" w:themeFill="background2"/>
          </w:tcPr>
          <w:p w:rsidR="00497D9D" w:rsidRPr="00497D9D" w:rsidRDefault="00497D9D" w:rsidP="00194548">
            <w:pPr>
              <w:jc w:val="center"/>
              <w:rPr>
                <w:b/>
                <w:sz w:val="18"/>
                <w:lang w:val="en-US"/>
              </w:rPr>
            </w:pPr>
            <w:r w:rsidRPr="00497D9D">
              <w:rPr>
                <w:b/>
                <w:sz w:val="18"/>
                <w:lang w:val="en-US"/>
              </w:rPr>
              <w:t>Description</w:t>
            </w:r>
          </w:p>
        </w:tc>
      </w:tr>
      <w:tr w:rsidR="00497D9D" w:rsidRPr="007B6305"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pane</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all elements</w:t>
            </w:r>
          </w:p>
        </w:tc>
        <w:tc>
          <w:tcPr>
            <w:tcW w:w="3564" w:type="dxa"/>
          </w:tcPr>
          <w:p w:rsidR="00497D9D" w:rsidRPr="00497D9D" w:rsidRDefault="00497D9D" w:rsidP="00194548">
            <w:pPr>
              <w:rPr>
                <w:sz w:val="18"/>
                <w:lang w:val="en-US"/>
              </w:rPr>
            </w:pPr>
            <w:r w:rsidRPr="00497D9D">
              <w:rPr>
                <w:sz w:val="18"/>
                <w:lang w:val="en-US"/>
              </w:rPr>
              <w:t>Elements to use in the rendering of the top pane. This string must consist of a combinations of letters symbolizing the needed functionalities, like: 'i' for table information summary, 'f' for filtering input, 'l' for length changing input control, 'p' for pagination control.</w:t>
            </w:r>
          </w:p>
        </w:tc>
      </w:tr>
      <w:tr w:rsidR="00497D9D" w:rsidRPr="007B6305"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top</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p>
        </w:tc>
        <w:tc>
          <w:tcPr>
            <w:tcW w:w="3564" w:type="dxa"/>
          </w:tcPr>
          <w:p w:rsidR="00497D9D" w:rsidRPr="00497D9D" w:rsidRDefault="00497D9D" w:rsidP="00194548">
            <w:pPr>
              <w:rPr>
                <w:sz w:val="18"/>
                <w:lang w:val="en-US"/>
              </w:rPr>
            </w:pPr>
            <w:r w:rsidRPr="00497D9D">
              <w:rPr>
                <w:sz w:val="18"/>
                <w:lang w:val="en-US"/>
              </w:rPr>
              <w:t>Vertical position of the left upper corner of the table (px)</w:t>
            </w:r>
          </w:p>
        </w:tc>
      </w:tr>
      <w:tr w:rsidR="00497D9D" w:rsidRPr="007B6305"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left</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p>
        </w:tc>
        <w:tc>
          <w:tcPr>
            <w:tcW w:w="3564" w:type="dxa"/>
          </w:tcPr>
          <w:p w:rsidR="00497D9D" w:rsidRPr="00497D9D" w:rsidRDefault="00497D9D" w:rsidP="00194548">
            <w:pPr>
              <w:rPr>
                <w:sz w:val="18"/>
                <w:lang w:val="en-US"/>
              </w:rPr>
            </w:pPr>
            <w:r w:rsidRPr="00497D9D">
              <w:rPr>
                <w:sz w:val="18"/>
                <w:lang w:val="en-US"/>
              </w:rPr>
              <w:t>Horizontal position of the left upper corner of the table (px)</w:t>
            </w:r>
          </w:p>
        </w:tc>
      </w:tr>
      <w:tr w:rsidR="00497D9D" w:rsidRPr="00497D9D"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viewtype</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table</w:t>
            </w:r>
          </w:p>
        </w:tc>
        <w:tc>
          <w:tcPr>
            <w:tcW w:w="3564" w:type="dxa"/>
          </w:tcPr>
          <w:p w:rsidR="00497D9D" w:rsidRPr="00497D9D" w:rsidRDefault="00497D9D" w:rsidP="00194548">
            <w:pPr>
              <w:rPr>
                <w:sz w:val="18"/>
                <w:lang w:val="en-US"/>
              </w:rPr>
            </w:pPr>
            <w:r w:rsidRPr="00497D9D">
              <w:rPr>
                <w:sz w:val="18"/>
                <w:lang w:val="en-US"/>
              </w:rPr>
              <w:t>'table' or 'form'</w:t>
            </w:r>
          </w:p>
        </w:tc>
      </w:tr>
      <w:tr w:rsidR="00497D9D" w:rsidRPr="007B6305"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displaylength</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int</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10</w:t>
            </w:r>
          </w:p>
        </w:tc>
        <w:tc>
          <w:tcPr>
            <w:tcW w:w="3564" w:type="dxa"/>
          </w:tcPr>
          <w:p w:rsidR="00497D9D" w:rsidRPr="00497D9D" w:rsidRDefault="00497D9D" w:rsidP="00194548">
            <w:pPr>
              <w:rPr>
                <w:sz w:val="18"/>
                <w:lang w:val="en-US"/>
              </w:rPr>
            </w:pPr>
            <w:r w:rsidRPr="00497D9D">
              <w:rPr>
                <w:sz w:val="18"/>
                <w:lang w:val="en-US"/>
              </w:rPr>
              <w:t>Number of rows to show at once in the table</w:t>
            </w:r>
          </w:p>
        </w:tc>
      </w:tr>
      <w:tr w:rsidR="00497D9D" w:rsidRPr="007B6305"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ignore_initialisaton</w:t>
            </w:r>
            <w:r w:rsidRPr="00497D9D">
              <w:rPr>
                <w:rFonts w:ascii="Courier New" w:hAnsi="Courier New" w:cs="Courier New"/>
                <w:sz w:val="18"/>
                <w:lang w:val="en-US"/>
              </w:rPr>
              <w:br/>
              <w:t>_filters</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boolean</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false</w:t>
            </w:r>
          </w:p>
        </w:tc>
        <w:tc>
          <w:tcPr>
            <w:tcW w:w="3564" w:type="dxa"/>
          </w:tcPr>
          <w:p w:rsidR="00497D9D" w:rsidRPr="00497D9D" w:rsidRDefault="00497D9D" w:rsidP="00194548">
            <w:pPr>
              <w:rPr>
                <w:sz w:val="18"/>
                <w:lang w:val="en-US"/>
              </w:rPr>
            </w:pPr>
            <w:r w:rsidRPr="00497D9D">
              <w:rPr>
                <w:sz w:val="18"/>
                <w:lang w:val="en-US"/>
              </w:rPr>
              <w:t>if true, the default filters (stated in config file) to be set at initialization time will be omitted</w:t>
            </w:r>
          </w:p>
        </w:tc>
      </w:tr>
    </w:tbl>
    <w:p w:rsidR="00194548" w:rsidRDefault="00194548" w:rsidP="00194548">
      <w:pPr>
        <w:rPr>
          <w:lang w:val="en-US"/>
        </w:rPr>
      </w:pPr>
    </w:p>
    <w:p w:rsidR="00194548" w:rsidRDefault="00194548" w:rsidP="00194548">
      <w:pPr>
        <w:rPr>
          <w:lang w:val="en-US"/>
        </w:rPr>
      </w:pPr>
      <w:r>
        <w:rPr>
          <w:lang w:val="en-US"/>
        </w:rPr>
        <w:lastRenderedPageBreak/>
        <w:t>This function will open a table in the current tab. If one want to open a table in a new tab, it can be done as well:</w:t>
      </w:r>
    </w:p>
    <w:tbl>
      <w:tblPr>
        <w:tblStyle w:val="Tabelraster"/>
        <w:tblW w:w="0" w:type="auto"/>
        <w:tblLook w:val="04A0" w:firstRow="1" w:lastRow="0" w:firstColumn="1" w:lastColumn="0" w:noHBand="0" w:noVBand="1"/>
      </w:tblPr>
      <w:tblGrid>
        <w:gridCol w:w="9212"/>
      </w:tblGrid>
      <w:tr w:rsidR="00194548" w:rsidRPr="007B6305" w:rsidTr="00194548">
        <w:tc>
          <w:tcPr>
            <w:tcW w:w="9212" w:type="dxa"/>
          </w:tcPr>
          <w:p w:rsidR="00194548" w:rsidRDefault="00194548" w:rsidP="00194548">
            <w:pPr>
              <w:rPr>
                <w:lang w:val="en-US"/>
              </w:rPr>
            </w:pPr>
          </w:p>
          <w:p w:rsidR="00194548" w:rsidRDefault="00194548" w:rsidP="00194548">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w:t>
            </w:r>
            <w:r>
              <w:rPr>
                <w:rFonts w:ascii="Courier New" w:hAnsi="Courier New" w:cs="Courier New"/>
                <w:sz w:val="18"/>
                <w:lang w:val="en-US"/>
              </w:rPr>
              <w:t>InNewTab</w:t>
            </w:r>
            <w:r w:rsidRPr="00194548">
              <w:rPr>
                <w:rFonts w:ascii="Courier New" w:hAnsi="Courier New" w:cs="Courier New"/>
                <w:sz w:val="18"/>
                <w:lang w:val="en-US"/>
              </w:rPr>
              <w:t>(tablename</w:t>
            </w:r>
            <w:r>
              <w:rPr>
                <w:rFonts w:ascii="Courier New" w:hAnsi="Courier New" w:cs="Courier New"/>
                <w:sz w:val="18"/>
                <w:lang w:val="en-US"/>
              </w:rPr>
              <w:t>, {“somecolumn_name”: value}, oExtraSettings, projectName</w:t>
            </w:r>
            <w:r w:rsidRPr="00194548">
              <w:rPr>
                <w:rFonts w:ascii="Courier New" w:hAnsi="Courier New" w:cs="Courier New"/>
                <w:sz w:val="18"/>
                <w:lang w:val="en-US"/>
              </w:rPr>
              <w:t>);</w:t>
            </w:r>
          </w:p>
          <w:p w:rsidR="00194548" w:rsidRDefault="00194548" w:rsidP="00194548">
            <w:pPr>
              <w:rPr>
                <w:lang w:val="en-US"/>
              </w:rPr>
            </w:pPr>
          </w:p>
        </w:tc>
      </w:tr>
    </w:tbl>
    <w:p w:rsidR="00194548" w:rsidRDefault="00497D9D" w:rsidP="00194548">
      <w:pPr>
        <w:rPr>
          <w:lang w:val="en-US"/>
        </w:rPr>
      </w:pPr>
      <w:r>
        <w:rPr>
          <w:lang w:val="en-US"/>
        </w:rPr>
        <w:br/>
      </w:r>
    </w:p>
    <w:p w:rsidR="00BB105A" w:rsidRDefault="00BB105A" w:rsidP="00BB105A">
      <w:pPr>
        <w:pStyle w:val="Kop2"/>
        <w:rPr>
          <w:lang w:val="en-US"/>
        </w:rPr>
      </w:pPr>
      <w:bookmarkStart w:id="22" w:name="_Toc132811400"/>
      <w:r>
        <w:rPr>
          <w:lang w:val="en-US"/>
        </w:rPr>
        <w:t>Close a table</w:t>
      </w:r>
      <w:bookmarkEnd w:id="22"/>
    </w:p>
    <w:p w:rsidR="00BB105A" w:rsidRDefault="00BB105A" w:rsidP="00194548">
      <w:pPr>
        <w:rPr>
          <w:lang w:val="en-US"/>
        </w:rPr>
      </w:pPr>
      <w:r>
        <w:rPr>
          <w:lang w:val="en-US"/>
        </w:rPr>
        <w:t>Of course, if we can open a table, we can close it too!</w:t>
      </w:r>
    </w:p>
    <w:tbl>
      <w:tblPr>
        <w:tblStyle w:val="Tabelraster"/>
        <w:tblW w:w="0" w:type="auto"/>
        <w:tblLook w:val="04A0" w:firstRow="1" w:lastRow="0" w:firstColumn="1" w:lastColumn="0" w:noHBand="0" w:noVBand="1"/>
      </w:tblPr>
      <w:tblGrid>
        <w:gridCol w:w="9212"/>
      </w:tblGrid>
      <w:tr w:rsidR="00BB105A" w:rsidRPr="00BB105A" w:rsidTr="00BB105A">
        <w:tc>
          <w:tcPr>
            <w:tcW w:w="9212" w:type="dxa"/>
          </w:tcPr>
          <w:p w:rsidR="00BB105A" w:rsidRPr="00BB105A" w:rsidRDefault="00BB105A" w:rsidP="00194548">
            <w:pPr>
              <w:rPr>
                <w:rFonts w:ascii="Courier New" w:hAnsi="Courier New" w:cs="Courier New"/>
                <w:sz w:val="18"/>
                <w:lang w:val="en-US"/>
              </w:rPr>
            </w:pPr>
          </w:p>
          <w:p w:rsidR="00BB105A" w:rsidRPr="00BB105A" w:rsidRDefault="00BB105A" w:rsidP="00194548">
            <w:pPr>
              <w:rPr>
                <w:rFonts w:ascii="Courier New" w:hAnsi="Courier New" w:cs="Courier New"/>
                <w:sz w:val="18"/>
                <w:lang w:val="en-US"/>
              </w:rPr>
            </w:pPr>
            <w:r w:rsidRPr="00BB105A">
              <w:rPr>
                <w:rFonts w:ascii="Courier New" w:hAnsi="Courier New" w:cs="Courier New"/>
                <w:sz w:val="18"/>
                <w:lang w:val="en-US"/>
              </w:rPr>
              <w:t>fn.closeTable(t, fnCallback);</w:t>
            </w:r>
          </w:p>
          <w:p w:rsidR="00BB105A" w:rsidRPr="00BB105A" w:rsidRDefault="00BB105A" w:rsidP="00194548">
            <w:pPr>
              <w:rPr>
                <w:rFonts w:ascii="Courier New" w:hAnsi="Courier New" w:cs="Courier New"/>
                <w:sz w:val="18"/>
                <w:lang w:val="en-US"/>
              </w:rPr>
            </w:pPr>
          </w:p>
        </w:tc>
      </w:tr>
    </w:tbl>
    <w:p w:rsidR="00BB3FD9" w:rsidRDefault="00BB3FD9" w:rsidP="00194548">
      <w:pPr>
        <w:rPr>
          <w:lang w:val="en-US"/>
        </w:rPr>
      </w:pPr>
    </w:p>
    <w:p w:rsidR="00017BAA" w:rsidRDefault="00017BAA">
      <w:pPr>
        <w:rPr>
          <w:lang w:val="en-US"/>
        </w:rPr>
      </w:pPr>
      <w:r>
        <w:rPr>
          <w:lang w:val="en-US"/>
        </w:rPr>
        <w:br w:type="page"/>
      </w:r>
    </w:p>
    <w:p w:rsidR="00BB3FD9" w:rsidRDefault="00BB3FD9" w:rsidP="00BB3FD9">
      <w:pPr>
        <w:pStyle w:val="Kop1"/>
        <w:rPr>
          <w:lang w:val="en-US"/>
        </w:rPr>
      </w:pPr>
      <w:bookmarkStart w:id="23" w:name="_Toc132811401"/>
      <w:r>
        <w:rPr>
          <w:lang w:val="en-US"/>
        </w:rPr>
        <w:lastRenderedPageBreak/>
        <w:t>Project wide settings</w:t>
      </w:r>
      <w:bookmarkEnd w:id="23"/>
    </w:p>
    <w:p w:rsidR="00BB3FD9" w:rsidRDefault="00BB3FD9" w:rsidP="00194548">
      <w:pPr>
        <w:rPr>
          <w:lang w:val="en-US"/>
        </w:rPr>
      </w:pPr>
    </w:p>
    <w:p w:rsidR="00BB3FD9" w:rsidRDefault="00BB3FD9" w:rsidP="00BB3FD9">
      <w:pPr>
        <w:pStyle w:val="Kop2"/>
        <w:rPr>
          <w:lang w:val="en-US"/>
        </w:rPr>
      </w:pPr>
      <w:bookmarkStart w:id="24" w:name="_Toc132811402"/>
      <w:r>
        <w:rPr>
          <w:lang w:val="en-US"/>
        </w:rPr>
        <w:t>Setting a project title</w:t>
      </w:r>
      <w:bookmarkEnd w:id="24"/>
    </w:p>
    <w:p w:rsidR="00BB3FD9" w:rsidRDefault="00BB3FD9" w:rsidP="00194548">
      <w:pPr>
        <w:rPr>
          <w:lang w:val="en-US"/>
        </w:rPr>
      </w:pPr>
      <w:r>
        <w:rPr>
          <w:lang w:val="en-US"/>
        </w:rPr>
        <w:t>Usually, the title shown in the Lex’it GUI is the content of the “</w:t>
      </w:r>
      <w:r w:rsidRPr="003C312A">
        <w:rPr>
          <w:rFonts w:ascii="Courier New" w:hAnsi="Courier New" w:cs="Courier New"/>
          <w:lang w:val="en-US"/>
        </w:rPr>
        <w:t>name</w:t>
      </w:r>
      <w:r>
        <w:rPr>
          <w:lang w:val="en-US"/>
        </w:rPr>
        <w:t xml:space="preserve">” parameter assigned to the project in file </w:t>
      </w:r>
      <w:r w:rsidRPr="003C312A">
        <w:rPr>
          <w:rFonts w:ascii="Courier New" w:hAnsi="Courier New" w:cs="Courier New"/>
          <w:lang w:val="en-US"/>
        </w:rPr>
        <w:t>/webapps/lexit2_config/projects_overview.js</w:t>
      </w:r>
      <w:r>
        <w:rPr>
          <w:lang w:val="en-US"/>
        </w:rPr>
        <w:t>. But if needed, it is possible to modify the title shown programmatically:</w:t>
      </w:r>
    </w:p>
    <w:tbl>
      <w:tblPr>
        <w:tblStyle w:val="Tabelraster"/>
        <w:tblW w:w="0" w:type="auto"/>
        <w:tblLook w:val="04A0" w:firstRow="1" w:lastRow="0" w:firstColumn="1" w:lastColumn="0" w:noHBand="0" w:noVBand="1"/>
      </w:tblPr>
      <w:tblGrid>
        <w:gridCol w:w="9212"/>
      </w:tblGrid>
      <w:tr w:rsidR="00BB3FD9" w:rsidRPr="007B6305" w:rsidTr="00BB3FD9">
        <w:tc>
          <w:tcPr>
            <w:tcW w:w="9212" w:type="dxa"/>
          </w:tcPr>
          <w:p w:rsidR="00BB3FD9" w:rsidRPr="00BB3FD9" w:rsidRDefault="00BB3FD9" w:rsidP="00BB3FD9">
            <w:pPr>
              <w:rPr>
                <w:rFonts w:ascii="Courier New" w:hAnsi="Courier New" w:cs="Courier New"/>
                <w:sz w:val="18"/>
                <w:lang w:val="en-US"/>
              </w:rPr>
            </w:pPr>
          </w:p>
          <w:p w:rsidR="00BB3FD9" w:rsidRPr="00BB3FD9" w:rsidRDefault="00BB3FD9" w:rsidP="00BB3FD9">
            <w:pPr>
              <w:rPr>
                <w:rFonts w:ascii="Courier New" w:hAnsi="Courier New" w:cs="Courier New"/>
                <w:sz w:val="18"/>
                <w:lang w:val="en-US"/>
              </w:rPr>
            </w:pPr>
            <w:r w:rsidRPr="00BB3FD9">
              <w:rPr>
                <w:rFonts w:ascii="Courier New" w:hAnsi="Courier New" w:cs="Courier New"/>
                <w:sz w:val="18"/>
                <w:lang w:val="en-US"/>
              </w:rPr>
              <w:t>fn.setProjectTitle(sProjectName, sColor, sFontSize, sFontWeight);</w:t>
            </w:r>
          </w:p>
          <w:p w:rsidR="00BB3FD9" w:rsidRPr="00BB3FD9" w:rsidRDefault="00BB3FD9" w:rsidP="00BB3FD9">
            <w:pPr>
              <w:rPr>
                <w:rFonts w:ascii="Courier New" w:hAnsi="Courier New" w:cs="Courier New"/>
                <w:sz w:val="18"/>
                <w:lang w:val="en-US"/>
              </w:rPr>
            </w:pPr>
          </w:p>
        </w:tc>
      </w:tr>
    </w:tbl>
    <w:p w:rsidR="00342E5B" w:rsidRDefault="00342E5B" w:rsidP="00194548">
      <w:pPr>
        <w:rPr>
          <w:lang w:val="en-US"/>
        </w:rPr>
      </w:pPr>
    </w:p>
    <w:p w:rsidR="00342E5B" w:rsidRDefault="00342E5B" w:rsidP="00194548">
      <w:pPr>
        <w:rPr>
          <w:lang w:val="en-US"/>
        </w:rPr>
      </w:pPr>
      <w:r>
        <w:rPr>
          <w:lang w:val="en-US"/>
        </w:rPr>
        <w:t>A background color can be set for the screen:</w:t>
      </w:r>
    </w:p>
    <w:tbl>
      <w:tblPr>
        <w:tblStyle w:val="Tabelraster"/>
        <w:tblW w:w="0" w:type="auto"/>
        <w:tblLook w:val="04A0" w:firstRow="1" w:lastRow="0" w:firstColumn="1" w:lastColumn="0" w:noHBand="0" w:noVBand="1"/>
      </w:tblPr>
      <w:tblGrid>
        <w:gridCol w:w="9212"/>
      </w:tblGrid>
      <w:tr w:rsidR="00342E5B" w:rsidRPr="00D77001" w:rsidTr="00342E5B">
        <w:tc>
          <w:tcPr>
            <w:tcW w:w="9212" w:type="dxa"/>
          </w:tcPr>
          <w:p w:rsidR="00342E5B" w:rsidRPr="00D77001" w:rsidRDefault="00342E5B" w:rsidP="00194548">
            <w:pPr>
              <w:rPr>
                <w:rFonts w:ascii="Courier New" w:hAnsi="Courier New" w:cs="Courier New"/>
                <w:sz w:val="18"/>
                <w:lang w:val="en-US"/>
              </w:rPr>
            </w:pPr>
          </w:p>
          <w:p w:rsidR="00342E5B" w:rsidRPr="00D77001" w:rsidRDefault="00342E5B" w:rsidP="00194548">
            <w:pPr>
              <w:rPr>
                <w:rFonts w:ascii="Courier New" w:hAnsi="Courier New" w:cs="Courier New"/>
                <w:sz w:val="18"/>
                <w:lang w:val="en-US"/>
              </w:rPr>
            </w:pPr>
            <w:r w:rsidRPr="00D77001">
              <w:rPr>
                <w:rFonts w:ascii="Courier New" w:hAnsi="Courier New" w:cs="Courier New"/>
                <w:sz w:val="18"/>
                <w:lang w:val="en-US"/>
              </w:rPr>
              <w:t>fn.setBackgroundColor(sColor);</w:t>
            </w:r>
          </w:p>
          <w:p w:rsidR="00342E5B" w:rsidRPr="00D77001" w:rsidRDefault="00342E5B" w:rsidP="00194548">
            <w:pPr>
              <w:rPr>
                <w:rFonts w:ascii="Courier New" w:hAnsi="Courier New" w:cs="Courier New"/>
                <w:sz w:val="18"/>
                <w:lang w:val="en-US"/>
              </w:rPr>
            </w:pPr>
          </w:p>
        </w:tc>
      </w:tr>
    </w:tbl>
    <w:p w:rsidR="00000267" w:rsidRDefault="00194548" w:rsidP="00194548">
      <w:pPr>
        <w:rPr>
          <w:lang w:val="en-US"/>
        </w:rPr>
      </w:pPr>
      <w:r>
        <w:rPr>
          <w:lang w:val="en-US"/>
        </w:rPr>
        <w:tab/>
      </w:r>
      <w:r w:rsidR="00000267">
        <w:rPr>
          <w:lang w:val="en-US"/>
        </w:rPr>
        <w:br w:type="page"/>
      </w:r>
    </w:p>
    <w:p w:rsidR="00000267" w:rsidRDefault="00000267" w:rsidP="00194548">
      <w:pPr>
        <w:pStyle w:val="Kop1"/>
        <w:rPr>
          <w:lang w:val="en-US"/>
        </w:rPr>
      </w:pPr>
      <w:bookmarkStart w:id="25" w:name="_Toc132811403"/>
      <w:r>
        <w:rPr>
          <w:lang w:val="en-US"/>
        </w:rPr>
        <w:lastRenderedPageBreak/>
        <w:t xml:space="preserve">Table </w:t>
      </w:r>
      <w:r w:rsidR="002F6204">
        <w:rPr>
          <w:lang w:val="en-US"/>
        </w:rPr>
        <w:t>global settings</w:t>
      </w:r>
      <w:bookmarkEnd w:id="25"/>
      <w:r w:rsidR="002F6204">
        <w:rPr>
          <w:lang w:val="en-US"/>
        </w:rPr>
        <w:t xml:space="preserve"> </w:t>
      </w:r>
    </w:p>
    <w:p w:rsidR="00000267" w:rsidRDefault="00000267">
      <w:pPr>
        <w:rPr>
          <w:lang w:val="en-US"/>
        </w:rPr>
      </w:pPr>
    </w:p>
    <w:p w:rsidR="00D84908" w:rsidRDefault="00D84908" w:rsidP="00D84908">
      <w:pPr>
        <w:pStyle w:val="Kop2"/>
        <w:rPr>
          <w:lang w:val="en-US"/>
        </w:rPr>
      </w:pPr>
      <w:bookmarkStart w:id="26" w:name="_Toc132811404"/>
      <w:r>
        <w:rPr>
          <w:lang w:val="en-US"/>
        </w:rPr>
        <w:t>General settings</w:t>
      </w:r>
      <w:bookmarkEnd w:id="26"/>
    </w:p>
    <w:p w:rsidR="002F6204" w:rsidRDefault="00AF357B" w:rsidP="00D84908">
      <w:pPr>
        <w:pStyle w:val="Kop3"/>
        <w:rPr>
          <w:lang w:val="en-US"/>
        </w:rPr>
      </w:pPr>
      <w:bookmarkStart w:id="27" w:name="_Toc132811405"/>
      <w:r>
        <w:rPr>
          <w:lang w:val="en-US"/>
        </w:rPr>
        <w:t>Is</w:t>
      </w:r>
      <w:r w:rsidR="002F6204">
        <w:rPr>
          <w:lang w:val="en-US"/>
        </w:rPr>
        <w:t xml:space="preserve"> a table loaded?</w:t>
      </w:r>
      <w:bookmarkEnd w:id="27"/>
    </w:p>
    <w:p w:rsidR="002F6204" w:rsidRDefault="002F6204" w:rsidP="002F6204">
      <w:pPr>
        <w:rPr>
          <w:lang w:val="en-US"/>
        </w:rPr>
      </w:pPr>
      <w:r>
        <w:rPr>
          <w:lang w:val="en-US"/>
        </w:rPr>
        <w:t>Do you need to know programmatically if a table was loaded already? Do this:</w:t>
      </w:r>
    </w:p>
    <w:tbl>
      <w:tblPr>
        <w:tblStyle w:val="Tabelraster"/>
        <w:tblW w:w="0" w:type="auto"/>
        <w:tblLook w:val="04A0" w:firstRow="1" w:lastRow="0" w:firstColumn="1" w:lastColumn="0" w:noHBand="0" w:noVBand="1"/>
      </w:tblPr>
      <w:tblGrid>
        <w:gridCol w:w="9212"/>
      </w:tblGrid>
      <w:tr w:rsidR="002F6204" w:rsidTr="00C56774">
        <w:tc>
          <w:tcPr>
            <w:tcW w:w="9212" w:type="dxa"/>
          </w:tcPr>
          <w:p w:rsidR="002F6204" w:rsidRPr="002F6204" w:rsidRDefault="002F6204" w:rsidP="00C56774">
            <w:pPr>
              <w:rPr>
                <w:rFonts w:ascii="Courier New" w:hAnsi="Courier New" w:cs="Courier New"/>
                <w:sz w:val="18"/>
                <w:lang w:val="en-US"/>
              </w:rPr>
            </w:pPr>
          </w:p>
          <w:p w:rsidR="002F6204" w:rsidRDefault="002F6204" w:rsidP="00C56774">
            <w:pPr>
              <w:rPr>
                <w:rFonts w:ascii="Courier New" w:hAnsi="Courier New" w:cs="Courier New"/>
                <w:sz w:val="18"/>
                <w:lang w:val="en-US"/>
              </w:rPr>
            </w:pPr>
            <w:r w:rsidRPr="002F6204">
              <w:rPr>
                <w:rFonts w:ascii="Courier New" w:hAnsi="Courier New" w:cs="Courier New"/>
                <w:sz w:val="18"/>
                <w:lang w:val="en-US"/>
              </w:rPr>
              <w:t>if (</w:t>
            </w:r>
            <w:r w:rsidRPr="002F6204">
              <w:rPr>
                <w:rFonts w:ascii="Courier New" w:hAnsi="Courier New" w:cs="Courier New"/>
                <w:sz w:val="18"/>
              </w:rPr>
              <w:t>fn.tableExists(t)</w:t>
            </w:r>
            <w:r w:rsidRPr="002F6204">
              <w:rPr>
                <w:rFonts w:ascii="Courier New" w:hAnsi="Courier New" w:cs="Courier New"/>
                <w:sz w:val="18"/>
                <w:lang w:val="en-US"/>
              </w:rPr>
              <w:t xml:space="preserve"> ) { … }</w:t>
            </w:r>
          </w:p>
          <w:p w:rsidR="002F6204" w:rsidRPr="002F6204" w:rsidRDefault="002F6204" w:rsidP="00C56774">
            <w:pPr>
              <w:rPr>
                <w:rFonts w:ascii="Courier New" w:hAnsi="Courier New" w:cs="Courier New"/>
                <w:sz w:val="18"/>
                <w:lang w:val="en-US"/>
              </w:rPr>
            </w:pPr>
          </w:p>
        </w:tc>
      </w:tr>
    </w:tbl>
    <w:p w:rsidR="00A5570F" w:rsidRDefault="00A5570F" w:rsidP="002C0C81">
      <w:pPr>
        <w:rPr>
          <w:lang w:val="en-US"/>
        </w:rPr>
      </w:pPr>
    </w:p>
    <w:p w:rsidR="002F6204" w:rsidRDefault="002F6204" w:rsidP="00D84908">
      <w:pPr>
        <w:pStyle w:val="Kop3"/>
        <w:rPr>
          <w:lang w:val="en-US"/>
        </w:rPr>
      </w:pPr>
      <w:bookmarkStart w:id="28" w:name="_Toc132811406"/>
      <w:r>
        <w:rPr>
          <w:lang w:val="en-US"/>
        </w:rPr>
        <w:t>View type</w:t>
      </w:r>
      <w:bookmarkEnd w:id="28"/>
    </w:p>
    <w:p w:rsidR="00000267" w:rsidRDefault="00000267">
      <w:pPr>
        <w:rPr>
          <w:lang w:val="en-US"/>
        </w:rPr>
      </w:pPr>
      <w:r>
        <w:rPr>
          <w:lang w:val="en-US"/>
        </w:rPr>
        <w:t>The Lex’it GUI gives two viewing type for table content: ‘table’ view or ‘form’ view. This is set manually by the user. Which mode is on, can be read by the following function:</w:t>
      </w:r>
    </w:p>
    <w:tbl>
      <w:tblPr>
        <w:tblStyle w:val="Tabelraster"/>
        <w:tblW w:w="0" w:type="auto"/>
        <w:tblLook w:val="04A0" w:firstRow="1" w:lastRow="0" w:firstColumn="1" w:lastColumn="0" w:noHBand="0" w:noVBand="1"/>
      </w:tblPr>
      <w:tblGrid>
        <w:gridCol w:w="9212"/>
      </w:tblGrid>
      <w:tr w:rsidR="00000267" w:rsidRPr="003D0441" w:rsidTr="00000267">
        <w:tc>
          <w:tcPr>
            <w:tcW w:w="9212" w:type="dxa"/>
          </w:tcPr>
          <w:p w:rsidR="00000267" w:rsidRPr="003D0441" w:rsidRDefault="00000267">
            <w:pPr>
              <w:rPr>
                <w:rFonts w:ascii="Courier New" w:hAnsi="Courier New" w:cs="Courier New"/>
                <w:sz w:val="18"/>
                <w:szCs w:val="18"/>
                <w:lang w:val="en-US"/>
              </w:rPr>
            </w:pPr>
          </w:p>
          <w:p w:rsidR="00000267" w:rsidRPr="003D0441" w:rsidRDefault="003D0441">
            <w:pPr>
              <w:rPr>
                <w:rFonts w:ascii="Courier New" w:hAnsi="Courier New" w:cs="Courier New"/>
                <w:sz w:val="18"/>
                <w:szCs w:val="18"/>
                <w:lang w:val="fr-FR"/>
              </w:rPr>
            </w:pPr>
            <w:r w:rsidRPr="003D0441">
              <w:rPr>
                <w:rFonts w:ascii="Courier New" w:hAnsi="Courier New" w:cs="Courier New"/>
                <w:sz w:val="18"/>
                <w:szCs w:val="18"/>
                <w:lang w:val="fr-FR"/>
              </w:rPr>
              <w:t xml:space="preserve">var sViewMode = </w:t>
            </w:r>
            <w:r w:rsidR="00000267" w:rsidRPr="003D0441">
              <w:rPr>
                <w:rFonts w:ascii="Courier New" w:hAnsi="Courier New" w:cs="Courier New"/>
                <w:sz w:val="18"/>
                <w:szCs w:val="18"/>
                <w:lang w:val="fr-FR"/>
              </w:rPr>
              <w:t>fn.getViewType(t);</w:t>
            </w:r>
          </w:p>
          <w:p w:rsidR="003D0441" w:rsidRPr="000A16BA" w:rsidRDefault="003D0441">
            <w:pPr>
              <w:rPr>
                <w:rFonts w:ascii="Courier New" w:hAnsi="Courier New" w:cs="Courier New"/>
                <w:sz w:val="18"/>
                <w:szCs w:val="18"/>
                <w:lang w:val="en-US"/>
              </w:rPr>
            </w:pPr>
            <w:r w:rsidRPr="000A16BA">
              <w:rPr>
                <w:rFonts w:ascii="Courier New" w:hAnsi="Courier New" w:cs="Courier New"/>
                <w:sz w:val="18"/>
                <w:szCs w:val="18"/>
                <w:lang w:val="en-US"/>
              </w:rPr>
              <w:t>if (sViewMode == ‘form’) {</w:t>
            </w:r>
          </w:p>
          <w:p w:rsidR="003D0441" w:rsidRPr="000A16BA" w:rsidRDefault="003D0441">
            <w:pPr>
              <w:rPr>
                <w:rFonts w:ascii="Courier New" w:hAnsi="Courier New" w:cs="Courier New"/>
                <w:sz w:val="18"/>
                <w:szCs w:val="18"/>
                <w:lang w:val="en-US"/>
              </w:rPr>
            </w:pPr>
          </w:p>
          <w:p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lang w:val="en-US"/>
              </w:rPr>
              <w:tab/>
              <w:t>fn.message(“OK”, “You’re viewing the table in form mode now!”);</w:t>
            </w:r>
          </w:p>
          <w:p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rPr>
              <w:t>}</w:t>
            </w:r>
          </w:p>
          <w:p w:rsidR="00000267" w:rsidRPr="003D0441" w:rsidRDefault="00000267">
            <w:pPr>
              <w:rPr>
                <w:rFonts w:ascii="Courier New" w:hAnsi="Courier New" w:cs="Courier New"/>
                <w:sz w:val="18"/>
                <w:szCs w:val="18"/>
                <w:lang w:val="en-US"/>
              </w:rPr>
            </w:pPr>
          </w:p>
        </w:tc>
      </w:tr>
    </w:tbl>
    <w:p w:rsidR="002F6204" w:rsidRDefault="003D0441">
      <w:pPr>
        <w:rPr>
          <w:lang w:val="en-US"/>
        </w:rPr>
      </w:pPr>
      <w:r>
        <w:rPr>
          <w:lang w:val="en-US"/>
        </w:rPr>
        <w:tab/>
      </w:r>
    </w:p>
    <w:p w:rsidR="002F6204" w:rsidRDefault="002F6204" w:rsidP="00D84908">
      <w:pPr>
        <w:pStyle w:val="Kop3"/>
        <w:rPr>
          <w:lang w:val="en-US"/>
        </w:rPr>
      </w:pPr>
      <w:bookmarkStart w:id="29" w:name="_Toc132811407"/>
      <w:r>
        <w:rPr>
          <w:lang w:val="en-US"/>
        </w:rPr>
        <w:t>Row selection</w:t>
      </w:r>
      <w:bookmarkEnd w:id="29"/>
      <w:r>
        <w:rPr>
          <w:lang w:val="en-US"/>
        </w:rPr>
        <w:t xml:space="preserve"> </w:t>
      </w:r>
    </w:p>
    <w:p w:rsidR="002F6204" w:rsidRDefault="002F6204">
      <w:pPr>
        <w:rPr>
          <w:lang w:val="en-US"/>
        </w:rPr>
      </w:pPr>
      <w:r>
        <w:rPr>
          <w:lang w:val="en-US"/>
        </w:rPr>
        <w:t>The Lex’it GUI has a ‘row selection mode’, that can be switched on or off by the user. When turned on, a user can click rows for selection without triggering function usually attached to row</w:t>
      </w:r>
      <w:r w:rsidR="00A6029E">
        <w:rPr>
          <w:lang w:val="en-US"/>
        </w:rPr>
        <w:t>s</w:t>
      </w:r>
      <w:r>
        <w:rPr>
          <w:lang w:val="en-US"/>
        </w:rPr>
        <w:t xml:space="preserve"> (</w:t>
      </w:r>
      <w:r w:rsidR="00A6029E">
        <w:rPr>
          <w:lang w:val="en-US"/>
        </w:rPr>
        <w:t xml:space="preserve">like </w:t>
      </w:r>
      <w:r>
        <w:rPr>
          <w:lang w:val="en-US"/>
        </w:rPr>
        <w:t>editable, click, etc.). Check if this mode is on or off by calling:</w:t>
      </w:r>
    </w:p>
    <w:tbl>
      <w:tblPr>
        <w:tblStyle w:val="Tabelraster"/>
        <w:tblW w:w="0" w:type="auto"/>
        <w:tblLook w:val="04A0" w:firstRow="1" w:lastRow="0" w:firstColumn="1" w:lastColumn="0" w:noHBand="0" w:noVBand="1"/>
      </w:tblPr>
      <w:tblGrid>
        <w:gridCol w:w="9212"/>
      </w:tblGrid>
      <w:tr w:rsidR="002F6204" w:rsidRPr="002F6204" w:rsidTr="002F6204">
        <w:tc>
          <w:tcPr>
            <w:tcW w:w="9212" w:type="dxa"/>
          </w:tcPr>
          <w:p w:rsidR="002F6204" w:rsidRPr="004D2CC6" w:rsidRDefault="002F6204">
            <w:pPr>
              <w:rPr>
                <w:rFonts w:ascii="Courier New" w:hAnsi="Courier New" w:cs="Courier New"/>
                <w:sz w:val="18"/>
                <w:lang w:val="en-US"/>
              </w:rPr>
            </w:pPr>
          </w:p>
          <w:p w:rsidR="002F6204" w:rsidRPr="002F6204" w:rsidRDefault="002F6204">
            <w:pPr>
              <w:rPr>
                <w:rFonts w:ascii="Courier New" w:hAnsi="Courier New" w:cs="Courier New"/>
                <w:sz w:val="18"/>
              </w:rPr>
            </w:pPr>
            <w:r w:rsidRPr="002F6204">
              <w:rPr>
                <w:rFonts w:ascii="Courier New" w:hAnsi="Courier New" w:cs="Courier New"/>
                <w:sz w:val="18"/>
              </w:rPr>
              <w:t>fn.rowsSelectionIsAllowed(t);</w:t>
            </w:r>
          </w:p>
          <w:p w:rsidR="002F6204" w:rsidRPr="002F6204" w:rsidRDefault="002F6204">
            <w:pPr>
              <w:rPr>
                <w:rFonts w:ascii="Courier New" w:hAnsi="Courier New" w:cs="Courier New"/>
                <w:sz w:val="18"/>
                <w:lang w:val="en-US"/>
              </w:rPr>
            </w:pPr>
          </w:p>
        </w:tc>
      </w:tr>
    </w:tbl>
    <w:p w:rsidR="002F6204" w:rsidRDefault="002F6204">
      <w:pPr>
        <w:rPr>
          <w:lang w:val="en-US"/>
        </w:rPr>
      </w:pPr>
    </w:p>
    <w:p w:rsidR="002F6204" w:rsidRDefault="00D84908" w:rsidP="00D84908">
      <w:pPr>
        <w:pStyle w:val="Kop3"/>
        <w:rPr>
          <w:lang w:val="en-US"/>
        </w:rPr>
      </w:pPr>
      <w:bookmarkStart w:id="30" w:name="_Toc132811408"/>
      <w:r>
        <w:rPr>
          <w:lang w:val="en-US"/>
        </w:rPr>
        <w:t>Is a t</w:t>
      </w:r>
      <w:r w:rsidR="002F6204">
        <w:rPr>
          <w:lang w:val="en-US"/>
        </w:rPr>
        <w:t>able empty?</w:t>
      </w:r>
      <w:bookmarkEnd w:id="30"/>
    </w:p>
    <w:p w:rsidR="002F6204" w:rsidRDefault="002F6204">
      <w:pPr>
        <w:rPr>
          <w:lang w:val="en-US"/>
        </w:rPr>
      </w:pPr>
      <w:r>
        <w:rPr>
          <w:lang w:val="en-US"/>
        </w:rPr>
        <w:t>A reliable way of knowing programmatically if a query has returned any results, is by calling:</w:t>
      </w:r>
    </w:p>
    <w:tbl>
      <w:tblPr>
        <w:tblStyle w:val="Tabelraster"/>
        <w:tblW w:w="0" w:type="auto"/>
        <w:tblLook w:val="04A0" w:firstRow="1" w:lastRow="0" w:firstColumn="1" w:lastColumn="0" w:noHBand="0" w:noVBand="1"/>
      </w:tblPr>
      <w:tblGrid>
        <w:gridCol w:w="9212"/>
      </w:tblGrid>
      <w:tr w:rsidR="002F6204" w:rsidRPr="002F6204" w:rsidTr="002F6204">
        <w:tc>
          <w:tcPr>
            <w:tcW w:w="9212" w:type="dxa"/>
          </w:tcPr>
          <w:p w:rsidR="002F6204" w:rsidRPr="002F6204" w:rsidRDefault="002F6204">
            <w:pPr>
              <w:rPr>
                <w:rFonts w:ascii="Courier New" w:hAnsi="Courier New" w:cs="Courier New"/>
                <w:sz w:val="18"/>
                <w:lang w:val="en-US"/>
              </w:rPr>
            </w:pPr>
          </w:p>
          <w:p w:rsidR="002F6204" w:rsidRPr="002F6204" w:rsidRDefault="00694C6A">
            <w:pPr>
              <w:rPr>
                <w:rFonts w:ascii="Courier New" w:hAnsi="Courier New" w:cs="Courier New"/>
                <w:sz w:val="18"/>
                <w:lang w:val="en-US"/>
              </w:rPr>
            </w:pPr>
            <w:r>
              <w:rPr>
                <w:rFonts w:ascii="Courier New" w:hAnsi="Courier New" w:cs="Courier New"/>
                <w:sz w:val="18"/>
                <w:lang w:val="en-US"/>
              </w:rPr>
              <w:t>i</w:t>
            </w:r>
            <w:r w:rsidR="002F6204" w:rsidRPr="002F6204">
              <w:rPr>
                <w:rFonts w:ascii="Courier New" w:hAnsi="Courier New" w:cs="Courier New"/>
                <w:sz w:val="18"/>
                <w:lang w:val="en-US"/>
              </w:rPr>
              <w:t>f (</w:t>
            </w:r>
            <w:r w:rsidR="002F6204" w:rsidRPr="002F6204">
              <w:rPr>
                <w:rFonts w:ascii="Courier New" w:hAnsi="Courier New" w:cs="Courier New"/>
                <w:sz w:val="18"/>
              </w:rPr>
              <w:t>fn.tableIsEmpty(t) ){ … }</w:t>
            </w:r>
          </w:p>
          <w:p w:rsidR="002F6204" w:rsidRPr="002F6204" w:rsidRDefault="002F6204">
            <w:pPr>
              <w:rPr>
                <w:rFonts w:ascii="Courier New" w:hAnsi="Courier New" w:cs="Courier New"/>
                <w:sz w:val="18"/>
                <w:lang w:val="en-US"/>
              </w:rPr>
            </w:pPr>
          </w:p>
        </w:tc>
      </w:tr>
    </w:tbl>
    <w:p w:rsidR="002F6204" w:rsidRDefault="002F6204">
      <w:pPr>
        <w:rPr>
          <w:lang w:val="en-US"/>
        </w:rPr>
      </w:pPr>
    </w:p>
    <w:p w:rsidR="00AF357B" w:rsidRDefault="00AF357B" w:rsidP="00AF357B">
      <w:pPr>
        <w:pStyle w:val="Kop3"/>
        <w:rPr>
          <w:lang w:val="en-US"/>
        </w:rPr>
      </w:pPr>
      <w:bookmarkStart w:id="31" w:name="_Toc132811409"/>
      <w:r>
        <w:rPr>
          <w:lang w:val="en-US"/>
        </w:rPr>
        <w:t>Table results count quality</w:t>
      </w:r>
      <w:bookmarkEnd w:id="31"/>
    </w:p>
    <w:p w:rsidR="00AF357B" w:rsidRDefault="00AF357B" w:rsidP="00AF357B">
      <w:pPr>
        <w:rPr>
          <w:lang w:val="en-US"/>
        </w:rPr>
      </w:pPr>
      <w:r>
        <w:rPr>
          <w:lang w:val="en-US"/>
        </w:rPr>
        <w:t xml:space="preserve">Lex’it always tries to count the number of results as fast as possible. To do so, it will often choose to compute an estimated </w:t>
      </w:r>
      <w:r w:rsidR="001710AE">
        <w:rPr>
          <w:lang w:val="en-US"/>
        </w:rPr>
        <w:t xml:space="preserve">count instead of an exact count, which </w:t>
      </w:r>
      <w:r>
        <w:rPr>
          <w:lang w:val="en-US"/>
        </w:rPr>
        <w:t>is mu</w:t>
      </w:r>
      <w:r w:rsidR="001710AE">
        <w:rPr>
          <w:lang w:val="en-US"/>
        </w:rPr>
        <w:t>ch, much faster. However,</w:t>
      </w:r>
      <w:r>
        <w:rPr>
          <w:lang w:val="en-US"/>
        </w:rPr>
        <w:t xml:space="preserve"> </w:t>
      </w:r>
      <w:r w:rsidR="001710AE">
        <w:rPr>
          <w:lang w:val="en-US"/>
        </w:rPr>
        <w:t>this</w:t>
      </w:r>
      <w:r>
        <w:rPr>
          <w:lang w:val="en-US"/>
        </w:rPr>
        <w:t xml:space="preserve"> might</w:t>
      </w:r>
      <w:r w:rsidR="001710AE">
        <w:rPr>
          <w:lang w:val="en-US"/>
        </w:rPr>
        <w:t xml:space="preserve"> sometimes not be convenient.</w:t>
      </w:r>
      <w:r>
        <w:rPr>
          <w:lang w:val="en-US"/>
        </w:rPr>
        <w:t xml:space="preserve"> </w:t>
      </w:r>
      <w:r w:rsidR="006C0252">
        <w:rPr>
          <w:lang w:val="en-US"/>
        </w:rPr>
        <w:t>If you need</w:t>
      </w:r>
      <w:r>
        <w:rPr>
          <w:lang w:val="en-US"/>
        </w:rPr>
        <w:t xml:space="preserve"> Lex’it to </w:t>
      </w:r>
      <w:r w:rsidR="006C0252">
        <w:rPr>
          <w:lang w:val="en-US"/>
        </w:rPr>
        <w:t>(always) return</w:t>
      </w:r>
      <w:r>
        <w:rPr>
          <w:lang w:val="en-US"/>
        </w:rPr>
        <w:t xml:space="preserve"> exact count</w:t>
      </w:r>
      <w:r w:rsidR="006C0252">
        <w:rPr>
          <w:lang w:val="en-US"/>
        </w:rPr>
        <w:t>s instead of (much faster) estimated counts, proceed this way</w:t>
      </w:r>
      <w:r>
        <w:rPr>
          <w:lang w:val="en-US"/>
        </w:rPr>
        <w:t>:</w:t>
      </w:r>
      <w:r w:rsidRPr="00AF357B">
        <w:rPr>
          <w:lang w:val="en-US"/>
        </w:rPr>
        <w:t xml:space="preserve"> </w:t>
      </w:r>
    </w:p>
    <w:tbl>
      <w:tblPr>
        <w:tblStyle w:val="Tabelraster"/>
        <w:tblW w:w="0" w:type="auto"/>
        <w:tblLook w:val="04A0" w:firstRow="1" w:lastRow="0" w:firstColumn="1" w:lastColumn="0" w:noHBand="0" w:noVBand="1"/>
      </w:tblPr>
      <w:tblGrid>
        <w:gridCol w:w="9212"/>
      </w:tblGrid>
      <w:tr w:rsidR="00AF357B" w:rsidRPr="002F6204" w:rsidTr="00AF357B">
        <w:tc>
          <w:tcPr>
            <w:tcW w:w="9212" w:type="dxa"/>
          </w:tcPr>
          <w:p w:rsidR="00AF357B" w:rsidRPr="002F6204" w:rsidRDefault="00AF357B" w:rsidP="00AF357B">
            <w:pPr>
              <w:rPr>
                <w:rFonts w:ascii="Courier New" w:hAnsi="Courier New" w:cs="Courier New"/>
                <w:sz w:val="18"/>
                <w:lang w:val="en-US"/>
              </w:rPr>
            </w:pP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oTableSettingsList = {</w:t>
            </w:r>
          </w:p>
          <w:p w:rsidR="00AF357B" w:rsidRPr="00AF357B" w:rsidRDefault="00AF357B" w:rsidP="00AF357B">
            <w:pPr>
              <w:rPr>
                <w:rFonts w:ascii="Courier New" w:hAnsi="Courier New" w:cs="Courier New"/>
                <w:sz w:val="18"/>
                <w:lang w:val="en-US"/>
              </w:rPr>
            </w:pP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“some_table”: {</w:t>
            </w:r>
          </w:p>
          <w:p w:rsidR="00AF357B" w:rsidRPr="00AF357B" w:rsidRDefault="00AF357B" w:rsidP="00AF357B">
            <w:pPr>
              <w:rPr>
                <w:rFonts w:ascii="Courier New" w:hAnsi="Courier New" w:cs="Courier New"/>
                <w:sz w:val="18"/>
                <w:lang w:val="en-US"/>
              </w:rPr>
            </w:pP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Pr="00AF357B">
              <w:rPr>
                <w:rFonts w:ascii="Courier New" w:hAnsi="Courier New" w:cs="Courier New"/>
                <w:sz w:val="18"/>
                <w:lang w:val="en-US"/>
              </w:rPr>
              <w:tab/>
              <w:t>"</w:t>
            </w:r>
            <w:r w:rsidR="001710AE">
              <w:rPr>
                <w:rFonts w:ascii="Courier New" w:hAnsi="Courier New" w:cs="Courier New"/>
                <w:sz w:val="18"/>
                <w:lang w:val="en-US"/>
              </w:rPr>
              <w:t>exact_count</w:t>
            </w:r>
            <w:r w:rsidRPr="00AF357B">
              <w:rPr>
                <w:rFonts w:ascii="Courier New" w:hAnsi="Courier New" w:cs="Courier New"/>
                <w:sz w:val="18"/>
                <w:lang w:val="en-US"/>
              </w:rPr>
              <w:t xml:space="preserve">": </w:t>
            </w:r>
            <w:r w:rsidR="001710AE">
              <w:rPr>
                <w:rFonts w:ascii="Courier New" w:hAnsi="Courier New" w:cs="Courier New"/>
                <w:sz w:val="18"/>
                <w:lang w:val="en-US"/>
              </w:rPr>
              <w:t>true</w:t>
            </w: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w:t>
            </w: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w:t>
            </w:r>
          </w:p>
          <w:p w:rsidR="00AF357B" w:rsidRPr="002F6204" w:rsidRDefault="00AF357B" w:rsidP="00AF357B">
            <w:pPr>
              <w:rPr>
                <w:rFonts w:ascii="Courier New" w:hAnsi="Courier New" w:cs="Courier New"/>
                <w:sz w:val="18"/>
                <w:lang w:val="en-US"/>
              </w:rPr>
            </w:pPr>
          </w:p>
        </w:tc>
      </w:tr>
    </w:tbl>
    <w:p w:rsidR="00AF357B" w:rsidRDefault="00AF357B">
      <w:pPr>
        <w:rPr>
          <w:lang w:val="en-US"/>
        </w:rPr>
      </w:pPr>
    </w:p>
    <w:p w:rsidR="00AF357B" w:rsidRDefault="00AF357B">
      <w:pPr>
        <w:rPr>
          <w:lang w:val="en-US"/>
        </w:rPr>
      </w:pPr>
    </w:p>
    <w:p w:rsidR="00D84908" w:rsidRDefault="00D84908" w:rsidP="00D84908">
      <w:pPr>
        <w:pStyle w:val="Kop2"/>
        <w:rPr>
          <w:lang w:val="en-US"/>
        </w:rPr>
      </w:pPr>
      <w:bookmarkStart w:id="32" w:name="_Toc132811410"/>
      <w:r>
        <w:rPr>
          <w:lang w:val="en-US"/>
        </w:rPr>
        <w:t>Positioning</w:t>
      </w:r>
      <w:bookmarkEnd w:id="32"/>
    </w:p>
    <w:p w:rsidR="003139B6" w:rsidRDefault="003139B6" w:rsidP="00D84908">
      <w:pPr>
        <w:pStyle w:val="Kop3"/>
        <w:rPr>
          <w:lang w:val="en-US"/>
        </w:rPr>
      </w:pPr>
      <w:bookmarkStart w:id="33" w:name="_Toc132811411"/>
      <w:r>
        <w:rPr>
          <w:lang w:val="en-US"/>
        </w:rPr>
        <w:t xml:space="preserve">Table </w:t>
      </w:r>
      <w:r w:rsidR="005A74B3">
        <w:rPr>
          <w:lang w:val="en-US"/>
        </w:rPr>
        <w:t xml:space="preserve">absolute </w:t>
      </w:r>
      <w:r>
        <w:rPr>
          <w:lang w:val="en-US"/>
        </w:rPr>
        <w:t>position</w:t>
      </w:r>
      <w:r w:rsidR="005A74B3">
        <w:rPr>
          <w:lang w:val="en-US"/>
        </w:rPr>
        <w:t>ing</w:t>
      </w:r>
      <w:bookmarkEnd w:id="33"/>
    </w:p>
    <w:p w:rsidR="003139B6" w:rsidRDefault="003139B6">
      <w:pPr>
        <w:rPr>
          <w:lang w:val="en-US"/>
        </w:rPr>
      </w:pPr>
      <w:r>
        <w:rPr>
          <w:lang w:val="en-US"/>
        </w:rPr>
        <w:t>A user can set the position of a table by dragging it with the mouse, or one can set the absolute screen position programmatically. And of course one can read out the table position.</w:t>
      </w:r>
    </w:p>
    <w:tbl>
      <w:tblPr>
        <w:tblStyle w:val="Tabelraster"/>
        <w:tblW w:w="0" w:type="auto"/>
        <w:tblLook w:val="04A0" w:firstRow="1" w:lastRow="0" w:firstColumn="1" w:lastColumn="0" w:noHBand="0" w:noVBand="1"/>
      </w:tblPr>
      <w:tblGrid>
        <w:gridCol w:w="9212"/>
      </w:tblGrid>
      <w:tr w:rsidR="003139B6" w:rsidRPr="007B6305" w:rsidTr="003139B6">
        <w:tc>
          <w:tcPr>
            <w:tcW w:w="9212" w:type="dxa"/>
          </w:tcPr>
          <w:p w:rsidR="003139B6" w:rsidRPr="003139B6" w:rsidRDefault="003139B6">
            <w:pPr>
              <w:rPr>
                <w:rFonts w:ascii="Courier New" w:hAnsi="Courier New" w:cs="Courier New"/>
                <w:sz w:val="18"/>
                <w:lang w:val="en-US"/>
              </w:rPr>
            </w:pPr>
          </w:p>
          <w:p w:rsidR="003139B6" w:rsidRPr="004D2CC6" w:rsidRDefault="003139B6">
            <w:pPr>
              <w:rPr>
                <w:rFonts w:ascii="Courier New" w:hAnsi="Courier New" w:cs="Courier New"/>
                <w:sz w:val="18"/>
                <w:lang w:val="en-US"/>
              </w:rPr>
            </w:pPr>
            <w:r w:rsidRPr="004D2CC6">
              <w:rPr>
                <w:rFonts w:ascii="Courier New" w:hAnsi="Courier New" w:cs="Courier New"/>
                <w:sz w:val="18"/>
                <w:lang w:val="en-US"/>
              </w:rPr>
              <w:t>fn.getTablePosition(t);</w:t>
            </w:r>
          </w:p>
          <w:p w:rsidR="003139B6" w:rsidRPr="004D2CC6" w:rsidRDefault="003139B6">
            <w:pPr>
              <w:rPr>
                <w:rFonts w:ascii="Courier New" w:hAnsi="Courier New" w:cs="Courier New"/>
                <w:sz w:val="18"/>
                <w:lang w:val="en-US"/>
              </w:rPr>
            </w:pPr>
          </w:p>
          <w:p w:rsidR="003139B6" w:rsidRPr="003139B6" w:rsidRDefault="003139B6">
            <w:pPr>
              <w:rPr>
                <w:rFonts w:ascii="Courier New" w:hAnsi="Courier New" w:cs="Courier New"/>
                <w:sz w:val="18"/>
                <w:lang w:val="en-US"/>
              </w:rPr>
            </w:pPr>
            <w:r w:rsidRPr="003139B6">
              <w:rPr>
                <w:rFonts w:ascii="Courier New" w:hAnsi="Courier New" w:cs="Courier New"/>
                <w:sz w:val="18"/>
                <w:lang w:val="en-US"/>
              </w:rPr>
              <w:t>// this returns an associative array like: {top: …, left: …}</w:t>
            </w:r>
          </w:p>
          <w:p w:rsidR="003139B6" w:rsidRPr="003139B6" w:rsidRDefault="003139B6">
            <w:pPr>
              <w:rPr>
                <w:rFonts w:ascii="Courier New" w:hAnsi="Courier New" w:cs="Courier New"/>
                <w:sz w:val="18"/>
                <w:lang w:val="en-US"/>
              </w:rPr>
            </w:pPr>
          </w:p>
        </w:tc>
      </w:tr>
    </w:tbl>
    <w:p w:rsidR="003139B6" w:rsidRDefault="003139B6">
      <w:pPr>
        <w:rPr>
          <w:lang w:val="en-US"/>
        </w:rPr>
      </w:pPr>
    </w:p>
    <w:p w:rsidR="005A74B3" w:rsidRDefault="005A74B3" w:rsidP="00D84908">
      <w:pPr>
        <w:pStyle w:val="Kop3"/>
        <w:rPr>
          <w:lang w:val="en-US"/>
        </w:rPr>
      </w:pPr>
      <w:bookmarkStart w:id="34" w:name="_Toc132811412"/>
      <w:r>
        <w:rPr>
          <w:lang w:val="en-US"/>
        </w:rPr>
        <w:t>Table relative positioning</w:t>
      </w:r>
      <w:bookmarkEnd w:id="34"/>
    </w:p>
    <w:p w:rsidR="005A74B3" w:rsidRDefault="005A74B3">
      <w:pPr>
        <w:rPr>
          <w:lang w:val="en-US"/>
        </w:rPr>
      </w:pPr>
      <w:r>
        <w:rPr>
          <w:lang w:val="en-US"/>
        </w:rPr>
        <w:t xml:space="preserve">One can set the position of a table relatively to other tables. For example, one </w:t>
      </w:r>
      <w:r w:rsidR="00800D25">
        <w:rPr>
          <w:lang w:val="en-US"/>
        </w:rPr>
        <w:t>can align two tables horizontally, in such a way that those appear side to side:</w:t>
      </w:r>
    </w:p>
    <w:tbl>
      <w:tblPr>
        <w:tblStyle w:val="Tabelraster"/>
        <w:tblW w:w="0" w:type="auto"/>
        <w:tblLook w:val="04A0" w:firstRow="1" w:lastRow="0" w:firstColumn="1" w:lastColumn="0" w:noHBand="0" w:noVBand="1"/>
      </w:tblPr>
      <w:tblGrid>
        <w:gridCol w:w="9212"/>
      </w:tblGrid>
      <w:tr w:rsidR="00800D25" w:rsidRPr="007B6305" w:rsidTr="00800D25">
        <w:tc>
          <w:tcPr>
            <w:tcW w:w="9212" w:type="dxa"/>
          </w:tcPr>
          <w:p w:rsidR="00800D25" w:rsidRDefault="00800D25">
            <w:pPr>
              <w:rPr>
                <w:lang w:val="en-US"/>
              </w:rPr>
            </w:pPr>
          </w:p>
          <w:p w:rsidR="00800D25" w:rsidRPr="00800D25" w:rsidRDefault="00800D25" w:rsidP="00800D25">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alignTables</w:t>
            </w:r>
            <w:r w:rsidRPr="00800D25">
              <w:rPr>
                <w:rFonts w:ascii="Courier New" w:hAnsi="Courier New" w:cs="Courier New"/>
                <w:sz w:val="18"/>
                <w:lang w:val="fr-FR"/>
              </w:rPr>
              <w:t>(t1, t2, fnCallback);</w:t>
            </w:r>
          </w:p>
          <w:p w:rsidR="00800D25" w:rsidRPr="00800D25" w:rsidRDefault="00800D25">
            <w:pPr>
              <w:rPr>
                <w:lang w:val="fr-FR"/>
              </w:rPr>
            </w:pPr>
          </w:p>
        </w:tc>
      </w:tr>
    </w:tbl>
    <w:p w:rsidR="00800D25" w:rsidRDefault="000E2D29">
      <w:pPr>
        <w:rPr>
          <w:lang w:val="en-US"/>
        </w:rPr>
      </w:pPr>
      <w:r w:rsidRPr="000E2D29">
        <w:rPr>
          <w:lang w:val="en-US"/>
        </w:rPr>
        <w:t>There also exist a vertical equivalent, allowing to put to tables on top of each other</w:t>
      </w:r>
      <w:r>
        <w:rPr>
          <w:lang w:val="en-US"/>
        </w:rPr>
        <w:t>:</w:t>
      </w:r>
    </w:p>
    <w:tbl>
      <w:tblPr>
        <w:tblStyle w:val="Tabelraster"/>
        <w:tblW w:w="0" w:type="auto"/>
        <w:tblLook w:val="04A0" w:firstRow="1" w:lastRow="0" w:firstColumn="1" w:lastColumn="0" w:noHBand="0" w:noVBand="1"/>
      </w:tblPr>
      <w:tblGrid>
        <w:gridCol w:w="9212"/>
      </w:tblGrid>
      <w:tr w:rsidR="000E2D29" w:rsidRPr="007B6305" w:rsidTr="000E2D29">
        <w:tc>
          <w:tcPr>
            <w:tcW w:w="9212" w:type="dxa"/>
          </w:tcPr>
          <w:p w:rsidR="000E2D29" w:rsidRPr="000A16BA" w:rsidRDefault="000E2D29" w:rsidP="000E2D29">
            <w:pPr>
              <w:rPr>
                <w:rFonts w:ascii="Courier New" w:hAnsi="Courier New" w:cs="Courier New"/>
                <w:sz w:val="18"/>
                <w:lang w:val="en-US"/>
              </w:rPr>
            </w:pPr>
          </w:p>
          <w:p w:rsidR="000E2D29" w:rsidRPr="00800D25" w:rsidRDefault="000E2D29" w:rsidP="000E2D29">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pileupTables</w:t>
            </w:r>
            <w:r w:rsidRPr="00800D25">
              <w:rPr>
                <w:rFonts w:ascii="Courier New" w:hAnsi="Courier New" w:cs="Courier New"/>
                <w:sz w:val="18"/>
                <w:lang w:val="fr-FR"/>
              </w:rPr>
              <w:t>(t1, t2, fnCallback);</w:t>
            </w:r>
          </w:p>
          <w:p w:rsidR="000E2D29" w:rsidRPr="000E2D29" w:rsidRDefault="000E2D29">
            <w:pPr>
              <w:rPr>
                <w:lang w:val="fr-FR"/>
              </w:rPr>
            </w:pPr>
          </w:p>
        </w:tc>
      </w:tr>
    </w:tbl>
    <w:p w:rsidR="000E2D29" w:rsidRDefault="000E2D29">
      <w:pPr>
        <w:rPr>
          <w:lang w:val="fr-FR"/>
        </w:rPr>
      </w:pPr>
    </w:p>
    <w:p w:rsidR="00D84908" w:rsidRPr="00D84908" w:rsidRDefault="00D84908" w:rsidP="00D84908">
      <w:pPr>
        <w:pStyle w:val="Kop2"/>
        <w:rPr>
          <w:lang w:val="en-US"/>
        </w:rPr>
      </w:pPr>
      <w:bookmarkStart w:id="35" w:name="_Toc132811413"/>
      <w:r w:rsidRPr="00D84908">
        <w:rPr>
          <w:lang w:val="en-US"/>
        </w:rPr>
        <w:t>Saving and retrieving settings</w:t>
      </w:r>
      <w:bookmarkEnd w:id="35"/>
    </w:p>
    <w:p w:rsidR="005A62C3" w:rsidRPr="005A62C3" w:rsidRDefault="00D84908" w:rsidP="00D84908">
      <w:pPr>
        <w:pStyle w:val="Kop3"/>
        <w:rPr>
          <w:lang w:val="en-US"/>
        </w:rPr>
      </w:pPr>
      <w:bookmarkStart w:id="36" w:name="_Toc132811414"/>
      <w:r>
        <w:rPr>
          <w:lang w:val="en-US"/>
        </w:rPr>
        <w:t>Read the</w:t>
      </w:r>
      <w:r w:rsidR="005A62C3" w:rsidRPr="005A62C3">
        <w:rPr>
          <w:lang w:val="en-US"/>
        </w:rPr>
        <w:t xml:space="preserve"> configuration settings</w:t>
      </w:r>
      <w:bookmarkEnd w:id="36"/>
    </w:p>
    <w:p w:rsidR="005A62C3" w:rsidRDefault="005A62C3">
      <w:pPr>
        <w:rPr>
          <w:lang w:val="en-US"/>
        </w:rPr>
      </w:pPr>
      <w:r>
        <w:rPr>
          <w:lang w:val="en-US"/>
        </w:rPr>
        <w:t xml:space="preserve">In the </w:t>
      </w:r>
      <w:r w:rsidRPr="005A62C3">
        <w:rPr>
          <w:b/>
          <w:lang w:val="en-US"/>
        </w:rPr>
        <w:t>My first project</w:t>
      </w:r>
      <w:r>
        <w:rPr>
          <w:lang w:val="en-US"/>
        </w:rPr>
        <w:t xml:space="preserve"> section of this document, we saw that configuration is set in two main arrays, one for table wide configuration and one for column level configuration.</w:t>
      </w:r>
    </w:p>
    <w:p w:rsidR="005A62C3" w:rsidRDefault="005A62C3">
      <w:pPr>
        <w:rPr>
          <w:lang w:val="en-US"/>
        </w:rPr>
      </w:pPr>
      <w:r>
        <w:rPr>
          <w:lang w:val="en-US"/>
        </w:rPr>
        <w:t xml:space="preserve">The </w:t>
      </w:r>
      <w:r w:rsidRPr="005A62C3">
        <w:rPr>
          <w:i/>
          <w:lang w:val="en-US"/>
        </w:rPr>
        <w:t>table wide</w:t>
      </w:r>
      <w:r>
        <w:rPr>
          <w:lang w:val="en-US"/>
        </w:rPr>
        <w:t xml:space="preserve"> configuration can be retrieved by:</w:t>
      </w:r>
    </w:p>
    <w:tbl>
      <w:tblPr>
        <w:tblStyle w:val="Tabelraster"/>
        <w:tblW w:w="0" w:type="auto"/>
        <w:tblLook w:val="04A0" w:firstRow="1" w:lastRow="0" w:firstColumn="1" w:lastColumn="0" w:noHBand="0" w:noVBand="1"/>
      </w:tblPr>
      <w:tblGrid>
        <w:gridCol w:w="9212"/>
      </w:tblGrid>
      <w:tr w:rsidR="005A62C3" w:rsidRPr="007B6305" w:rsidTr="005A62C3">
        <w:tc>
          <w:tcPr>
            <w:tcW w:w="9212" w:type="dxa"/>
          </w:tcPr>
          <w:p w:rsidR="005A62C3" w:rsidRPr="005A62C3" w:rsidRDefault="005A62C3">
            <w:pPr>
              <w:rPr>
                <w:rFonts w:ascii="Courier New" w:hAnsi="Courier New" w:cs="Courier New"/>
                <w:sz w:val="18"/>
                <w:lang w:val="en-US"/>
              </w:rPr>
            </w:pPr>
          </w:p>
          <w:p w:rsidR="005A62C3" w:rsidRPr="005A62C3" w:rsidRDefault="005A62C3">
            <w:pPr>
              <w:rPr>
                <w:rFonts w:ascii="Courier New" w:hAnsi="Courier New" w:cs="Courier New"/>
                <w:sz w:val="18"/>
                <w:lang w:val="en-US"/>
              </w:rPr>
            </w:pPr>
            <w:r w:rsidRPr="005A62C3">
              <w:rPr>
                <w:rFonts w:ascii="Courier New" w:hAnsi="Courier New" w:cs="Courier New"/>
                <w:sz w:val="18"/>
                <w:lang w:val="en-US"/>
              </w:rPr>
              <w:t>var oTableSettings = conf.getTableSettings(sTablename);</w:t>
            </w:r>
          </w:p>
          <w:p w:rsidR="005A62C3" w:rsidRPr="005A62C3" w:rsidRDefault="005A62C3">
            <w:pPr>
              <w:rPr>
                <w:rFonts w:ascii="Courier New" w:hAnsi="Courier New" w:cs="Courier New"/>
                <w:sz w:val="18"/>
                <w:lang w:val="en-US"/>
              </w:rPr>
            </w:pPr>
          </w:p>
        </w:tc>
      </w:tr>
    </w:tbl>
    <w:p w:rsidR="005A62C3" w:rsidRDefault="005A62C3">
      <w:pPr>
        <w:rPr>
          <w:lang w:val="en-US"/>
        </w:rPr>
      </w:pPr>
      <w:r>
        <w:rPr>
          <w:lang w:val="en-US"/>
        </w:rPr>
        <w:br/>
        <w:t>The column level configuration is to be retrieved by:</w:t>
      </w:r>
    </w:p>
    <w:tbl>
      <w:tblPr>
        <w:tblStyle w:val="Tabelraster"/>
        <w:tblW w:w="0" w:type="auto"/>
        <w:tblLook w:val="04A0" w:firstRow="1" w:lastRow="0" w:firstColumn="1" w:lastColumn="0" w:noHBand="0" w:noVBand="1"/>
      </w:tblPr>
      <w:tblGrid>
        <w:gridCol w:w="9212"/>
      </w:tblGrid>
      <w:tr w:rsidR="005A62C3" w:rsidRPr="007B6305" w:rsidTr="005A62C3">
        <w:tc>
          <w:tcPr>
            <w:tcW w:w="9212" w:type="dxa"/>
          </w:tcPr>
          <w:p w:rsidR="005A62C3" w:rsidRPr="005A62C3" w:rsidRDefault="005A62C3">
            <w:pPr>
              <w:rPr>
                <w:rFonts w:ascii="Courier New" w:hAnsi="Courier New" w:cs="Courier New"/>
                <w:sz w:val="18"/>
                <w:lang w:val="en-US"/>
              </w:rPr>
            </w:pPr>
          </w:p>
          <w:p w:rsidR="005A62C3" w:rsidRDefault="005A62C3">
            <w:pPr>
              <w:rPr>
                <w:rFonts w:ascii="Courier New" w:hAnsi="Courier New" w:cs="Courier New"/>
                <w:sz w:val="18"/>
                <w:lang w:val="en-US"/>
              </w:rPr>
            </w:pPr>
            <w:r w:rsidRPr="005A62C3">
              <w:rPr>
                <w:rFonts w:ascii="Courier New" w:hAnsi="Courier New" w:cs="Courier New"/>
                <w:sz w:val="18"/>
                <w:lang w:val="en-US"/>
              </w:rPr>
              <w:t>var oTableConfig = conf.getTableConfig(sTablename);</w:t>
            </w:r>
          </w:p>
          <w:p w:rsidR="00ED1103" w:rsidRDefault="00ED1103">
            <w:pPr>
              <w:rPr>
                <w:rFonts w:ascii="Courier New" w:hAnsi="Courier New" w:cs="Courier New"/>
                <w:sz w:val="18"/>
                <w:lang w:val="en-US"/>
              </w:rPr>
            </w:pPr>
          </w:p>
          <w:p w:rsidR="00ED1103" w:rsidRPr="005A62C3" w:rsidRDefault="00ED1103">
            <w:pPr>
              <w:rPr>
                <w:rFonts w:ascii="Courier New" w:hAnsi="Courier New" w:cs="Courier New"/>
                <w:sz w:val="18"/>
                <w:lang w:val="en-US"/>
              </w:rPr>
            </w:pPr>
            <w:r>
              <w:rPr>
                <w:rFonts w:ascii="Courier New" w:hAnsi="Courier New" w:cs="Courier New"/>
                <w:sz w:val="18"/>
                <w:lang w:val="en-US"/>
              </w:rPr>
              <w:t>var oColumnConfig = conf.</w:t>
            </w:r>
            <w:r w:rsidRPr="00ED1103">
              <w:rPr>
                <w:rFonts w:ascii="Courier New" w:hAnsi="Courier New" w:cs="Courier New"/>
                <w:sz w:val="18"/>
                <w:lang w:val="en-US"/>
              </w:rPr>
              <w:t>getColumnConfig(oTableConfig, sColumnName)</w:t>
            </w:r>
            <w:r>
              <w:rPr>
                <w:rFonts w:ascii="Courier New" w:hAnsi="Courier New" w:cs="Courier New"/>
                <w:sz w:val="18"/>
                <w:lang w:val="en-US"/>
              </w:rPr>
              <w:t>;</w:t>
            </w:r>
          </w:p>
          <w:p w:rsidR="005A62C3" w:rsidRPr="005A62C3" w:rsidRDefault="005A62C3">
            <w:pPr>
              <w:rPr>
                <w:rFonts w:ascii="Courier New" w:hAnsi="Courier New" w:cs="Courier New"/>
                <w:sz w:val="18"/>
                <w:lang w:val="en-US"/>
              </w:rPr>
            </w:pPr>
          </w:p>
        </w:tc>
      </w:tr>
    </w:tbl>
    <w:p w:rsidR="005A62C3" w:rsidRDefault="005A62C3" w:rsidP="004B1C16">
      <w:pPr>
        <w:rPr>
          <w:lang w:val="en-US"/>
        </w:rPr>
      </w:pPr>
    </w:p>
    <w:p w:rsidR="00D84908" w:rsidRDefault="00D84908" w:rsidP="00D84908">
      <w:pPr>
        <w:pStyle w:val="Kop3"/>
        <w:rPr>
          <w:lang w:val="en-US"/>
        </w:rPr>
      </w:pPr>
      <w:bookmarkStart w:id="37" w:name="_Toc132811415"/>
      <w:r>
        <w:rPr>
          <w:lang w:val="en-US"/>
        </w:rPr>
        <w:t>Restore the configuration settings</w:t>
      </w:r>
      <w:bookmarkEnd w:id="37"/>
    </w:p>
    <w:tbl>
      <w:tblPr>
        <w:tblStyle w:val="Tabelraster"/>
        <w:tblW w:w="0" w:type="auto"/>
        <w:tblLook w:val="04A0" w:firstRow="1" w:lastRow="0" w:firstColumn="1" w:lastColumn="0" w:noHBand="0" w:noVBand="1"/>
      </w:tblPr>
      <w:tblGrid>
        <w:gridCol w:w="9212"/>
      </w:tblGrid>
      <w:tr w:rsidR="00D84908" w:rsidRPr="00D84908" w:rsidTr="00D84908">
        <w:tc>
          <w:tcPr>
            <w:tcW w:w="9212" w:type="dxa"/>
          </w:tcPr>
          <w:p w:rsidR="00D84908" w:rsidRPr="00D84908" w:rsidRDefault="00D84908" w:rsidP="004B1C16">
            <w:pPr>
              <w:rPr>
                <w:rFonts w:ascii="Courier New" w:hAnsi="Courier New" w:cs="Courier New"/>
                <w:sz w:val="18"/>
                <w:lang w:val="en-US"/>
              </w:rPr>
            </w:pPr>
          </w:p>
          <w:p w:rsidR="00D84908" w:rsidRPr="00D84908" w:rsidRDefault="00D84908" w:rsidP="004B1C16">
            <w:pPr>
              <w:rPr>
                <w:rFonts w:ascii="Courier New" w:hAnsi="Courier New" w:cs="Courier New"/>
                <w:sz w:val="18"/>
                <w:lang w:val="en-US"/>
              </w:rPr>
            </w:pPr>
            <w:r w:rsidRPr="00D84908">
              <w:rPr>
                <w:rFonts w:ascii="Courier New" w:hAnsi="Courier New" w:cs="Courier New"/>
                <w:sz w:val="18"/>
                <w:lang w:val="en-US"/>
              </w:rPr>
              <w:t>fn.resetTable(sTableName, fnCallback);</w:t>
            </w:r>
          </w:p>
          <w:p w:rsidR="00D84908" w:rsidRPr="00D84908" w:rsidRDefault="00D84908" w:rsidP="004B1C16">
            <w:pPr>
              <w:rPr>
                <w:rFonts w:ascii="Courier New" w:hAnsi="Courier New" w:cs="Courier New"/>
                <w:sz w:val="18"/>
                <w:lang w:val="en-US"/>
              </w:rPr>
            </w:pPr>
          </w:p>
        </w:tc>
      </w:tr>
    </w:tbl>
    <w:p w:rsidR="00D84908" w:rsidRDefault="00D84908" w:rsidP="004B1C16">
      <w:pPr>
        <w:rPr>
          <w:lang w:val="en-US"/>
        </w:rPr>
      </w:pPr>
    </w:p>
    <w:p w:rsidR="003139B6" w:rsidRDefault="00ED1103" w:rsidP="00D84908">
      <w:pPr>
        <w:pStyle w:val="Kop3"/>
        <w:rPr>
          <w:lang w:val="en-US"/>
        </w:rPr>
      </w:pPr>
      <w:bookmarkStart w:id="38" w:name="_Toc132811416"/>
      <w:r>
        <w:rPr>
          <w:lang w:val="en-US"/>
        </w:rPr>
        <w:lastRenderedPageBreak/>
        <w:t>Save</w:t>
      </w:r>
      <w:r w:rsidR="000A771D">
        <w:rPr>
          <w:lang w:val="en-US"/>
        </w:rPr>
        <w:t xml:space="preserve"> t</w:t>
      </w:r>
      <w:r w:rsidR="003139B6">
        <w:rPr>
          <w:lang w:val="en-US"/>
        </w:rPr>
        <w:t xml:space="preserve">able </w:t>
      </w:r>
      <w:r>
        <w:rPr>
          <w:lang w:val="en-US"/>
        </w:rPr>
        <w:t xml:space="preserve">extra </w:t>
      </w:r>
      <w:r w:rsidR="003139B6">
        <w:rPr>
          <w:lang w:val="en-US"/>
        </w:rPr>
        <w:t>settings</w:t>
      </w:r>
      <w:r>
        <w:rPr>
          <w:lang w:val="en-US"/>
        </w:rPr>
        <w:t xml:space="preserve"> (position etc.) for later re-use</w:t>
      </w:r>
      <w:bookmarkEnd w:id="38"/>
    </w:p>
    <w:p w:rsidR="00E360A0" w:rsidRDefault="003139B6">
      <w:pPr>
        <w:rPr>
          <w:lang w:val="en-US"/>
        </w:rPr>
      </w:pPr>
      <w:r>
        <w:rPr>
          <w:lang w:val="en-US"/>
        </w:rPr>
        <w:t>Tables settings</w:t>
      </w:r>
      <w:r w:rsidR="000A771D">
        <w:rPr>
          <w:lang w:val="en-US"/>
        </w:rPr>
        <w:t xml:space="preserve"> consist of its position ({top: … left: …}), its view type (table, form), its display length, its size</w:t>
      </w:r>
      <w:r w:rsidR="00E360A0">
        <w:rPr>
          <w:lang w:val="en-US"/>
        </w:rPr>
        <w:t>.</w:t>
      </w:r>
      <w:r w:rsidR="00ED1103">
        <w:rPr>
          <w:lang w:val="en-US"/>
        </w:rPr>
        <w:br/>
        <w:t>When a table needs to be closed, and one wants to be able to re-open it with the very same settings (like screenposition, etc.), this is what needs to be done:</w:t>
      </w:r>
    </w:p>
    <w:tbl>
      <w:tblPr>
        <w:tblStyle w:val="Tabelraster"/>
        <w:tblW w:w="0" w:type="auto"/>
        <w:tblLook w:val="04A0" w:firstRow="1" w:lastRow="0" w:firstColumn="1" w:lastColumn="0" w:noHBand="0" w:noVBand="1"/>
      </w:tblPr>
      <w:tblGrid>
        <w:gridCol w:w="9212"/>
      </w:tblGrid>
      <w:tr w:rsidR="00E360A0" w:rsidRPr="00ED1103" w:rsidTr="00E360A0">
        <w:tc>
          <w:tcPr>
            <w:tcW w:w="9212" w:type="dxa"/>
          </w:tcPr>
          <w:p w:rsidR="00E360A0" w:rsidRPr="00ED1103" w:rsidRDefault="00E360A0">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xml:space="preserve">// save the table settings </w:t>
            </w:r>
            <w:r w:rsidRPr="00ED1103">
              <w:rPr>
                <w:rFonts w:ascii="Courier New" w:hAnsi="Courier New" w:cs="Courier New"/>
                <w:sz w:val="18"/>
                <w:szCs w:val="18"/>
                <w:lang w:val="en-US"/>
              </w:rPr>
              <w:t>before closing your table</w:t>
            </w:r>
            <w:r>
              <w:rPr>
                <w:rFonts w:ascii="Courier New" w:hAnsi="Courier New" w:cs="Courier New"/>
                <w:sz w:val="18"/>
                <w:szCs w:val="18"/>
                <w:lang w:val="en-US"/>
              </w:rPr>
              <w:t>:</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var oExtraSettings = fn.getTableExtraSettings(sTablename)</w:t>
            </w:r>
          </w:p>
          <w:p w:rsid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now close it</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fn.closeTable(sTablename);</w:t>
            </w:r>
          </w:p>
          <w:p w:rsidR="00ED1103" w:rsidRP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do other cool stuf</w:t>
            </w:r>
            <w:r>
              <w:rPr>
                <w:rFonts w:ascii="Courier New" w:hAnsi="Courier New" w:cs="Courier New"/>
                <w:sz w:val="18"/>
                <w:szCs w:val="18"/>
                <w:lang w:val="en-US"/>
              </w:rPr>
              <w:t>f</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w:t>
            </w:r>
          </w:p>
          <w:p w:rsidR="00ED1103" w:rsidRP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open the table again</w:t>
            </w:r>
            <w:r>
              <w:rPr>
                <w:rFonts w:ascii="Courier New" w:hAnsi="Courier New" w:cs="Courier New"/>
                <w:sz w:val="18"/>
                <w:szCs w:val="18"/>
                <w:lang w:val="en-US"/>
              </w:rPr>
              <w:t xml:space="preserve"> with the settings saved before:</w:t>
            </w:r>
            <w:r>
              <w:rPr>
                <w:rFonts w:ascii="Courier New" w:hAnsi="Courier New" w:cs="Courier New"/>
                <w:sz w:val="18"/>
                <w:szCs w:val="18"/>
                <w:lang w:val="en-US"/>
              </w:rPr>
              <w:br/>
            </w:r>
          </w:p>
          <w:p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fn.callDatabase(tablename, {“somecolumn_name”: value}, function(){</w:t>
            </w:r>
          </w:p>
          <w:p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ab/>
              <w:t>// do something when table is open</w:t>
            </w:r>
          </w:p>
          <w:p w:rsidR="00ED1103" w:rsidRPr="00ED1103" w:rsidRDefault="00ED1103" w:rsidP="00ED1103">
            <w:pPr>
              <w:rPr>
                <w:rFonts w:ascii="Courier New" w:hAnsi="Courier New" w:cs="Courier New"/>
                <w:sz w:val="18"/>
                <w:szCs w:val="18"/>
                <w:lang w:val="en-US"/>
              </w:rPr>
            </w:pPr>
            <w:r>
              <w:rPr>
                <w:rFonts w:ascii="Courier New" w:hAnsi="Courier New" w:cs="Courier New"/>
                <w:sz w:val="18"/>
                <w:szCs w:val="18"/>
                <w:lang w:val="en-US"/>
              </w:rPr>
              <w:t>}, oExtraSettings</w:t>
            </w:r>
            <w:r w:rsidRPr="00ED1103">
              <w:rPr>
                <w:rFonts w:ascii="Courier New" w:hAnsi="Courier New" w:cs="Courier New"/>
                <w:sz w:val="18"/>
                <w:szCs w:val="18"/>
                <w:lang w:val="en-US"/>
              </w:rPr>
              <w:t>);</w:t>
            </w:r>
          </w:p>
          <w:p w:rsidR="00ED1103" w:rsidRPr="00ED1103" w:rsidRDefault="00ED1103">
            <w:pPr>
              <w:rPr>
                <w:rFonts w:ascii="Courier New" w:hAnsi="Courier New" w:cs="Courier New"/>
                <w:sz w:val="18"/>
                <w:szCs w:val="18"/>
                <w:lang w:val="en-US"/>
              </w:rPr>
            </w:pPr>
          </w:p>
          <w:p w:rsidR="00E360A0" w:rsidRPr="00ED1103" w:rsidRDefault="00E360A0">
            <w:pPr>
              <w:rPr>
                <w:rFonts w:ascii="Courier New" w:hAnsi="Courier New" w:cs="Courier New"/>
                <w:sz w:val="18"/>
                <w:szCs w:val="18"/>
                <w:lang w:val="en-US"/>
              </w:rPr>
            </w:pPr>
          </w:p>
        </w:tc>
      </w:tr>
    </w:tbl>
    <w:p w:rsidR="00D84908" w:rsidRDefault="00D84908" w:rsidP="00D84908">
      <w:pPr>
        <w:rPr>
          <w:lang w:val="en-US"/>
        </w:rPr>
      </w:pPr>
    </w:p>
    <w:p w:rsidR="00293519" w:rsidRDefault="00293519" w:rsidP="00D84908">
      <w:pPr>
        <w:pStyle w:val="Kop3"/>
        <w:rPr>
          <w:lang w:val="en-US"/>
        </w:rPr>
      </w:pPr>
      <w:bookmarkStart w:id="39" w:name="_Toc132811417"/>
      <w:r>
        <w:rPr>
          <w:lang w:val="en-US"/>
        </w:rPr>
        <w:t>Save and restore table state</w:t>
      </w:r>
      <w:bookmarkEnd w:id="39"/>
    </w:p>
    <w:p w:rsidR="00293519" w:rsidRDefault="00293519">
      <w:pPr>
        <w:rPr>
          <w:lang w:val="en-US"/>
        </w:rPr>
      </w:pPr>
      <w:r>
        <w:rPr>
          <w:lang w:val="en-US"/>
        </w:rPr>
        <w:t>With table state, we mean: the active sorting columns, the active filters (=search values) applied to the table, and its display position (shown page). It is possible to save this table state and restore it later on:</w:t>
      </w:r>
    </w:p>
    <w:tbl>
      <w:tblPr>
        <w:tblStyle w:val="Tabelraster"/>
        <w:tblW w:w="0" w:type="auto"/>
        <w:tblLook w:val="04A0" w:firstRow="1" w:lastRow="0" w:firstColumn="1" w:lastColumn="0" w:noHBand="0" w:noVBand="1"/>
      </w:tblPr>
      <w:tblGrid>
        <w:gridCol w:w="9212"/>
      </w:tblGrid>
      <w:tr w:rsidR="00293519" w:rsidRPr="00293519" w:rsidTr="00293519">
        <w:tc>
          <w:tcPr>
            <w:tcW w:w="9212" w:type="dxa"/>
          </w:tcPr>
          <w:p w:rsidR="00293519" w:rsidRPr="00293519" w:rsidRDefault="00293519"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save current table state</w:t>
            </w:r>
          </w:p>
          <w:p w:rsidR="00293519" w:rsidRDefault="00293519" w:rsidP="00293519">
            <w:pPr>
              <w:rPr>
                <w:rFonts w:ascii="Courier New" w:hAnsi="Courier New" w:cs="Courier New"/>
                <w:sz w:val="18"/>
                <w:lang w:val="en-US"/>
              </w:rPr>
            </w:pPr>
            <w:r w:rsidRPr="00293519">
              <w:rPr>
                <w:rFonts w:ascii="Courier New" w:hAnsi="Courier New" w:cs="Courier New"/>
                <w:sz w:val="18"/>
                <w:lang w:val="en-US"/>
              </w:rPr>
              <w:t>fn.saveTableState(sTableName);</w:t>
            </w:r>
          </w:p>
          <w:p w:rsidR="00016CD2" w:rsidRPr="00293519" w:rsidRDefault="00016CD2"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do something else with the table</w:t>
            </w: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w:t>
            </w:r>
          </w:p>
          <w:p w:rsidR="00293519" w:rsidRPr="00293519" w:rsidRDefault="00293519"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restore the original state of the table</w:t>
            </w: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fn.restoreTableState(sTable)</w:t>
            </w:r>
          </w:p>
        </w:tc>
      </w:tr>
    </w:tbl>
    <w:p w:rsidR="003139B6" w:rsidRDefault="00150B88">
      <w:pPr>
        <w:rPr>
          <w:lang w:val="en-US"/>
        </w:rPr>
      </w:pPr>
      <w:r>
        <w:rPr>
          <w:lang w:val="en-US"/>
        </w:rPr>
        <w:br w:type="page"/>
      </w:r>
    </w:p>
    <w:p w:rsidR="007A549F" w:rsidRPr="00303324" w:rsidRDefault="000B5CD4" w:rsidP="007A549F">
      <w:pPr>
        <w:pStyle w:val="Kop1"/>
        <w:rPr>
          <w:lang w:val="en-US"/>
        </w:rPr>
      </w:pPr>
      <w:bookmarkStart w:id="40" w:name="_Toc132811418"/>
      <w:r w:rsidRPr="00303324">
        <w:rPr>
          <w:lang w:val="en-US"/>
        </w:rPr>
        <w:lastRenderedPageBreak/>
        <w:t>T</w:t>
      </w:r>
      <w:r w:rsidR="00C00133" w:rsidRPr="00303324">
        <w:rPr>
          <w:lang w:val="en-US"/>
        </w:rPr>
        <w:t>abel</w:t>
      </w:r>
      <w:r w:rsidR="00AC2B63" w:rsidRPr="00303324">
        <w:rPr>
          <w:lang w:val="en-US"/>
        </w:rPr>
        <w:t xml:space="preserve"> </w:t>
      </w:r>
      <w:r w:rsidRPr="00303324">
        <w:rPr>
          <w:lang w:val="en-US"/>
        </w:rPr>
        <w:t>header</w:t>
      </w:r>
      <w:bookmarkEnd w:id="40"/>
    </w:p>
    <w:p w:rsidR="007A549F" w:rsidRDefault="007A549F">
      <w:pPr>
        <w:rPr>
          <w:lang w:val="en-US"/>
        </w:rPr>
      </w:pPr>
    </w:p>
    <w:p w:rsidR="008C3C24" w:rsidRPr="00303324" w:rsidRDefault="008C3C24" w:rsidP="008C3C24">
      <w:pPr>
        <w:pStyle w:val="Kop2"/>
        <w:rPr>
          <w:lang w:val="en-US"/>
        </w:rPr>
      </w:pPr>
      <w:bookmarkStart w:id="41" w:name="_Toc132811419"/>
      <w:r>
        <w:rPr>
          <w:lang w:val="en-US"/>
        </w:rPr>
        <w:t>Ways of setting header buttons</w:t>
      </w:r>
      <w:bookmarkEnd w:id="41"/>
    </w:p>
    <w:p w:rsidR="00D10801" w:rsidRDefault="008C3C24">
      <w:pPr>
        <w:rPr>
          <w:lang w:val="en-US"/>
        </w:rPr>
      </w:pPr>
      <w:r>
        <w:rPr>
          <w:lang w:val="en-US"/>
        </w:rPr>
        <w:t xml:space="preserve">Usually, buttons are declared in the </w:t>
      </w:r>
      <w:r w:rsidRPr="008C3C24">
        <w:rPr>
          <w:rFonts w:ascii="Courier New" w:hAnsi="Courier New" w:cs="Courier New"/>
          <w:sz w:val="18"/>
          <w:lang w:val="en-US"/>
        </w:rPr>
        <w:t>oTableSettingsList</w:t>
      </w:r>
      <w:r w:rsidR="000334B9">
        <w:rPr>
          <w:lang w:val="en-US"/>
        </w:rPr>
        <w:t>. Such buttons will be available in the GUI from initialization time:</w:t>
      </w:r>
    </w:p>
    <w:tbl>
      <w:tblPr>
        <w:tblStyle w:val="Tabelraster"/>
        <w:tblW w:w="0" w:type="auto"/>
        <w:tblLook w:val="04A0" w:firstRow="1" w:lastRow="0" w:firstColumn="1" w:lastColumn="0" w:noHBand="0" w:noVBand="1"/>
      </w:tblPr>
      <w:tblGrid>
        <w:gridCol w:w="9212"/>
      </w:tblGrid>
      <w:tr w:rsidR="00C52387" w:rsidTr="00C52387">
        <w:tc>
          <w:tcPr>
            <w:tcW w:w="9212" w:type="dxa"/>
          </w:tcPr>
          <w:p w:rsidR="00D8506C" w:rsidRDefault="00D8506C"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p>
          <w:p w:rsidR="00C52387" w:rsidRDefault="00C52387" w:rsidP="00C52387">
            <w:pPr>
              <w:rPr>
                <w:rFonts w:ascii="Courier New" w:hAnsi="Courier New" w:cs="Courier New"/>
                <w:sz w:val="18"/>
                <w:szCs w:val="18"/>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rsidR="00C52387" w:rsidRDefault="00C52387" w:rsidP="00C52387">
            <w:pPr>
              <w:ind w:firstLine="708"/>
              <w:rPr>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rsidR="00C52387" w:rsidRDefault="00C52387">
            <w:pPr>
              <w:rPr>
                <w:lang w:val="en-US"/>
              </w:rPr>
            </w:pPr>
          </w:p>
        </w:tc>
      </w:tr>
    </w:tbl>
    <w:p w:rsidR="00C52387" w:rsidRDefault="00C52387">
      <w:pPr>
        <w:rPr>
          <w:lang w:val="en-US"/>
        </w:rPr>
      </w:pPr>
    </w:p>
    <w:p w:rsidR="008C3C24" w:rsidRDefault="008C3C24">
      <w:pPr>
        <w:rPr>
          <w:lang w:val="en-US"/>
        </w:rPr>
      </w:pPr>
      <w:r>
        <w:rPr>
          <w:lang w:val="en-US"/>
        </w:rPr>
        <w:t xml:space="preserve">However, it is also possible to </w:t>
      </w:r>
      <w:r w:rsidR="000334B9">
        <w:rPr>
          <w:lang w:val="en-US"/>
        </w:rPr>
        <w:t>add</w:t>
      </w:r>
      <w:r>
        <w:rPr>
          <w:lang w:val="en-US"/>
        </w:rPr>
        <w:t xml:space="preserve"> buttons </w:t>
      </w:r>
      <w:r w:rsidR="000334B9">
        <w:rPr>
          <w:lang w:val="en-US"/>
        </w:rPr>
        <w:t>later on</w:t>
      </w:r>
      <w:r>
        <w:rPr>
          <w:lang w:val="en-US"/>
        </w:rPr>
        <w:t>. In that case, the buttons name and behav</w:t>
      </w:r>
      <w:r w:rsidR="009B0B99">
        <w:rPr>
          <w:lang w:val="en-US"/>
        </w:rPr>
        <w:t>ior have</w:t>
      </w:r>
      <w:r>
        <w:rPr>
          <w:lang w:val="en-US"/>
        </w:rPr>
        <w:t xml:space="preserve"> to be set into an associative array, which can be given as an argument to the following function:</w:t>
      </w:r>
    </w:p>
    <w:tbl>
      <w:tblPr>
        <w:tblStyle w:val="Tabelraster"/>
        <w:tblW w:w="0" w:type="auto"/>
        <w:tblLook w:val="04A0" w:firstRow="1" w:lastRow="0" w:firstColumn="1" w:lastColumn="0" w:noHBand="0" w:noVBand="1"/>
      </w:tblPr>
      <w:tblGrid>
        <w:gridCol w:w="9212"/>
      </w:tblGrid>
      <w:tr w:rsidR="00C52387" w:rsidRPr="007B6305" w:rsidTr="00C52387">
        <w:tc>
          <w:tcPr>
            <w:tcW w:w="9212" w:type="dxa"/>
          </w:tcPr>
          <w:p w:rsidR="00D8506C" w:rsidRDefault="00D8506C" w:rsidP="00C52387">
            <w:pPr>
              <w:rPr>
                <w:lang w:val="en-US"/>
              </w:rPr>
            </w:pPr>
          </w:p>
          <w:p w:rsidR="00C52387" w:rsidRDefault="00C52387" w:rsidP="00C52387">
            <w:pPr>
              <w:rPr>
                <w:rFonts w:ascii="Courier New" w:hAnsi="Courier New" w:cs="Courier New"/>
                <w:sz w:val="18"/>
                <w:szCs w:val="18"/>
                <w:lang w:val="en-US"/>
              </w:rPr>
            </w:pPr>
            <w:r>
              <w:rPr>
                <w:lang w:val="en-US"/>
              </w:rPr>
              <w:t xml:space="preserve">var </w:t>
            </w:r>
            <w:r w:rsidRPr="00D10801">
              <w:rPr>
                <w:rFonts w:ascii="Courier New" w:hAnsi="Courier New" w:cs="Courier New"/>
                <w:sz w:val="18"/>
                <w:lang w:val="en-US"/>
              </w:rPr>
              <w:t>oButtonConfig</w:t>
            </w:r>
            <w:r>
              <w:rPr>
                <w:rFonts w:ascii="Courier New" w:hAnsi="Courier New" w:cs="Courier New"/>
                <w:sz w:val="18"/>
                <w:lang w:val="en-US"/>
              </w:rPr>
              <w:t xml:space="preserve"> = </w:t>
            </w:r>
            <w:r w:rsidRPr="00C70077">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rsidR="00C52387" w:rsidRDefault="00C52387" w:rsidP="00C52387">
            <w:pPr>
              <w:rPr>
                <w:lang w:val="en-US"/>
              </w:rPr>
            </w:pPr>
            <w:r>
              <w:rPr>
                <w:rFonts w:ascii="Courier New" w:hAnsi="Courier New" w:cs="Courier New"/>
                <w:sz w:val="18"/>
                <w:szCs w:val="18"/>
                <w:lang w:val="en-US"/>
              </w:rPr>
              <w:tab/>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szCs w:val="18"/>
                <w:lang w:val="en-US"/>
              </w:rPr>
              <w:tab/>
              <w:t>}</w:t>
            </w:r>
          </w:p>
          <w:p w:rsidR="00C52387" w:rsidRDefault="00C52387" w:rsidP="00C52387">
            <w:pPr>
              <w:rPr>
                <w:rFonts w:ascii="Courier New" w:hAnsi="Courier New" w:cs="Courier New"/>
                <w:sz w:val="18"/>
                <w:lang w:val="en-US"/>
              </w:rPr>
            </w:pPr>
            <w:r w:rsidRPr="00D10801">
              <w:rPr>
                <w:rFonts w:ascii="Courier New" w:hAnsi="Courier New" w:cs="Courier New"/>
                <w:sz w:val="18"/>
                <w:lang w:val="en-US"/>
              </w:rPr>
              <w:t>fn.addCustomButton(sSomeTableName, oButtonConfig)</w:t>
            </w:r>
            <w:r>
              <w:rPr>
                <w:rFonts w:ascii="Courier New" w:hAnsi="Courier New" w:cs="Courier New"/>
                <w:sz w:val="18"/>
                <w:lang w:val="en-US"/>
              </w:rPr>
              <w:t>;</w:t>
            </w:r>
          </w:p>
          <w:p w:rsidR="00D8506C" w:rsidRDefault="00D8506C" w:rsidP="00C52387">
            <w:pPr>
              <w:rPr>
                <w:lang w:val="en-US"/>
              </w:rPr>
            </w:pPr>
          </w:p>
        </w:tc>
      </w:tr>
    </w:tbl>
    <w:p w:rsidR="00C52387" w:rsidRDefault="00C52387">
      <w:pPr>
        <w:rPr>
          <w:lang w:val="en-US"/>
        </w:rPr>
      </w:pPr>
    </w:p>
    <w:p w:rsidR="00E616AA" w:rsidRDefault="00E616AA">
      <w:pPr>
        <w:rPr>
          <w:rFonts w:ascii="Courier New" w:hAnsi="Courier New" w:cs="Courier New"/>
          <w:sz w:val="18"/>
          <w:lang w:val="en-US"/>
        </w:rPr>
      </w:pPr>
    </w:p>
    <w:p w:rsidR="00E616AA" w:rsidRPr="00AC2B63" w:rsidRDefault="00E616AA" w:rsidP="00E616AA">
      <w:pPr>
        <w:pStyle w:val="Kop2"/>
        <w:rPr>
          <w:lang w:val="en-US"/>
        </w:rPr>
      </w:pPr>
      <w:bookmarkStart w:id="42" w:name="_Toc132811420"/>
      <w:r w:rsidRPr="00AC2B63">
        <w:rPr>
          <w:lang w:val="en-US"/>
        </w:rPr>
        <w:t>A</w:t>
      </w:r>
      <w:r>
        <w:rPr>
          <w:lang w:val="en-US"/>
        </w:rPr>
        <w:t>dd a</w:t>
      </w:r>
      <w:r w:rsidRPr="00AC2B63">
        <w:rPr>
          <w:lang w:val="en-US"/>
        </w:rPr>
        <w:t xml:space="preserve"> SELECT</w:t>
      </w:r>
      <w:r>
        <w:rPr>
          <w:lang w:val="en-US"/>
        </w:rPr>
        <w:t xml:space="preserve"> </w:t>
      </w:r>
      <w:r w:rsidRPr="00AC2B63">
        <w:rPr>
          <w:lang w:val="en-US"/>
        </w:rPr>
        <w:t>button</w:t>
      </w:r>
      <w:bookmarkEnd w:id="42"/>
      <w:r w:rsidRPr="00AC2B63">
        <w:rPr>
          <w:lang w:val="en-US"/>
        </w:rPr>
        <w:t xml:space="preserve"> </w:t>
      </w:r>
    </w:p>
    <w:p w:rsidR="00E616AA" w:rsidRPr="00AC2B63" w:rsidRDefault="00E616AA" w:rsidP="00E616AA">
      <w:pPr>
        <w:rPr>
          <w:lang w:val="en-US"/>
        </w:rPr>
      </w:pPr>
      <w:r>
        <w:rPr>
          <w:lang w:val="en-US"/>
        </w:rPr>
        <w:t xml:space="preserve">Give the button a </w:t>
      </w:r>
      <w:r w:rsidRPr="00C70077">
        <w:rPr>
          <w:rFonts w:ascii="Courier New" w:hAnsi="Courier New" w:cs="Courier New"/>
          <w:sz w:val="18"/>
          <w:lang w:val="en-US"/>
        </w:rPr>
        <w:t>name</w:t>
      </w:r>
      <w:r w:rsidRPr="00C70077">
        <w:rPr>
          <w:sz w:val="18"/>
          <w:lang w:val="en-US"/>
        </w:rPr>
        <w:t xml:space="preserve"> </w:t>
      </w:r>
      <w:r>
        <w:rPr>
          <w:lang w:val="en-US"/>
        </w:rPr>
        <w:t>and define the options of the select menu by giving up each option name as a key, and its behavior as a function (with the table variable as a parameter):</w:t>
      </w:r>
    </w:p>
    <w:tbl>
      <w:tblPr>
        <w:tblStyle w:val="Tabelraster"/>
        <w:tblW w:w="0" w:type="auto"/>
        <w:tblLook w:val="04A0" w:firstRow="1" w:lastRow="0" w:firstColumn="1" w:lastColumn="0" w:noHBand="0" w:noVBand="1"/>
      </w:tblPr>
      <w:tblGrid>
        <w:gridCol w:w="9212"/>
      </w:tblGrid>
      <w:tr w:rsidR="009C19B3" w:rsidRPr="007B6305" w:rsidTr="009C19B3">
        <w:tc>
          <w:tcPr>
            <w:tcW w:w="9212" w:type="dxa"/>
          </w:tcPr>
          <w:p w:rsidR="00D23185" w:rsidRDefault="00D23185" w:rsidP="009C19B3">
            <w:pPr>
              <w:rPr>
                <w:rFonts w:ascii="Courier New" w:hAnsi="Courier New" w:cs="Courier New"/>
                <w:sz w:val="18"/>
                <w:szCs w:val="18"/>
                <w:lang w:val="en-US"/>
              </w:rPr>
            </w:pPr>
          </w:p>
          <w:p w:rsidR="009C19B3" w:rsidRDefault="009C19B3" w:rsidP="009C19B3">
            <w:pPr>
              <w:rPr>
                <w:rFonts w:ascii="Courier New" w:hAnsi="Courier New" w:cs="Courier New"/>
                <w:sz w:val="18"/>
                <w:szCs w:val="18"/>
                <w:lang w:val="en-US"/>
              </w:rPr>
            </w:pPr>
            <w:r w:rsidRPr="00C70077">
              <w:rPr>
                <w:rFonts w:ascii="Courier New" w:hAnsi="Courier New" w:cs="Courier New"/>
                <w:sz w:val="18"/>
                <w:szCs w:val="18"/>
                <w:lang w:val="en-US"/>
              </w:rPr>
              <w:t>"button_0": {</w:t>
            </w:r>
            <w:r w:rsidRPr="00C70077">
              <w:rPr>
                <w:rFonts w:ascii="Courier New" w:hAnsi="Courier New" w:cs="Courier New"/>
                <w:sz w:val="18"/>
                <w:szCs w:val="18"/>
                <w:lang w:val="en-US"/>
              </w:rPr>
              <w:br/>
            </w:r>
            <w:r w:rsidRPr="00C70077">
              <w:rPr>
                <w:rFonts w:ascii="Courier New" w:hAnsi="Courier New" w:cs="Courier New"/>
                <w:sz w:val="18"/>
                <w:szCs w:val="18"/>
                <w:lang w:val="en-US"/>
              </w:rPr>
              <w:tab/>
              <w:t>"name": "Name of the button",</w:t>
            </w:r>
            <w:r w:rsidRPr="00C70077">
              <w:rPr>
                <w:rFonts w:ascii="Courier New" w:hAnsi="Courier New" w:cs="Courier New"/>
                <w:sz w:val="18"/>
                <w:szCs w:val="18"/>
                <w:lang w:val="en-US"/>
              </w:rPr>
              <w:br/>
            </w:r>
            <w:r w:rsidRPr="00C70077">
              <w:rPr>
                <w:rFonts w:ascii="Courier New" w:hAnsi="Courier New" w:cs="Courier New"/>
                <w:sz w:val="18"/>
                <w:szCs w:val="18"/>
                <w:lang w:val="en-US"/>
              </w:rPr>
              <w:tab/>
              <w:t>"menu": {</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1":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cool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2":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else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if needed, set option to be selected by default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selected</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 xml:space="preserve">"option name </w:t>
            </w:r>
            <w:r>
              <w:rPr>
                <w:rFonts w:ascii="Courier New" w:hAnsi="Courier New" w:cs="Courier New"/>
                <w:sz w:val="18"/>
                <w:szCs w:val="18"/>
                <w:lang w:val="en-US"/>
              </w:rPr>
              <w:t>2</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br/>
            </w:r>
            <w:r w:rsidRPr="00C70077">
              <w:rPr>
                <w:rFonts w:ascii="Courier New" w:hAnsi="Courier New" w:cs="Courier New"/>
                <w:sz w:val="18"/>
                <w:szCs w:val="18"/>
                <w:lang w:val="en-US"/>
              </w:rPr>
              <w:tab/>
              <w:t>}</w:t>
            </w:r>
            <w:r w:rsidRPr="00C70077">
              <w:rPr>
                <w:rFonts w:ascii="Courier New" w:hAnsi="Courier New" w:cs="Courier New"/>
                <w:sz w:val="18"/>
                <w:szCs w:val="18"/>
                <w:lang w:val="en-US"/>
              </w:rPr>
              <w:br/>
              <w:t>}</w:t>
            </w:r>
          </w:p>
          <w:p w:rsidR="009C19B3" w:rsidRDefault="009C19B3" w:rsidP="00E616AA">
            <w:pPr>
              <w:rPr>
                <w:lang w:val="en-US"/>
              </w:rPr>
            </w:pPr>
          </w:p>
        </w:tc>
      </w:tr>
    </w:tbl>
    <w:p w:rsidR="00E616AA" w:rsidRDefault="00E616AA" w:rsidP="00E616AA">
      <w:pPr>
        <w:rPr>
          <w:lang w:val="en-US"/>
        </w:rPr>
      </w:pPr>
    </w:p>
    <w:p w:rsidR="00C21452" w:rsidRPr="00C70077" w:rsidRDefault="00C21452" w:rsidP="00E616AA">
      <w:pPr>
        <w:rPr>
          <w:lang w:val="en-US"/>
        </w:rPr>
      </w:pPr>
    </w:p>
    <w:p w:rsidR="00E616AA" w:rsidRPr="00C70077" w:rsidRDefault="00F20077" w:rsidP="00E616AA">
      <w:pPr>
        <w:pStyle w:val="Kop2"/>
        <w:rPr>
          <w:lang w:val="en-US"/>
        </w:rPr>
      </w:pPr>
      <w:bookmarkStart w:id="43" w:name="_Toc132811421"/>
      <w:r>
        <w:rPr>
          <w:lang w:val="en-US"/>
        </w:rPr>
        <w:lastRenderedPageBreak/>
        <w:t>Implement a button for row dup</w:t>
      </w:r>
      <w:r w:rsidR="00E616AA" w:rsidRPr="00C70077">
        <w:rPr>
          <w:lang w:val="en-US"/>
        </w:rPr>
        <w:t>l</w:t>
      </w:r>
      <w:r>
        <w:rPr>
          <w:lang w:val="en-US"/>
        </w:rPr>
        <w:t>ica</w:t>
      </w:r>
      <w:r w:rsidR="00E616AA" w:rsidRPr="00C70077">
        <w:rPr>
          <w:lang w:val="en-US"/>
        </w:rPr>
        <w:t>tion</w:t>
      </w:r>
      <w:bookmarkEnd w:id="43"/>
    </w:p>
    <w:p w:rsidR="00E616AA" w:rsidRDefault="00E616AA" w:rsidP="00E616AA">
      <w:pPr>
        <w:rPr>
          <w:lang w:val="en-US"/>
        </w:rPr>
      </w:pPr>
      <w:r>
        <w:rPr>
          <w:lang w:val="en-US"/>
        </w:rPr>
        <w:t xml:space="preserve">Row </w:t>
      </w:r>
      <w:r w:rsidR="00F20077">
        <w:rPr>
          <w:lang w:val="en-US"/>
        </w:rPr>
        <w:t>duplication</w:t>
      </w:r>
      <w:r>
        <w:rPr>
          <w:lang w:val="en-US"/>
        </w:rPr>
        <w:t xml:space="preserve"> can be implemented in a generic way by using the Lex’it native function </w:t>
      </w:r>
      <w:r w:rsidRPr="00C70077">
        <w:rPr>
          <w:rFonts w:ascii="Courier New" w:hAnsi="Courier New" w:cs="Courier New"/>
          <w:sz w:val="18"/>
          <w:lang w:val="en-US"/>
        </w:rPr>
        <w:t>fn.duplicateRecord()</w:t>
      </w:r>
      <w:r>
        <w:rPr>
          <w:lang w:val="en-US"/>
        </w:rPr>
        <w:t>:</w:t>
      </w:r>
      <w:r w:rsidRPr="00C70077">
        <w:rPr>
          <w:lang w:val="en-US"/>
        </w:rPr>
        <w:tab/>
      </w:r>
    </w:p>
    <w:tbl>
      <w:tblPr>
        <w:tblStyle w:val="Tabelraster"/>
        <w:tblW w:w="0" w:type="auto"/>
        <w:tblLook w:val="04A0" w:firstRow="1" w:lastRow="0" w:firstColumn="1" w:lastColumn="0" w:noHBand="0" w:noVBand="1"/>
      </w:tblPr>
      <w:tblGrid>
        <w:gridCol w:w="9212"/>
      </w:tblGrid>
      <w:tr w:rsidR="00C52387" w:rsidTr="00C52387">
        <w:tc>
          <w:tcPr>
            <w:tcW w:w="9212" w:type="dxa"/>
          </w:tcPr>
          <w:p w:rsidR="00C21452" w:rsidRDefault="00C21452" w:rsidP="00C52387">
            <w:pPr>
              <w:rPr>
                <w:rFonts w:ascii="Courier New" w:hAnsi="Courier New" w:cs="Courier New"/>
                <w:sz w:val="18"/>
                <w:lang w:val="en-US"/>
              </w:rPr>
            </w:pP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"button_0": {</w:t>
            </w:r>
          </w:p>
          <w:p w:rsidR="00C52387" w:rsidRPr="00C70077" w:rsidRDefault="00C52387" w:rsidP="00C52387">
            <w:pPr>
              <w:rPr>
                <w:rFonts w:ascii="Courier New" w:hAnsi="Courier New" w:cs="Courier New"/>
                <w:sz w:val="18"/>
                <w:lang w:val="en-US"/>
              </w:rPr>
            </w:pPr>
            <w:r>
              <w:rPr>
                <w:rFonts w:ascii="Courier New" w:hAnsi="Courier New" w:cs="Courier New"/>
                <w:sz w:val="18"/>
                <w:lang w:val="en-US"/>
              </w:rPr>
              <w:tab/>
            </w:r>
            <w:r w:rsidRPr="00C70077">
              <w:rPr>
                <w:rFonts w:ascii="Courier New" w:hAnsi="Courier New" w:cs="Courier New"/>
                <w:sz w:val="18"/>
                <w:lang w:val="en-US"/>
              </w:rPr>
              <w:t>"name": "Duplic</w:t>
            </w:r>
            <w:r>
              <w:rPr>
                <w:rFonts w:ascii="Courier New" w:hAnsi="Courier New" w:cs="Courier New"/>
                <w:sz w:val="18"/>
                <w:lang w:val="en-US"/>
              </w:rPr>
              <w:t>ate</w:t>
            </w:r>
            <w:r w:rsidRPr="00C70077">
              <w:rPr>
                <w:rFonts w:ascii="Courier New" w:hAnsi="Courier New" w:cs="Courier New"/>
                <w:sz w:val="18"/>
                <w:lang w:val="en-US"/>
              </w:rPr>
              <w:t xml:space="preserve"> r</w:t>
            </w:r>
            <w:r>
              <w:rPr>
                <w:rFonts w:ascii="Courier New" w:hAnsi="Courier New" w:cs="Courier New"/>
                <w:sz w:val="18"/>
                <w:lang w:val="en-US"/>
              </w:rPr>
              <w:t>ow</w:t>
            </w:r>
            <w:r w:rsidRPr="00C70077">
              <w:rPr>
                <w:rFonts w:ascii="Courier New" w:hAnsi="Courier New" w:cs="Courier New"/>
                <w:sz w:val="18"/>
                <w:lang w:val="en-US"/>
              </w:rPr>
              <w:t>",</w:t>
            </w:r>
            <w:r>
              <w:rPr>
                <w:rFonts w:ascii="Courier New" w:hAnsi="Courier New" w:cs="Courier New"/>
                <w:sz w:val="18"/>
                <w:lang w:val="en-US"/>
              </w:rPr>
              <w:br/>
            </w:r>
            <w:r w:rsidRPr="00C70077">
              <w:rPr>
                <w:rFonts w:ascii="Courier New" w:hAnsi="Courier New" w:cs="Courier New"/>
                <w:sz w:val="18"/>
                <w:lang w:val="en-US"/>
              </w:rPr>
              <w:tab/>
              <w:t>"click": function(t){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var nRow = fn.getFirstSelectedRowNodeFrom(t);</w:t>
            </w:r>
            <w:r>
              <w:rPr>
                <w:rFonts w:ascii="Courier New" w:hAnsi="Courier New" w:cs="Courier New"/>
                <w:sz w:val="18"/>
                <w:lang w:val="en-US"/>
              </w:rPr>
              <w:br/>
            </w:r>
            <w:r w:rsidRPr="00C70077">
              <w:rPr>
                <w:rFonts w:ascii="Courier New" w:hAnsi="Courier New" w:cs="Courier New"/>
                <w:sz w:val="18"/>
                <w:lang w:val="en-US"/>
              </w:rPr>
              <w:tab/>
            </w:r>
            <w:r>
              <w:rPr>
                <w:rFonts w:ascii="Courier New" w:hAnsi="Courier New" w:cs="Courier New"/>
                <w:sz w:val="18"/>
                <w:lang w:val="en-US"/>
              </w:rPr>
              <w:t xml:space="preserve"> var iCounter</w:t>
            </w:r>
            <w:r w:rsidRPr="00C70077">
              <w:rPr>
                <w:rFonts w:ascii="Courier New" w:hAnsi="Courier New" w:cs="Courier New"/>
                <w:sz w:val="18"/>
                <w:lang w:val="en-US"/>
              </w:rPr>
              <w:t xml:space="preserve"> = fn.getDataFromCellInRowNode(nRow, "</w:t>
            </w:r>
            <w:r>
              <w:rPr>
                <w:rFonts w:ascii="Courier New" w:hAnsi="Courier New" w:cs="Courier New"/>
                <w:sz w:val="18"/>
                <w:lang w:val="en-US"/>
              </w:rPr>
              <w:t>counter</w:t>
            </w:r>
            <w:r w:rsidRPr="00C70077">
              <w:rPr>
                <w:rFonts w:ascii="Courier New" w:hAnsi="Courier New" w:cs="Courier New"/>
                <w:sz w:val="18"/>
                <w:lang w:val="en-US"/>
              </w:rPr>
              <w: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rsidR="007C0A9C" w:rsidRDefault="00C52387" w:rsidP="00C52387">
            <w:pPr>
              <w:ind w:firstLine="708"/>
              <w:rPr>
                <w:rFonts w:ascii="Courier New" w:hAnsi="Courier New" w:cs="Courier New"/>
                <w:sz w:val="18"/>
                <w:lang w:val="en-US"/>
              </w:rPr>
            </w:pPr>
            <w:r>
              <w:rPr>
                <w:rFonts w:ascii="Courier New" w:hAnsi="Courier New" w:cs="Courier New"/>
                <w:sz w:val="18"/>
                <w:lang w:val="en-US"/>
              </w:rPr>
              <w:t xml:space="preserve"> </w:t>
            </w:r>
            <w:r w:rsidRPr="00C70077">
              <w:rPr>
                <w:rFonts w:ascii="Courier New" w:hAnsi="Courier New" w:cs="Courier New"/>
                <w:sz w:val="18"/>
                <w:lang w:val="en-US"/>
              </w:rPr>
              <w:t xml:space="preserve">fn.duplicateRecord(t, null, null, </w:t>
            </w:r>
            <w:r w:rsidR="007C0A9C">
              <w:rPr>
                <w:rFonts w:ascii="Courier New" w:hAnsi="Courier New" w:cs="Courier New"/>
                <w:sz w:val="18"/>
                <w:lang w:val="en-US"/>
              </w:rPr>
              <w:t>iCounter</w:t>
            </w:r>
            <w:r w:rsidRPr="00C70077">
              <w:rPr>
                <w:rFonts w:ascii="Courier New" w:hAnsi="Courier New" w:cs="Courier New"/>
                <w:sz w:val="18"/>
                <w:lang w:val="en-US"/>
              </w:rPr>
              <w:t>, function(response){</w:t>
            </w:r>
            <w:r w:rsidRPr="00C70077">
              <w:rPr>
                <w:rFonts w:ascii="Courier New" w:hAnsi="Courier New" w:cs="Courier New"/>
                <w:sz w:val="18"/>
                <w:lang w:val="en-US"/>
              </w:rPr>
              <w:tab/>
            </w:r>
          </w:p>
          <w:p w:rsidR="00C52387" w:rsidRDefault="00C52387" w:rsidP="00C52387">
            <w:pPr>
              <w:ind w:firstLine="708"/>
              <w:rPr>
                <w:rFonts w:ascii="Courier New" w:hAnsi="Courier New" w:cs="Courier New"/>
                <w:sz w:val="18"/>
                <w:lang w:val="en-US"/>
              </w:rPr>
            </w:pPr>
            <w:r w:rsidRPr="00C70077">
              <w:rPr>
                <w:rFonts w:ascii="Courier New" w:hAnsi="Courier New" w:cs="Courier New"/>
                <w:sz w:val="18"/>
                <w:lang w:val="en-US"/>
              </w:rPr>
              <w:t xml:space="preserve"> </w:t>
            </w:r>
          </w:p>
          <w:p w:rsidR="00C52387" w:rsidRDefault="00C52387" w:rsidP="00C52387">
            <w:pPr>
              <w:ind w:left="708" w:firstLine="102"/>
              <w:rPr>
                <w:rFonts w:ascii="Courier New" w:hAnsi="Courier New" w:cs="Courier New"/>
                <w:sz w:val="18"/>
                <w:lang w:val="en-US"/>
              </w:rPr>
            </w:pPr>
            <w:r w:rsidRPr="00C70077">
              <w:rPr>
                <w:rFonts w:ascii="Courier New" w:hAnsi="Courier New" w:cs="Courier New"/>
                <w:sz w:val="18"/>
                <w:lang w:val="en-US"/>
              </w:rPr>
              <w:t xml:space="preserve">// arg #2 with null value means we won't skip any field (t.i. the whole </w:t>
            </w:r>
            <w:r>
              <w:rPr>
                <w:rFonts w:ascii="Courier New" w:hAnsi="Courier New" w:cs="Courier New"/>
                <w:sz w:val="18"/>
                <w:lang w:val="en-US"/>
              </w:rPr>
              <w:br/>
            </w:r>
            <w:r w:rsidRPr="00C70077">
              <w:rPr>
                <w:rFonts w:ascii="Courier New" w:hAnsi="Courier New" w:cs="Courier New"/>
                <w:sz w:val="18"/>
                <w:lang w:val="en-US"/>
              </w:rPr>
              <w:t>row with all its cells will be duplicated, except the primary key of course)</w:t>
            </w:r>
          </w:p>
          <w:p w:rsidR="007C0A9C" w:rsidRPr="00C70077" w:rsidRDefault="007C0A9C" w:rsidP="00C52387">
            <w:pPr>
              <w:ind w:left="708" w:firstLine="102"/>
              <w:rPr>
                <w:rFonts w:ascii="Courier New" w:hAnsi="Courier New" w:cs="Courier New"/>
                <w:sz w:val="18"/>
                <w:lang w:val="en-US"/>
              </w:rPr>
            </w:pPr>
          </w:p>
          <w:p w:rsidR="00C52387" w:rsidRDefault="00C52387" w:rsidP="00C52387">
            <w:pPr>
              <w:ind w:left="708"/>
              <w:rPr>
                <w:rFonts w:ascii="Courier New" w:hAnsi="Courier New" w:cs="Courier New"/>
                <w:sz w:val="18"/>
                <w:lang w:val="en-US"/>
              </w:rPr>
            </w:pPr>
            <w:r w:rsidRPr="00C70077">
              <w:rPr>
                <w:rFonts w:ascii="Courier New" w:hAnsi="Courier New" w:cs="Courier New"/>
                <w:sz w:val="18"/>
                <w:lang w:val="en-US"/>
              </w:rPr>
              <w:t>// arg #3 with null value means we rely on the primary key (</w:t>
            </w:r>
            <w:r>
              <w:rPr>
                <w:rFonts w:ascii="Courier New" w:hAnsi="Courier New" w:cs="Courier New"/>
                <w:sz w:val="18"/>
                <w:lang w:val="en-US"/>
              </w:rPr>
              <w:t>‘counter’</w:t>
            </w:r>
            <w:r w:rsidRPr="00C70077">
              <w:rPr>
                <w:rFonts w:ascii="Courier New" w:hAnsi="Courier New" w:cs="Courier New"/>
                <w:sz w:val="18"/>
                <w:lang w:val="en-US"/>
              </w:rPr>
              <w:t>), so</w:t>
            </w:r>
            <w:r>
              <w:rPr>
                <w:rFonts w:ascii="Courier New" w:hAnsi="Courier New" w:cs="Courier New"/>
                <w:sz w:val="18"/>
                <w:lang w:val="en-US"/>
              </w:rPr>
              <w:br/>
            </w:r>
            <w:r w:rsidRPr="00C70077">
              <w:rPr>
                <w:rFonts w:ascii="Courier New" w:hAnsi="Courier New" w:cs="Courier New"/>
                <w:sz w:val="18"/>
                <w:lang w:val="en-US"/>
              </w:rPr>
              <w:t xml:space="preserve">we don't need to declared some other serial typed column to act as such </w:t>
            </w:r>
            <w:r>
              <w:rPr>
                <w:rFonts w:ascii="Courier New" w:hAnsi="Courier New" w:cs="Courier New"/>
                <w:sz w:val="18"/>
                <w:lang w:val="en-US"/>
              </w:rPr>
              <w:br/>
            </w:r>
            <w:r w:rsidRPr="00C70077">
              <w:rPr>
                <w:rFonts w:ascii="Courier New" w:hAnsi="Courier New" w:cs="Courier New"/>
                <w:sz w:val="18"/>
                <w:lang w:val="en-US"/>
              </w:rPr>
              <w:t>(which is needed when a table lacks a primary key)</w:t>
            </w:r>
          </w:p>
          <w:p w:rsidR="007C0A9C" w:rsidRPr="00C70077" w:rsidRDefault="007C0A9C" w:rsidP="00C52387">
            <w:pPr>
              <w:ind w:left="708"/>
              <w:rPr>
                <w:rFonts w:ascii="Courier New" w:hAnsi="Courier New" w:cs="Courier New"/>
                <w:sz w:val="18"/>
                <w:lang w:val="en-US"/>
              </w:rPr>
            </w:pP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w:t>
            </w:r>
            <w:r w:rsidRPr="00C70077">
              <w:rPr>
                <w:rFonts w:ascii="Courier New" w:hAnsi="Courier New" w:cs="Courier New"/>
                <w:sz w:val="18"/>
                <w:lang w:val="en-US"/>
              </w:rPr>
              <w:tab/>
              <w:t>fn.refreshTable(t, function(){</w:t>
            </w:r>
          </w:p>
          <w:p w:rsidR="00C52387" w:rsidRPr="00C70077" w:rsidRDefault="00C52387" w:rsidP="00C52387">
            <w:pPr>
              <w:ind w:left="2124" w:firstLine="111"/>
              <w:rPr>
                <w:rFonts w:ascii="Courier New" w:hAnsi="Courier New" w:cs="Courier New"/>
                <w:sz w:val="18"/>
                <w:lang w:val="en-US"/>
              </w:rPr>
            </w:pPr>
            <w:r w:rsidRPr="00C70077">
              <w:rPr>
                <w:rFonts w:ascii="Courier New" w:hAnsi="Courier New" w:cs="Courier New"/>
                <w:sz w:val="18"/>
                <w:lang w:val="en-US"/>
              </w:rPr>
              <w:t xml:space="preserve">fn.message("Nieuwe rij", "The duplicated row has </w:t>
            </w:r>
            <w:r>
              <w:rPr>
                <w:rFonts w:ascii="Courier New" w:hAnsi="Courier New" w:cs="Courier New"/>
                <w:sz w:val="18"/>
                <w:lang w:val="en-US"/>
              </w:rPr>
              <w:br/>
              <w:t xml:space="preserve"> </w:t>
            </w:r>
            <w:r w:rsidRPr="00C70077">
              <w:rPr>
                <w:rFonts w:ascii="Courier New" w:hAnsi="Courier New" w:cs="Courier New"/>
                <w:sz w:val="18"/>
                <w:lang w:val="en-US"/>
              </w:rPr>
              <w:t xml:space="preserve">id </w:t>
            </w:r>
            <w:r>
              <w:rPr>
                <w:rFonts w:ascii="Courier New" w:hAnsi="Courier New" w:cs="Courier New"/>
                <w:sz w:val="18"/>
                <w:lang w:val="en-US"/>
              </w:rPr>
              <w:t>counter</w:t>
            </w:r>
            <w:r w:rsidRPr="00C70077">
              <w:rPr>
                <w:rFonts w:ascii="Courier New" w:hAnsi="Courier New" w:cs="Courier New"/>
                <w:sz w:val="18"/>
                <w:lang w:val="en-US"/>
              </w:rPr>
              <w:t>="+response);</w:t>
            </w:r>
          </w:p>
          <w:p w:rsidR="00C52387" w:rsidRDefault="00C52387" w:rsidP="00C52387">
            <w:pPr>
              <w:rPr>
                <w:rFonts w:ascii="Courier New" w:hAnsi="Courier New" w:cs="Courier New"/>
                <w:sz w:val="18"/>
                <w:lang w:val="en-US"/>
              </w:rPr>
            </w:pPr>
            <w:r w:rsidRPr="00C70077">
              <w:rPr>
                <w:rFonts w:ascii="Courier New" w:hAnsi="Courier New" w:cs="Courier New"/>
                <w:sz w:val="18"/>
                <w:lang w:val="en-US"/>
              </w:rPr>
              <w:tab/>
            </w:r>
            <w:r w:rsidRPr="00C70077">
              <w:rPr>
                <w:rFonts w:ascii="Courier New" w:hAnsi="Courier New" w:cs="Courier New"/>
                <w:sz w:val="18"/>
                <w:lang w:val="en-US"/>
              </w:rPr>
              <w:tab/>
              <w:t xml:space="preserve"> });</w:t>
            </w:r>
            <w:r w:rsidRPr="00C70077">
              <w:rPr>
                <w:rFonts w:ascii="Courier New" w:hAnsi="Courier New" w:cs="Courier New"/>
                <w:sz w:val="18"/>
                <w:lang w:val="en-US"/>
              </w:rPr>
              <w:tab/>
            </w:r>
            <w:r>
              <w:rPr>
                <w:rFonts w:ascii="Courier New" w:hAnsi="Courier New" w:cs="Courier New"/>
                <w:sz w:val="18"/>
                <w:lang w:val="en-US"/>
              </w:rPr>
              <w:br/>
            </w:r>
            <w:r w:rsidRPr="00C70077">
              <w:rPr>
                <w:rFonts w:ascii="Courier New" w:hAnsi="Courier New" w:cs="Courier New"/>
                <w:sz w:val="18"/>
                <w:lang w:val="en-US"/>
              </w:rPr>
              <w:tab/>
              <w:t xml:space="preserve"> });</w:t>
            </w:r>
            <w:r>
              <w:rPr>
                <w:rFonts w:ascii="Courier New" w:hAnsi="Courier New" w:cs="Courier New"/>
                <w:sz w:val="18"/>
                <w:lang w:val="en-US"/>
              </w:rPr>
              <w:br/>
            </w:r>
            <w:r w:rsidRPr="00C70077">
              <w:rPr>
                <w:rFonts w:ascii="Courier New" w:hAnsi="Courier New" w:cs="Courier New"/>
                <w:sz w:val="18"/>
                <w:lang w:val="en-US"/>
              </w:rPr>
              <w:t xml:space="preserve"> </w:t>
            </w:r>
            <w:r>
              <w:rPr>
                <w:rFonts w:ascii="Courier New" w:hAnsi="Courier New" w:cs="Courier New"/>
                <w:sz w:val="18"/>
                <w:lang w:val="en-US"/>
              </w:rPr>
              <w:tab/>
            </w:r>
            <w:r w:rsidRPr="00C70077">
              <w:rPr>
                <w:rFonts w:ascii="Courier New" w:hAnsi="Courier New" w:cs="Courier New"/>
                <w:sz w:val="18"/>
                <w:lang w:val="en-US"/>
              </w:rPr>
              <w:t>}</w:t>
            </w: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 xml:space="preserve"> },</w:t>
            </w:r>
          </w:p>
          <w:p w:rsidR="00C52387" w:rsidRDefault="00C52387" w:rsidP="00E616AA">
            <w:pPr>
              <w:rPr>
                <w:lang w:val="en-US"/>
              </w:rPr>
            </w:pPr>
          </w:p>
        </w:tc>
      </w:tr>
    </w:tbl>
    <w:p w:rsidR="00C52387" w:rsidRDefault="00C52387" w:rsidP="00E616AA">
      <w:pPr>
        <w:rPr>
          <w:lang w:val="en-US"/>
        </w:rPr>
      </w:pPr>
    </w:p>
    <w:p w:rsidR="00E616AA" w:rsidRDefault="00E616AA" w:rsidP="00E616AA">
      <w:pPr>
        <w:rPr>
          <w:rFonts w:ascii="Courier New" w:hAnsi="Courier New" w:cs="Courier New"/>
          <w:sz w:val="18"/>
          <w:szCs w:val="18"/>
          <w:lang w:val="en-US"/>
        </w:rPr>
      </w:pPr>
    </w:p>
    <w:p w:rsidR="00E616AA" w:rsidRDefault="00E616AA" w:rsidP="00E616AA">
      <w:pPr>
        <w:rPr>
          <w:lang w:val="en-US"/>
        </w:rPr>
      </w:pPr>
    </w:p>
    <w:p w:rsidR="00E616AA" w:rsidRDefault="00E616AA" w:rsidP="00E616AA">
      <w:pPr>
        <w:pStyle w:val="Kop2"/>
        <w:rPr>
          <w:lang w:val="en-US"/>
        </w:rPr>
      </w:pPr>
      <w:bookmarkStart w:id="44" w:name="_Toc132811422"/>
      <w:r>
        <w:rPr>
          <w:lang w:val="en-US"/>
        </w:rPr>
        <w:t>Click on a button programmatically</w:t>
      </w:r>
      <w:bookmarkEnd w:id="44"/>
    </w:p>
    <w:p w:rsidR="00E616AA" w:rsidRDefault="00E616AA" w:rsidP="00E616AA">
      <w:pPr>
        <w:rPr>
          <w:lang w:val="en-US"/>
        </w:rPr>
      </w:pPr>
      <w:r>
        <w:rPr>
          <w:lang w:val="en-US"/>
        </w:rPr>
        <w:t>This can be done by calling this function, specifying the table and the button id in the DOM tree:</w:t>
      </w:r>
    </w:p>
    <w:tbl>
      <w:tblPr>
        <w:tblStyle w:val="Tabelraster"/>
        <w:tblW w:w="0" w:type="auto"/>
        <w:tblLook w:val="04A0" w:firstRow="1" w:lastRow="0" w:firstColumn="1" w:lastColumn="0" w:noHBand="0" w:noVBand="1"/>
      </w:tblPr>
      <w:tblGrid>
        <w:gridCol w:w="9212"/>
      </w:tblGrid>
      <w:tr w:rsidR="00C52387" w:rsidTr="00C52387">
        <w:tc>
          <w:tcPr>
            <w:tcW w:w="9212" w:type="dxa"/>
          </w:tcPr>
          <w:p w:rsidR="00C21452" w:rsidRDefault="00C21452" w:rsidP="00C52387">
            <w:pPr>
              <w:rPr>
                <w:rFonts w:ascii="Courier New" w:hAnsi="Courier New" w:cs="Courier New"/>
                <w:sz w:val="18"/>
                <w:szCs w:val="18"/>
                <w:lang w:val="en-US"/>
              </w:rPr>
            </w:pPr>
          </w:p>
          <w:p w:rsidR="00C52387" w:rsidRPr="002A0729" w:rsidRDefault="00C52387" w:rsidP="00C52387">
            <w:pPr>
              <w:rPr>
                <w:rFonts w:ascii="Courier New" w:hAnsi="Courier New" w:cs="Courier New"/>
                <w:sz w:val="18"/>
                <w:szCs w:val="18"/>
                <w:lang w:val="en-US"/>
              </w:rPr>
            </w:pPr>
            <w:r w:rsidRPr="002A0729">
              <w:rPr>
                <w:rFonts w:ascii="Courier New" w:hAnsi="Courier New" w:cs="Courier New"/>
                <w:sz w:val="18"/>
                <w:szCs w:val="18"/>
                <w:lang w:val="en-US"/>
              </w:rPr>
              <w:t>fn.clickOnButton(sTableName, sButtonId)</w:t>
            </w:r>
          </w:p>
          <w:p w:rsidR="00C52387" w:rsidRDefault="00C52387" w:rsidP="00E616AA">
            <w:pPr>
              <w:rPr>
                <w:lang w:val="en-US"/>
              </w:rPr>
            </w:pPr>
          </w:p>
        </w:tc>
      </w:tr>
    </w:tbl>
    <w:p w:rsidR="00E616AA" w:rsidRDefault="00E616AA" w:rsidP="00E616AA">
      <w:pPr>
        <w:rPr>
          <w:lang w:val="en-US"/>
        </w:rPr>
      </w:pPr>
    </w:p>
    <w:p w:rsidR="00E616AA" w:rsidRDefault="00E616AA" w:rsidP="00E616AA">
      <w:pPr>
        <w:pStyle w:val="Kop2"/>
        <w:rPr>
          <w:lang w:val="en-US"/>
        </w:rPr>
      </w:pPr>
      <w:bookmarkStart w:id="45" w:name="_Toc132811423"/>
      <w:r>
        <w:rPr>
          <w:lang w:val="en-US"/>
        </w:rPr>
        <w:t>Modify the name/style of a button programmatically</w:t>
      </w:r>
      <w:bookmarkEnd w:id="45"/>
    </w:p>
    <w:p w:rsidR="00E616AA" w:rsidRDefault="00E616AA" w:rsidP="00E616AA">
      <w:pPr>
        <w:rPr>
          <w:lang w:val="en-US"/>
        </w:rPr>
      </w:pPr>
      <w:r>
        <w:rPr>
          <w:lang w:val="en-US"/>
        </w:rPr>
        <w:t>Normally, the name of a button is set in the table declaration in the configuration file. But it might be convenient to be able to change the name of a button. For example, if a button is used to turn on a function, it might be convenient if the button label ‘says’ that the function is on, etc. That can be done by calling this function:</w:t>
      </w:r>
    </w:p>
    <w:tbl>
      <w:tblPr>
        <w:tblStyle w:val="Tabelraster"/>
        <w:tblW w:w="0" w:type="auto"/>
        <w:tblLook w:val="04A0" w:firstRow="1" w:lastRow="0" w:firstColumn="1" w:lastColumn="0" w:noHBand="0" w:noVBand="1"/>
      </w:tblPr>
      <w:tblGrid>
        <w:gridCol w:w="9212"/>
      </w:tblGrid>
      <w:tr w:rsidR="00C52387" w:rsidRPr="007B6305" w:rsidTr="00C52387">
        <w:tc>
          <w:tcPr>
            <w:tcW w:w="9212" w:type="dxa"/>
          </w:tcPr>
          <w:p w:rsidR="00C21452" w:rsidRDefault="00C21452" w:rsidP="00C52387">
            <w:pPr>
              <w:rPr>
                <w:rFonts w:ascii="Courier New" w:hAnsi="Courier New" w:cs="Courier New"/>
                <w:sz w:val="18"/>
                <w:lang w:val="en-US"/>
              </w:rPr>
            </w:pPr>
          </w:p>
          <w:p w:rsidR="00C52387" w:rsidRPr="00420272" w:rsidRDefault="00C52387" w:rsidP="00C52387">
            <w:pPr>
              <w:rPr>
                <w:rFonts w:ascii="Courier New" w:hAnsi="Courier New" w:cs="Courier New"/>
                <w:lang w:val="en-US"/>
              </w:rPr>
            </w:pPr>
            <w:r w:rsidRPr="00420272">
              <w:rPr>
                <w:rFonts w:ascii="Courier New" w:hAnsi="Courier New" w:cs="Courier New"/>
                <w:sz w:val="18"/>
                <w:lang w:val="en-US"/>
              </w:rPr>
              <w:t>fn.setCustomButtonName(sTableName, iButtonNumber, sNewName)</w:t>
            </w:r>
            <w:r w:rsidR="00D81FD6">
              <w:rPr>
                <w:rFonts w:ascii="Courier New" w:hAnsi="Courier New" w:cs="Courier New"/>
                <w:sz w:val="18"/>
                <w:lang w:val="en-US"/>
              </w:rPr>
              <w:t>;</w:t>
            </w:r>
          </w:p>
          <w:p w:rsidR="00C52387" w:rsidRDefault="00C52387" w:rsidP="00E616AA">
            <w:pPr>
              <w:rPr>
                <w:lang w:val="en-US"/>
              </w:rPr>
            </w:pPr>
          </w:p>
        </w:tc>
      </w:tr>
    </w:tbl>
    <w:p w:rsidR="00C52387" w:rsidRDefault="00C52387" w:rsidP="00E616AA">
      <w:pPr>
        <w:rPr>
          <w:lang w:val="en-US"/>
        </w:rPr>
      </w:pPr>
    </w:p>
    <w:p w:rsidR="00E616AA" w:rsidRDefault="00E616AA" w:rsidP="00E616AA">
      <w:pPr>
        <w:rPr>
          <w:lang w:val="en-US"/>
        </w:rPr>
      </w:pPr>
      <w:r>
        <w:rPr>
          <w:lang w:val="en-US"/>
        </w:rPr>
        <w:t>The same can be achieved for the button style:</w:t>
      </w:r>
    </w:p>
    <w:tbl>
      <w:tblPr>
        <w:tblStyle w:val="Tabelraster"/>
        <w:tblW w:w="0" w:type="auto"/>
        <w:tblLook w:val="04A0" w:firstRow="1" w:lastRow="0" w:firstColumn="1" w:lastColumn="0" w:noHBand="0" w:noVBand="1"/>
      </w:tblPr>
      <w:tblGrid>
        <w:gridCol w:w="9212"/>
      </w:tblGrid>
      <w:tr w:rsidR="00C52387" w:rsidRPr="007B6305" w:rsidTr="00C52387">
        <w:tc>
          <w:tcPr>
            <w:tcW w:w="9212" w:type="dxa"/>
          </w:tcPr>
          <w:p w:rsidR="00C21452" w:rsidRDefault="00C21452" w:rsidP="00C52387">
            <w:pPr>
              <w:rPr>
                <w:rFonts w:ascii="Courier New" w:hAnsi="Courier New" w:cs="Courier New"/>
                <w:sz w:val="18"/>
                <w:lang w:val="en-US"/>
              </w:rPr>
            </w:pPr>
          </w:p>
          <w:p w:rsidR="00C52387" w:rsidRPr="0099531D" w:rsidRDefault="00C52387" w:rsidP="00C52387">
            <w:pPr>
              <w:rPr>
                <w:rFonts w:ascii="Courier New" w:hAnsi="Courier New" w:cs="Courier New"/>
                <w:lang w:val="en-US"/>
              </w:rPr>
            </w:pPr>
            <w:r w:rsidRPr="0099531D">
              <w:rPr>
                <w:rFonts w:ascii="Courier New" w:hAnsi="Courier New" w:cs="Courier New"/>
                <w:sz w:val="18"/>
                <w:lang w:val="en-US"/>
              </w:rPr>
              <w:t>fn.setCustomButtonCss(sTableName, iButtonNumber, sProperty, sNewValue)</w:t>
            </w:r>
            <w:r w:rsidR="00D81FD6">
              <w:rPr>
                <w:rFonts w:ascii="Courier New" w:hAnsi="Courier New" w:cs="Courier New"/>
                <w:sz w:val="18"/>
                <w:lang w:val="en-US"/>
              </w:rPr>
              <w:t>;</w:t>
            </w:r>
          </w:p>
          <w:p w:rsidR="00C52387" w:rsidRDefault="00C52387" w:rsidP="00E616AA">
            <w:pPr>
              <w:rPr>
                <w:lang w:val="en-US"/>
              </w:rPr>
            </w:pPr>
          </w:p>
        </w:tc>
      </w:tr>
    </w:tbl>
    <w:p w:rsidR="00C52387" w:rsidRDefault="00C52387" w:rsidP="00E616AA">
      <w:pPr>
        <w:rPr>
          <w:lang w:val="en-US"/>
        </w:rPr>
      </w:pPr>
    </w:p>
    <w:p w:rsidR="00E616AA" w:rsidRDefault="00E616AA" w:rsidP="00E616AA">
      <w:pPr>
        <w:rPr>
          <w:lang w:val="en-US"/>
        </w:rPr>
      </w:pPr>
    </w:p>
    <w:p w:rsidR="00E616AA" w:rsidRDefault="00E616AA" w:rsidP="00E616AA">
      <w:pPr>
        <w:rPr>
          <w:lang w:val="en-US"/>
        </w:rPr>
      </w:pPr>
      <w:r>
        <w:rPr>
          <w:lang w:val="en-US"/>
        </w:rPr>
        <w:lastRenderedPageBreak/>
        <w:t xml:space="preserve">If one wants to read the current style of a button, one should call: </w:t>
      </w:r>
    </w:p>
    <w:tbl>
      <w:tblPr>
        <w:tblStyle w:val="Tabelraster"/>
        <w:tblW w:w="0" w:type="auto"/>
        <w:tblLook w:val="04A0" w:firstRow="1" w:lastRow="0" w:firstColumn="1" w:lastColumn="0" w:noHBand="0" w:noVBand="1"/>
      </w:tblPr>
      <w:tblGrid>
        <w:gridCol w:w="9212"/>
      </w:tblGrid>
      <w:tr w:rsidR="00C52387" w:rsidRPr="007B6305" w:rsidTr="00C52387">
        <w:tc>
          <w:tcPr>
            <w:tcW w:w="9212" w:type="dxa"/>
          </w:tcPr>
          <w:p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fn.getCustomButtonCss (sTableName, iButtonNumber, sProperty)</w:t>
            </w:r>
            <w:r w:rsidR="00D81FD6">
              <w:rPr>
                <w:rFonts w:ascii="Courier New" w:hAnsi="Courier New" w:cs="Courier New"/>
                <w:sz w:val="18"/>
                <w:lang w:val="en-US"/>
              </w:rPr>
              <w:t>;</w:t>
            </w:r>
          </w:p>
          <w:p w:rsidR="00C52387" w:rsidRDefault="00C52387" w:rsidP="00E616AA">
            <w:pPr>
              <w:rPr>
                <w:lang w:val="en-US"/>
              </w:rPr>
            </w:pPr>
          </w:p>
        </w:tc>
      </w:tr>
    </w:tbl>
    <w:p w:rsidR="00E616AA" w:rsidRDefault="00E616AA" w:rsidP="00E616AA">
      <w:pPr>
        <w:rPr>
          <w:lang w:val="en-US"/>
        </w:rPr>
      </w:pPr>
    </w:p>
    <w:p w:rsidR="00C52387" w:rsidRDefault="00C52387" w:rsidP="00E616AA">
      <w:pPr>
        <w:rPr>
          <w:lang w:val="en-US"/>
        </w:rPr>
      </w:pPr>
      <w:r>
        <w:rPr>
          <w:lang w:val="en-US"/>
        </w:rPr>
        <w:t>Finally, the index of a button with a given name (or the other way round) can be retrieved with:</w:t>
      </w:r>
    </w:p>
    <w:tbl>
      <w:tblPr>
        <w:tblStyle w:val="Tabelraster"/>
        <w:tblW w:w="0" w:type="auto"/>
        <w:tblLook w:val="04A0" w:firstRow="1" w:lastRow="0" w:firstColumn="1" w:lastColumn="0" w:noHBand="0" w:noVBand="1"/>
      </w:tblPr>
      <w:tblGrid>
        <w:gridCol w:w="9212"/>
      </w:tblGrid>
      <w:tr w:rsidR="00C52387" w:rsidRPr="007B6305" w:rsidTr="00C52387">
        <w:tc>
          <w:tcPr>
            <w:tcW w:w="9212" w:type="dxa"/>
          </w:tcPr>
          <w:p w:rsidR="00C52387" w:rsidRPr="00D10801" w:rsidRDefault="00C52387" w:rsidP="00C52387">
            <w:pPr>
              <w:rPr>
                <w:rFonts w:ascii="Courier New" w:hAnsi="Courier New" w:cs="Courier New"/>
                <w:lang w:val="en-US"/>
              </w:rPr>
            </w:pPr>
            <w:r>
              <w:rPr>
                <w:rFonts w:ascii="Courier New" w:hAnsi="Courier New" w:cs="Courier New"/>
                <w:sz w:val="18"/>
                <w:lang w:val="en-US"/>
              </w:rPr>
              <w:t>fn.getIndexOfButtonNamed</w:t>
            </w:r>
            <w:r w:rsidRPr="00D10801">
              <w:rPr>
                <w:rFonts w:ascii="Courier New" w:hAnsi="Courier New" w:cs="Courier New"/>
                <w:sz w:val="18"/>
                <w:lang w:val="en-US"/>
              </w:rPr>
              <w:t>(sTableName, sName)</w:t>
            </w:r>
            <w:r w:rsidR="00D81FD6">
              <w:rPr>
                <w:rFonts w:ascii="Courier New" w:hAnsi="Courier New" w:cs="Courier New"/>
                <w:sz w:val="18"/>
                <w:lang w:val="en-US"/>
              </w:rPr>
              <w:t>;</w:t>
            </w:r>
          </w:p>
          <w:p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fn.getNameOfButtonAtIndex(sTableName, iIndex)</w:t>
            </w:r>
            <w:r w:rsidR="00D81FD6">
              <w:rPr>
                <w:rFonts w:ascii="Courier New" w:hAnsi="Courier New" w:cs="Courier New"/>
                <w:sz w:val="18"/>
                <w:lang w:val="en-US"/>
              </w:rPr>
              <w:t>;</w:t>
            </w:r>
          </w:p>
          <w:p w:rsidR="00C52387" w:rsidRDefault="00C52387" w:rsidP="00E616AA">
            <w:pPr>
              <w:rPr>
                <w:lang w:val="en-US"/>
              </w:rPr>
            </w:pPr>
          </w:p>
        </w:tc>
      </w:tr>
    </w:tbl>
    <w:p w:rsidR="0071120F" w:rsidRDefault="0071120F">
      <w:pPr>
        <w:rPr>
          <w:rFonts w:asciiTheme="majorHAnsi" w:eastAsiaTheme="majorEastAsia" w:hAnsiTheme="majorHAnsi" w:cstheme="majorBidi"/>
          <w:color w:val="2E74B5" w:themeColor="accent1" w:themeShade="BF"/>
          <w:sz w:val="32"/>
          <w:szCs w:val="32"/>
          <w:lang w:val="en-US"/>
        </w:rPr>
      </w:pPr>
    </w:p>
    <w:p w:rsidR="00776B34" w:rsidRPr="008A3CB6" w:rsidRDefault="00776B34">
      <w:pPr>
        <w:rPr>
          <w:rFonts w:asciiTheme="majorHAnsi" w:eastAsiaTheme="majorEastAsia" w:hAnsiTheme="majorHAnsi" w:cstheme="majorBidi"/>
          <w:color w:val="2E74B5" w:themeColor="accent1" w:themeShade="BF"/>
          <w:sz w:val="32"/>
          <w:szCs w:val="32"/>
          <w:lang w:val="en-US"/>
        </w:rPr>
      </w:pPr>
    </w:p>
    <w:p w:rsidR="00776B34" w:rsidRDefault="00776B34">
      <w:pPr>
        <w:rPr>
          <w:lang w:val="en-US"/>
        </w:rPr>
      </w:pPr>
      <w:r>
        <w:rPr>
          <w:lang w:val="en-US"/>
        </w:rPr>
        <w:br w:type="page"/>
      </w:r>
    </w:p>
    <w:p w:rsidR="007445BA" w:rsidRDefault="00132C67" w:rsidP="007445BA">
      <w:pPr>
        <w:pStyle w:val="Kop1"/>
        <w:rPr>
          <w:lang w:val="en-US"/>
        </w:rPr>
      </w:pPr>
      <w:bookmarkStart w:id="46" w:name="_Toc132811424"/>
      <w:r>
        <w:rPr>
          <w:lang w:val="en-US"/>
        </w:rPr>
        <w:lastRenderedPageBreak/>
        <w:t>Filters</w:t>
      </w:r>
      <w:r w:rsidR="00977911">
        <w:rPr>
          <w:lang w:val="en-US"/>
        </w:rPr>
        <w:t xml:space="preserve"> &amp; search</w:t>
      </w:r>
      <w:r w:rsidR="002E3571">
        <w:rPr>
          <w:lang w:val="en-US"/>
        </w:rPr>
        <w:t xml:space="preserve"> </w:t>
      </w:r>
      <w:r w:rsidR="00623AC7">
        <w:rPr>
          <w:lang w:val="en-US"/>
        </w:rPr>
        <w:t>boxes</w:t>
      </w:r>
      <w:r w:rsidR="00C62A47">
        <w:rPr>
          <w:lang w:val="en-US"/>
        </w:rPr>
        <w:t xml:space="preserve"> in the GUI</w:t>
      </w:r>
      <w:bookmarkEnd w:id="46"/>
    </w:p>
    <w:p w:rsidR="002E3571" w:rsidRDefault="002E3571" w:rsidP="002E3571">
      <w:pPr>
        <w:rPr>
          <w:lang w:val="en-US"/>
        </w:rPr>
      </w:pPr>
    </w:p>
    <w:p w:rsidR="00C21452" w:rsidRDefault="0071120F" w:rsidP="002E3571">
      <w:pPr>
        <w:rPr>
          <w:lang w:val="en-US"/>
        </w:rPr>
      </w:pPr>
      <w:r>
        <w:rPr>
          <w:lang w:val="en-US"/>
        </w:rPr>
        <w:t>One can programmatically change the content of a se</w:t>
      </w:r>
      <w:r w:rsidR="00CE5E3D">
        <w:rPr>
          <w:lang w:val="en-US"/>
        </w:rPr>
        <w:t>arch box, or read what’s inside.</w:t>
      </w:r>
    </w:p>
    <w:p w:rsidR="00CE5E3D" w:rsidRDefault="00CE5E3D" w:rsidP="002E3571">
      <w:pPr>
        <w:rPr>
          <w:lang w:val="en-US"/>
        </w:rPr>
      </w:pPr>
      <w:r>
        <w:rPr>
          <w:lang w:val="en-US"/>
        </w:rPr>
        <w:t>First, the search boxes can be reset by:</w:t>
      </w:r>
    </w:p>
    <w:tbl>
      <w:tblPr>
        <w:tblStyle w:val="Tabelraster"/>
        <w:tblW w:w="0" w:type="auto"/>
        <w:tblLook w:val="04A0" w:firstRow="1" w:lastRow="0" w:firstColumn="1" w:lastColumn="0" w:noHBand="0" w:noVBand="1"/>
      </w:tblPr>
      <w:tblGrid>
        <w:gridCol w:w="9212"/>
      </w:tblGrid>
      <w:tr w:rsidR="0071120F" w:rsidRPr="00CE5E3D" w:rsidTr="0071120F">
        <w:tc>
          <w:tcPr>
            <w:tcW w:w="9212" w:type="dxa"/>
          </w:tcPr>
          <w:p w:rsidR="0071120F" w:rsidRPr="00CE5E3D" w:rsidRDefault="0071120F" w:rsidP="002E3571">
            <w:pPr>
              <w:rPr>
                <w:rFonts w:ascii="Courier New" w:hAnsi="Courier New" w:cs="Courier New"/>
                <w:sz w:val="18"/>
                <w:lang w:val="en-US"/>
              </w:rPr>
            </w:pPr>
          </w:p>
          <w:p w:rsidR="005D2184" w:rsidRPr="00CE5E3D" w:rsidRDefault="00CE5E3D" w:rsidP="002E3571">
            <w:pPr>
              <w:rPr>
                <w:rFonts w:ascii="Courier New" w:hAnsi="Courier New" w:cs="Courier New"/>
                <w:sz w:val="18"/>
                <w:lang w:val="en-US"/>
              </w:rPr>
            </w:pPr>
            <w:r w:rsidRPr="00CE5E3D">
              <w:rPr>
                <w:rFonts w:ascii="Courier New" w:hAnsi="Courier New" w:cs="Courier New"/>
                <w:sz w:val="18"/>
                <w:lang w:val="en-US"/>
              </w:rPr>
              <w:t>fn.resetAllFilters(sSomeTable, true);</w:t>
            </w:r>
          </w:p>
          <w:p w:rsidR="005D2184" w:rsidRPr="00CE5E3D" w:rsidRDefault="005D2184" w:rsidP="002E3571">
            <w:pPr>
              <w:rPr>
                <w:rFonts w:ascii="Courier New" w:hAnsi="Courier New" w:cs="Courier New"/>
                <w:sz w:val="18"/>
                <w:lang w:val="en-US"/>
              </w:rPr>
            </w:pPr>
          </w:p>
        </w:tc>
      </w:tr>
    </w:tbl>
    <w:p w:rsidR="0071120F" w:rsidRDefault="0071120F" w:rsidP="002E3571">
      <w:pPr>
        <w:rPr>
          <w:lang w:val="en-US"/>
        </w:rPr>
      </w:pPr>
    </w:p>
    <w:p w:rsidR="00CE5E3D" w:rsidRDefault="00CE5E3D" w:rsidP="002E3571">
      <w:pPr>
        <w:rPr>
          <w:lang w:val="en-US"/>
        </w:rPr>
      </w:pPr>
      <w:r>
        <w:rPr>
          <w:lang w:val="en-US"/>
        </w:rPr>
        <w:t>And search values can but put into the search boxes by doing the following:</w:t>
      </w:r>
    </w:p>
    <w:tbl>
      <w:tblPr>
        <w:tblStyle w:val="Tabelraster"/>
        <w:tblW w:w="0" w:type="auto"/>
        <w:tblLook w:val="04A0" w:firstRow="1" w:lastRow="0" w:firstColumn="1" w:lastColumn="0" w:noHBand="0" w:noVBand="1"/>
      </w:tblPr>
      <w:tblGrid>
        <w:gridCol w:w="9212"/>
      </w:tblGrid>
      <w:tr w:rsidR="00CE5E3D" w:rsidRPr="007B6305" w:rsidTr="00CE5E3D">
        <w:tc>
          <w:tcPr>
            <w:tcW w:w="9212" w:type="dxa"/>
          </w:tcPr>
          <w:p w:rsidR="00CE5E3D" w:rsidRPr="00CE5E3D" w:rsidRDefault="00CE5E3D" w:rsidP="00CE5E3D">
            <w:pPr>
              <w:rPr>
                <w:rFonts w:ascii="Courier New" w:hAnsi="Courier New" w:cs="Courier New"/>
                <w:sz w:val="18"/>
                <w:lang w:val="en-US"/>
              </w:rPr>
            </w:pPr>
          </w:p>
          <w:p w:rsidR="00CE5E3D" w:rsidRPr="00CE5E3D" w:rsidRDefault="00CE5E3D" w:rsidP="00CE5E3D">
            <w:pPr>
              <w:rPr>
                <w:rFonts w:ascii="Courier New" w:hAnsi="Courier New" w:cs="Courier New"/>
                <w:sz w:val="18"/>
                <w:lang w:val="en-US"/>
              </w:rPr>
            </w:pPr>
            <w:r w:rsidRPr="00CE5E3D">
              <w:rPr>
                <w:rFonts w:ascii="Courier New" w:hAnsi="Courier New" w:cs="Courier New"/>
                <w:sz w:val="18"/>
                <w:lang w:val="en-US"/>
              </w:rPr>
              <w:t>fn.setFilters(sSomeTable, {“column1”: value1, “column2”: value2}, true);</w:t>
            </w:r>
          </w:p>
          <w:p w:rsidR="00CE5E3D" w:rsidRPr="00CE5E3D" w:rsidRDefault="00CE5E3D" w:rsidP="00CE5E3D">
            <w:pPr>
              <w:rPr>
                <w:rFonts w:ascii="Courier New" w:hAnsi="Courier New" w:cs="Courier New"/>
                <w:sz w:val="18"/>
                <w:lang w:val="en-US"/>
              </w:rPr>
            </w:pPr>
          </w:p>
        </w:tc>
      </w:tr>
    </w:tbl>
    <w:p w:rsidR="00CE5E3D" w:rsidRDefault="004B3D92" w:rsidP="002E3571">
      <w:pPr>
        <w:rPr>
          <w:lang w:val="en-US"/>
        </w:rPr>
      </w:pPr>
      <w:r>
        <w:rPr>
          <w:lang w:val="en-US"/>
        </w:rPr>
        <w:br/>
        <w:t>The filter behind the ‘Search whole table’ field can be set too:</w:t>
      </w:r>
    </w:p>
    <w:tbl>
      <w:tblPr>
        <w:tblStyle w:val="Tabelraster"/>
        <w:tblW w:w="0" w:type="auto"/>
        <w:tblLook w:val="04A0" w:firstRow="1" w:lastRow="0" w:firstColumn="1" w:lastColumn="0" w:noHBand="0" w:noVBand="1"/>
      </w:tblPr>
      <w:tblGrid>
        <w:gridCol w:w="9212"/>
      </w:tblGrid>
      <w:tr w:rsidR="004B3D92" w:rsidRPr="004B3D92" w:rsidTr="004B3D92">
        <w:tc>
          <w:tcPr>
            <w:tcW w:w="9212" w:type="dxa"/>
          </w:tcPr>
          <w:p w:rsidR="004B3D92" w:rsidRPr="004B3D92" w:rsidRDefault="004B3D92" w:rsidP="004B3D92">
            <w:pPr>
              <w:rPr>
                <w:rFonts w:ascii="Courier New" w:hAnsi="Courier New" w:cs="Courier New"/>
                <w:sz w:val="18"/>
                <w:lang w:val="en-US"/>
              </w:rPr>
            </w:pPr>
          </w:p>
          <w:p w:rsidR="004B3D92" w:rsidRPr="004B3D92" w:rsidRDefault="004B3D92" w:rsidP="004B3D92">
            <w:pPr>
              <w:rPr>
                <w:rFonts w:ascii="Courier New" w:hAnsi="Courier New" w:cs="Courier New"/>
                <w:sz w:val="18"/>
                <w:lang w:val="en-US"/>
              </w:rPr>
            </w:pPr>
            <w:r w:rsidRPr="004B3D92">
              <w:rPr>
                <w:rFonts w:ascii="Courier New" w:hAnsi="Courier New" w:cs="Courier New"/>
                <w:sz w:val="18"/>
                <w:lang w:val="en-US"/>
              </w:rPr>
              <w:t>fn.setGlobalFilter(sTable, sSearchTerm);</w:t>
            </w:r>
          </w:p>
          <w:p w:rsidR="004B3D92" w:rsidRPr="004B3D92" w:rsidRDefault="004B3D92" w:rsidP="004B3D92">
            <w:pPr>
              <w:rPr>
                <w:rFonts w:ascii="Courier New" w:hAnsi="Courier New" w:cs="Courier New"/>
                <w:sz w:val="18"/>
                <w:lang w:val="en-US"/>
              </w:rPr>
            </w:pPr>
          </w:p>
        </w:tc>
      </w:tr>
    </w:tbl>
    <w:p w:rsidR="004B3D92" w:rsidRDefault="004B3D92" w:rsidP="002E3571">
      <w:pPr>
        <w:rPr>
          <w:lang w:val="en-US"/>
        </w:rPr>
      </w:pPr>
    </w:p>
    <w:p w:rsidR="005842BF" w:rsidRDefault="005842BF" w:rsidP="002E3571">
      <w:pPr>
        <w:rPr>
          <w:lang w:val="en-US"/>
        </w:rPr>
      </w:pPr>
      <w:r>
        <w:rPr>
          <w:lang w:val="en-US"/>
        </w:rPr>
        <w:t xml:space="preserve">The above example operates </w:t>
      </w:r>
      <w:r w:rsidRPr="00F3331D">
        <w:rPr>
          <w:b/>
          <w:lang w:val="en-US"/>
        </w:rPr>
        <w:t>both</w:t>
      </w:r>
      <w:r w:rsidRPr="00F3331D">
        <w:rPr>
          <w:lang w:val="en-US"/>
        </w:rPr>
        <w:t xml:space="preserve"> </w:t>
      </w:r>
      <w:r w:rsidR="00C62A47" w:rsidRPr="00F3331D">
        <w:rPr>
          <w:lang w:val="en-US"/>
        </w:rPr>
        <w:t>on the search engine</w:t>
      </w:r>
      <w:r w:rsidRPr="00F3331D">
        <w:rPr>
          <w:lang w:val="en-US"/>
        </w:rPr>
        <w:t xml:space="preserve"> </w:t>
      </w:r>
      <w:r w:rsidR="00C62A47" w:rsidRPr="00F3331D">
        <w:rPr>
          <w:lang w:val="en-US"/>
        </w:rPr>
        <w:t xml:space="preserve">as on </w:t>
      </w:r>
      <w:r w:rsidRPr="00F3331D">
        <w:rPr>
          <w:lang w:val="en-US"/>
        </w:rPr>
        <w:t>the search boxes</w:t>
      </w:r>
      <w:r>
        <w:rPr>
          <w:lang w:val="en-US"/>
        </w:rPr>
        <w:t xml:space="preserve"> </w:t>
      </w:r>
      <w:r w:rsidR="00C62A47">
        <w:rPr>
          <w:lang w:val="en-US"/>
        </w:rPr>
        <w:t>(</w:t>
      </w:r>
      <w:r w:rsidR="00785495">
        <w:rPr>
          <w:lang w:val="en-US"/>
        </w:rPr>
        <w:t xml:space="preserve">updating the search boxes </w:t>
      </w:r>
      <w:r w:rsidR="00C62A47">
        <w:rPr>
          <w:lang w:val="en-US"/>
        </w:rPr>
        <w:t>is</w:t>
      </w:r>
      <w:r w:rsidR="00785495">
        <w:rPr>
          <w:lang w:val="en-US"/>
        </w:rPr>
        <w:t xml:space="preserve"> actually</w:t>
      </w:r>
      <w:r w:rsidR="00C62A47">
        <w:rPr>
          <w:lang w:val="en-US"/>
        </w:rPr>
        <w:t xml:space="preserve"> the meaning of the ‘</w:t>
      </w:r>
      <w:r w:rsidR="00C62A47" w:rsidRPr="00785495">
        <w:rPr>
          <w:rFonts w:ascii="Courier New" w:hAnsi="Courier New" w:cs="Courier New"/>
          <w:lang w:val="en-US"/>
        </w:rPr>
        <w:t>true</w:t>
      </w:r>
      <w:r w:rsidR="00C62A47">
        <w:rPr>
          <w:lang w:val="en-US"/>
        </w:rPr>
        <w:t>’ value</w:t>
      </w:r>
      <w:r w:rsidR="00785495">
        <w:rPr>
          <w:lang w:val="en-US"/>
        </w:rPr>
        <w:t>; set the filters silently with ‘</w:t>
      </w:r>
      <w:r w:rsidR="00785495" w:rsidRPr="00785495">
        <w:rPr>
          <w:rFonts w:ascii="Courier New" w:hAnsi="Courier New" w:cs="Courier New"/>
          <w:lang w:val="en-US"/>
        </w:rPr>
        <w:t>false</w:t>
      </w:r>
      <w:r w:rsidR="00785495">
        <w:rPr>
          <w:lang w:val="en-US"/>
        </w:rPr>
        <w:t>’ instead</w:t>
      </w:r>
      <w:r w:rsidR="00C62A47">
        <w:rPr>
          <w:lang w:val="en-US"/>
        </w:rPr>
        <w:t>)</w:t>
      </w:r>
      <w:r>
        <w:rPr>
          <w:lang w:val="en-US"/>
        </w:rPr>
        <w:t xml:space="preserve">. </w:t>
      </w:r>
    </w:p>
    <w:p w:rsidR="00C62A47" w:rsidRDefault="00C62A47" w:rsidP="002E3571">
      <w:pPr>
        <w:rPr>
          <w:lang w:val="en-US"/>
        </w:rPr>
      </w:pPr>
      <w:r>
        <w:rPr>
          <w:lang w:val="en-US"/>
        </w:rPr>
        <w:t>The filters currently active in the search engine can be retrieved by:</w:t>
      </w:r>
    </w:p>
    <w:tbl>
      <w:tblPr>
        <w:tblStyle w:val="Tabelraster"/>
        <w:tblW w:w="0" w:type="auto"/>
        <w:tblLook w:val="04A0" w:firstRow="1" w:lastRow="0" w:firstColumn="1" w:lastColumn="0" w:noHBand="0" w:noVBand="1"/>
      </w:tblPr>
      <w:tblGrid>
        <w:gridCol w:w="9212"/>
      </w:tblGrid>
      <w:tr w:rsidR="00C62A47" w:rsidRPr="007B6305" w:rsidTr="00C62A47">
        <w:tc>
          <w:tcPr>
            <w:tcW w:w="9212" w:type="dxa"/>
          </w:tcPr>
          <w:p w:rsidR="00C62A47" w:rsidRPr="00C62A47" w:rsidRDefault="00C62A47" w:rsidP="002E3571">
            <w:pPr>
              <w:rPr>
                <w:rFonts w:ascii="Courier New" w:hAnsi="Courier New" w:cs="Courier New"/>
                <w:sz w:val="18"/>
                <w:lang w:val="en-US"/>
              </w:rPr>
            </w:pPr>
          </w:p>
          <w:p w:rsidR="00C62A47" w:rsidRPr="00C62A47" w:rsidRDefault="00C62A47" w:rsidP="002E3571">
            <w:pPr>
              <w:rPr>
                <w:rFonts w:ascii="Courier New" w:hAnsi="Courier New" w:cs="Courier New"/>
                <w:sz w:val="18"/>
                <w:lang w:val="en-US"/>
              </w:rPr>
            </w:pPr>
            <w:r w:rsidRPr="00C62A47">
              <w:rPr>
                <w:rFonts w:ascii="Courier New" w:hAnsi="Courier New" w:cs="Courier New"/>
                <w:sz w:val="18"/>
                <w:lang w:val="en-US"/>
              </w:rPr>
              <w:t>var aSearchFilters = fn.getFilters(sSomeTable);</w:t>
            </w:r>
          </w:p>
          <w:p w:rsidR="00C62A47" w:rsidRPr="00C62A47" w:rsidRDefault="00C62A47" w:rsidP="002E3571">
            <w:pPr>
              <w:rPr>
                <w:rFonts w:ascii="Courier New" w:hAnsi="Courier New" w:cs="Courier New"/>
                <w:sz w:val="18"/>
                <w:lang w:val="en-US"/>
              </w:rPr>
            </w:pPr>
          </w:p>
        </w:tc>
      </w:tr>
    </w:tbl>
    <w:p w:rsidR="005842BF" w:rsidRDefault="00C62A47" w:rsidP="002E3571">
      <w:pPr>
        <w:rPr>
          <w:lang w:val="en-US"/>
        </w:rPr>
      </w:pPr>
      <w:r>
        <w:rPr>
          <w:lang w:val="en-US"/>
        </w:rPr>
        <w:br/>
        <w:t xml:space="preserve">This function, however, has no access to the search boxes of the GUI. </w:t>
      </w:r>
      <w:r>
        <w:rPr>
          <w:lang w:val="en-US"/>
        </w:rPr>
        <w:br/>
        <w:t>But t</w:t>
      </w:r>
      <w:r w:rsidR="005842BF">
        <w:rPr>
          <w:lang w:val="en-US"/>
        </w:rPr>
        <w:t>he</w:t>
      </w:r>
      <w:r>
        <w:rPr>
          <w:lang w:val="en-US"/>
        </w:rPr>
        <w:t>ir</w:t>
      </w:r>
      <w:r w:rsidR="005842BF">
        <w:rPr>
          <w:lang w:val="en-US"/>
        </w:rPr>
        <w:t xml:space="preserve"> content </w:t>
      </w:r>
      <w:r>
        <w:rPr>
          <w:lang w:val="en-US"/>
        </w:rPr>
        <w:t>can</w:t>
      </w:r>
      <w:r w:rsidR="005842BF">
        <w:rPr>
          <w:lang w:val="en-US"/>
        </w:rPr>
        <w:t xml:space="preserve"> be programmatically read</w:t>
      </w:r>
      <w:r>
        <w:rPr>
          <w:lang w:val="en-US"/>
        </w:rPr>
        <w:t xml:space="preserve"> by doing the following</w:t>
      </w:r>
      <w:r w:rsidR="005842BF">
        <w:rPr>
          <w:lang w:val="en-US"/>
        </w:rPr>
        <w:t>:</w:t>
      </w:r>
    </w:p>
    <w:tbl>
      <w:tblPr>
        <w:tblStyle w:val="Tabelraster"/>
        <w:tblW w:w="0" w:type="auto"/>
        <w:tblLook w:val="04A0" w:firstRow="1" w:lastRow="0" w:firstColumn="1" w:lastColumn="0" w:noHBand="0" w:noVBand="1"/>
      </w:tblPr>
      <w:tblGrid>
        <w:gridCol w:w="9212"/>
      </w:tblGrid>
      <w:tr w:rsidR="005842BF" w:rsidRPr="007B6305" w:rsidTr="005842BF">
        <w:tc>
          <w:tcPr>
            <w:tcW w:w="9212" w:type="dxa"/>
          </w:tcPr>
          <w:p w:rsidR="005842BF" w:rsidRPr="005842BF" w:rsidRDefault="005842BF" w:rsidP="002E3571">
            <w:pPr>
              <w:rPr>
                <w:rFonts w:ascii="Courier New" w:hAnsi="Courier New" w:cs="Courier New"/>
                <w:sz w:val="18"/>
                <w:lang w:val="en-US"/>
              </w:rPr>
            </w:pPr>
          </w:p>
          <w:p w:rsidR="005842BF" w:rsidRPr="005842BF" w:rsidRDefault="005842BF" w:rsidP="005842BF">
            <w:pPr>
              <w:rPr>
                <w:rFonts w:ascii="Courier New" w:hAnsi="Courier New" w:cs="Courier New"/>
                <w:sz w:val="18"/>
                <w:lang w:val="en-US"/>
              </w:rPr>
            </w:pPr>
            <w:r w:rsidRPr="005842BF">
              <w:rPr>
                <w:rFonts w:ascii="Courier New" w:hAnsi="Courier New" w:cs="Courier New"/>
                <w:sz w:val="18"/>
                <w:lang w:val="en-US"/>
              </w:rPr>
              <w:t>var searchBoxValue = fn.getVa</w:t>
            </w:r>
            <w:r w:rsidR="00C62A47">
              <w:rPr>
                <w:rFonts w:ascii="Courier New" w:hAnsi="Courier New" w:cs="Courier New"/>
                <w:sz w:val="18"/>
                <w:lang w:val="en-US"/>
              </w:rPr>
              <w:t>lueOfFilterBox(sSomeTable, sColumn</w:t>
            </w:r>
            <w:r w:rsidRPr="005842BF">
              <w:rPr>
                <w:rFonts w:ascii="Courier New" w:hAnsi="Courier New" w:cs="Courier New"/>
                <w:sz w:val="18"/>
                <w:lang w:val="en-US"/>
              </w:rPr>
              <w:t>Name);</w:t>
            </w:r>
          </w:p>
          <w:p w:rsidR="005842BF" w:rsidRPr="005842BF" w:rsidRDefault="005842BF" w:rsidP="005842BF">
            <w:pPr>
              <w:rPr>
                <w:rFonts w:ascii="Courier New" w:hAnsi="Courier New" w:cs="Courier New"/>
                <w:sz w:val="18"/>
                <w:lang w:val="en-US"/>
              </w:rPr>
            </w:pPr>
          </w:p>
        </w:tc>
      </w:tr>
    </w:tbl>
    <w:p w:rsidR="005842BF" w:rsidRDefault="00C62A47" w:rsidP="002E3571">
      <w:pPr>
        <w:rPr>
          <w:lang w:val="en-US"/>
        </w:rPr>
      </w:pPr>
      <w:r>
        <w:rPr>
          <w:lang w:val="en-US"/>
        </w:rPr>
        <w:br/>
      </w:r>
      <w:r w:rsidR="005842BF">
        <w:rPr>
          <w:lang w:val="en-US"/>
        </w:rPr>
        <w:t xml:space="preserve">And if need, its type can be retrieved too. The following function will return </w:t>
      </w:r>
      <w:r w:rsidR="005842BF" w:rsidRPr="005842BF">
        <w:rPr>
          <w:lang w:val="en-US"/>
        </w:rPr>
        <w:t>'checkbox', 'select' or 'text'</w:t>
      </w:r>
      <w:r w:rsidR="005842BF">
        <w:rPr>
          <w:lang w:val="en-US"/>
        </w:rPr>
        <w:t>:</w:t>
      </w:r>
    </w:p>
    <w:tbl>
      <w:tblPr>
        <w:tblStyle w:val="Tabelraster"/>
        <w:tblW w:w="0" w:type="auto"/>
        <w:tblLook w:val="04A0" w:firstRow="1" w:lastRow="0" w:firstColumn="1" w:lastColumn="0" w:noHBand="0" w:noVBand="1"/>
      </w:tblPr>
      <w:tblGrid>
        <w:gridCol w:w="9212"/>
      </w:tblGrid>
      <w:tr w:rsidR="005842BF" w:rsidRPr="005842BF" w:rsidTr="005842BF">
        <w:tc>
          <w:tcPr>
            <w:tcW w:w="9212" w:type="dxa"/>
          </w:tcPr>
          <w:p w:rsidR="005842BF" w:rsidRPr="005842BF" w:rsidRDefault="005842BF" w:rsidP="002E3571">
            <w:pPr>
              <w:rPr>
                <w:rFonts w:ascii="Courier New" w:hAnsi="Courier New" w:cs="Courier New"/>
                <w:sz w:val="18"/>
                <w:szCs w:val="18"/>
                <w:lang w:val="en-US"/>
              </w:rPr>
            </w:pP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var searchBoxType = fn.getTypeOfFilterBox(sSomeTablename, sColumnName);</w:t>
            </w:r>
          </w:p>
          <w:p w:rsidR="005842BF" w:rsidRPr="005842BF" w:rsidRDefault="005842BF" w:rsidP="002E3571">
            <w:pPr>
              <w:rPr>
                <w:rFonts w:ascii="Courier New" w:hAnsi="Courier New" w:cs="Courier New"/>
                <w:sz w:val="18"/>
                <w:szCs w:val="18"/>
                <w:lang w:val="en-US"/>
              </w:rPr>
            </w:pP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if (searchBoxType == ‘select’) {</w:t>
            </w: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ab/>
              <w:t>fn.message(“Info”, “You just click on a select box”);</w:t>
            </w: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w:t>
            </w:r>
          </w:p>
          <w:p w:rsidR="005842BF" w:rsidRPr="005842BF" w:rsidRDefault="005842BF" w:rsidP="002E3571">
            <w:pPr>
              <w:rPr>
                <w:rFonts w:ascii="Courier New" w:hAnsi="Courier New" w:cs="Courier New"/>
                <w:sz w:val="18"/>
                <w:szCs w:val="18"/>
                <w:lang w:val="en-US"/>
              </w:rPr>
            </w:pPr>
          </w:p>
        </w:tc>
      </w:tr>
    </w:tbl>
    <w:p w:rsidR="005842BF" w:rsidRDefault="005842BF" w:rsidP="002E3571">
      <w:pPr>
        <w:rPr>
          <w:lang w:val="en-US"/>
        </w:rPr>
      </w:pPr>
      <w:r>
        <w:rPr>
          <w:lang w:val="en-US"/>
        </w:rPr>
        <w:br/>
      </w:r>
    </w:p>
    <w:p w:rsidR="00C21452" w:rsidRPr="002E3571" w:rsidRDefault="00C21452" w:rsidP="002E3571">
      <w:pPr>
        <w:rPr>
          <w:lang w:val="en-US"/>
        </w:rPr>
      </w:pPr>
    </w:p>
    <w:p w:rsidR="007445BA" w:rsidRDefault="007445BA" w:rsidP="007445BA">
      <w:pPr>
        <w:pStyle w:val="Kop2"/>
        <w:rPr>
          <w:lang w:val="en-US"/>
        </w:rPr>
      </w:pPr>
      <w:bookmarkStart w:id="47" w:name="_Toc132811425"/>
      <w:r>
        <w:rPr>
          <w:lang w:val="en-US"/>
        </w:rPr>
        <w:t>Modify a user’s search query programmatically, before search is fired</w:t>
      </w:r>
      <w:bookmarkEnd w:id="47"/>
    </w:p>
    <w:p w:rsidR="007445BA" w:rsidRDefault="007445BA" w:rsidP="007445BA">
      <w:pPr>
        <w:rPr>
          <w:lang w:val="en-US"/>
        </w:rPr>
      </w:pPr>
      <w:r>
        <w:rPr>
          <w:lang w:val="en-US"/>
        </w:rPr>
        <w:t xml:space="preserve">Sometimes search queries require some pre-processing before the search effectively starts. Because of the necessity to meet the data format in the database, for example. </w:t>
      </w:r>
    </w:p>
    <w:p w:rsidR="007445BA" w:rsidRDefault="007445BA" w:rsidP="007445BA">
      <w:pPr>
        <w:rPr>
          <w:lang w:val="en-US"/>
        </w:rPr>
      </w:pPr>
      <w:r>
        <w:rPr>
          <w:lang w:val="en-US"/>
        </w:rPr>
        <w:lastRenderedPageBreak/>
        <w:t>Let’s say we have a table containing a list of lemmata containing some diacritics (é, à, ü, etc.) coded as html-entities: searching for a lemma containing a -é- will fail, because the -é- of the search query won’t match the equivalent html-entity (t.i. &amp;eacute;). To solve that, one can set a ‘searchform’ in the table configuration:</w:t>
      </w:r>
    </w:p>
    <w:tbl>
      <w:tblPr>
        <w:tblStyle w:val="Tabelraster"/>
        <w:tblW w:w="0" w:type="auto"/>
        <w:tblLook w:val="04A0" w:firstRow="1" w:lastRow="0" w:firstColumn="1" w:lastColumn="0" w:noHBand="0" w:noVBand="1"/>
      </w:tblPr>
      <w:tblGrid>
        <w:gridCol w:w="9212"/>
      </w:tblGrid>
      <w:tr w:rsidR="007445BA" w:rsidTr="00C21452">
        <w:tc>
          <w:tcPr>
            <w:tcW w:w="9212" w:type="dxa"/>
          </w:tcPr>
          <w:p w:rsidR="00D20770" w:rsidRDefault="00D20770" w:rsidP="00C21452">
            <w:pPr>
              <w:rPr>
                <w:rFonts w:ascii="Courier New" w:hAnsi="Courier New" w:cs="Courier New"/>
                <w:sz w:val="18"/>
                <w:lang w:val="en-US"/>
              </w:rPr>
            </w:pPr>
          </w:p>
          <w:p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“lemma”: {</w:t>
            </w:r>
          </w:p>
          <w:p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ab/>
              <w:t>“editable”: true,</w:t>
            </w:r>
            <w:r w:rsidRPr="00E430C9">
              <w:rPr>
                <w:rFonts w:ascii="Courier New" w:hAnsi="Courier New" w:cs="Courier New"/>
                <w:sz w:val="18"/>
                <w:lang w:val="en-US"/>
              </w:rPr>
              <w:br/>
            </w:r>
            <w:r w:rsidRPr="00E430C9">
              <w:rPr>
                <w:rFonts w:ascii="Courier New" w:hAnsi="Courier New" w:cs="Courier New"/>
                <w:sz w:val="18"/>
                <w:lang w:val="en-US"/>
              </w:rPr>
              <w:tab/>
              <w:t>“searchform”: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value.replace(”é”, ”&amp;eacute”);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return value;</w:t>
            </w:r>
          </w:p>
          <w:p w:rsidR="007445BA" w:rsidRPr="00E430C9" w:rsidRDefault="007445BA" w:rsidP="00C21452">
            <w:pPr>
              <w:ind w:firstLine="708"/>
              <w:rPr>
                <w:rFonts w:ascii="Courier New" w:hAnsi="Courier New" w:cs="Courier New"/>
                <w:sz w:val="18"/>
                <w:lang w:val="en-US"/>
              </w:rPr>
            </w:pPr>
            <w:r w:rsidRPr="00E430C9">
              <w:rPr>
                <w:rFonts w:ascii="Courier New" w:hAnsi="Courier New" w:cs="Courier New"/>
                <w:sz w:val="18"/>
                <w:lang w:val="en-US"/>
              </w:rPr>
              <w:t>}</w:t>
            </w:r>
          </w:p>
          <w:p w:rsidR="007445BA" w:rsidRDefault="007445BA" w:rsidP="00C21452">
            <w:pPr>
              <w:rPr>
                <w:rFonts w:ascii="Courier New" w:hAnsi="Courier New" w:cs="Courier New"/>
                <w:sz w:val="18"/>
                <w:lang w:val="en-US"/>
              </w:rPr>
            </w:pPr>
            <w:r w:rsidRPr="00E430C9">
              <w:rPr>
                <w:rFonts w:ascii="Courier New" w:hAnsi="Courier New" w:cs="Courier New"/>
                <w:sz w:val="18"/>
                <w:lang w:val="en-US"/>
              </w:rPr>
              <w:t>}</w:t>
            </w:r>
          </w:p>
          <w:p w:rsidR="00D20770" w:rsidRDefault="00D20770" w:rsidP="00C21452">
            <w:pPr>
              <w:rPr>
                <w:rFonts w:ascii="Courier New" w:hAnsi="Courier New" w:cs="Courier New"/>
                <w:sz w:val="18"/>
                <w:lang w:val="en-US"/>
              </w:rPr>
            </w:pPr>
          </w:p>
        </w:tc>
      </w:tr>
    </w:tbl>
    <w:p w:rsidR="007445BA" w:rsidRPr="00E430C9" w:rsidRDefault="007445BA" w:rsidP="007445BA">
      <w:pPr>
        <w:rPr>
          <w:rFonts w:ascii="Courier New" w:hAnsi="Courier New" w:cs="Courier New"/>
          <w:sz w:val="18"/>
          <w:lang w:val="en-US"/>
        </w:rPr>
      </w:pPr>
    </w:p>
    <w:p w:rsidR="007445BA" w:rsidRPr="00C70077" w:rsidRDefault="007445BA" w:rsidP="007445BA">
      <w:pPr>
        <w:rPr>
          <w:lang w:val="en-US"/>
        </w:rPr>
      </w:pPr>
      <w:r>
        <w:rPr>
          <w:lang w:val="en-US"/>
        </w:rPr>
        <w:t>In the example here above, the ‘searchform’ parameter makes sure that diacritics occurring in the search term of column ‘lemma’ are automatically re-written into corresponding html entities.</w:t>
      </w:r>
    </w:p>
    <w:p w:rsidR="007445BA" w:rsidRPr="00C70077" w:rsidRDefault="007445BA" w:rsidP="007445BA">
      <w:pPr>
        <w:rPr>
          <w:lang w:val="en-US"/>
        </w:rPr>
      </w:pPr>
    </w:p>
    <w:p w:rsidR="00D20770" w:rsidRDefault="00D20770" w:rsidP="00D20770">
      <w:pPr>
        <w:pStyle w:val="Kop2"/>
        <w:rPr>
          <w:lang w:val="en-US"/>
        </w:rPr>
      </w:pPr>
      <w:bookmarkStart w:id="48" w:name="_Toc132811426"/>
      <w:r>
        <w:rPr>
          <w:lang w:val="en-US"/>
        </w:rPr>
        <w:t xml:space="preserve">Modifying the filter </w:t>
      </w:r>
      <w:r w:rsidR="00D52994">
        <w:rPr>
          <w:lang w:val="en-US"/>
        </w:rPr>
        <w:t>silently (that is:</w:t>
      </w:r>
      <w:r>
        <w:rPr>
          <w:lang w:val="en-US"/>
        </w:rPr>
        <w:t xml:space="preserve"> without modifying the search boxes)</w:t>
      </w:r>
      <w:bookmarkEnd w:id="48"/>
    </w:p>
    <w:p w:rsidR="00D20770" w:rsidRDefault="00D20770" w:rsidP="00D20770">
      <w:pPr>
        <w:rPr>
          <w:lang w:val="en-US"/>
        </w:rPr>
      </w:pPr>
    </w:p>
    <w:p w:rsidR="00DF13DE" w:rsidRDefault="00DF13DE" w:rsidP="00D20770">
      <w:pPr>
        <w:rPr>
          <w:lang w:val="en-US"/>
        </w:rPr>
      </w:pPr>
      <w:r>
        <w:rPr>
          <w:lang w:val="en-US"/>
        </w:rPr>
        <w:t>Filters can be all erased silently (despite the search boxes being filled in!):</w:t>
      </w:r>
    </w:p>
    <w:tbl>
      <w:tblPr>
        <w:tblStyle w:val="Tabelraster"/>
        <w:tblW w:w="0" w:type="auto"/>
        <w:tblLook w:val="04A0" w:firstRow="1" w:lastRow="0" w:firstColumn="1" w:lastColumn="0" w:noHBand="0" w:noVBand="1"/>
      </w:tblPr>
      <w:tblGrid>
        <w:gridCol w:w="9212"/>
      </w:tblGrid>
      <w:tr w:rsidR="00DF13DE" w:rsidTr="00DF13DE">
        <w:tc>
          <w:tcPr>
            <w:tcW w:w="9212" w:type="dxa"/>
          </w:tcPr>
          <w:p w:rsidR="00DF13DE" w:rsidRDefault="00DF13DE" w:rsidP="00D20770">
            <w:pPr>
              <w:rPr>
                <w:lang w:val="en-US"/>
              </w:rPr>
            </w:pPr>
          </w:p>
          <w:p w:rsidR="00DF13DE" w:rsidRPr="00DF13DE" w:rsidRDefault="00DF13DE" w:rsidP="00D20770">
            <w:pPr>
              <w:rPr>
                <w:rFonts w:ascii="Courier New" w:hAnsi="Courier New" w:cs="Courier New"/>
                <w:sz w:val="18"/>
                <w:lang w:val="en-US"/>
              </w:rPr>
            </w:pPr>
            <w:r w:rsidRPr="00DF13DE">
              <w:rPr>
                <w:rFonts w:ascii="Courier New" w:hAnsi="Courier New" w:cs="Courier New"/>
                <w:sz w:val="18"/>
                <w:lang w:val="en-US"/>
              </w:rPr>
              <w:t>fn.</w:t>
            </w:r>
            <w:r w:rsidRPr="00DF13DE">
              <w:rPr>
                <w:rFonts w:ascii="Courier New" w:hAnsi="Courier New" w:cs="Courier New"/>
                <w:sz w:val="18"/>
              </w:rPr>
              <w:t xml:space="preserve"> </w:t>
            </w:r>
            <w:r w:rsidRPr="00DF13DE">
              <w:rPr>
                <w:rFonts w:ascii="Courier New" w:hAnsi="Courier New" w:cs="Courier New"/>
                <w:sz w:val="18"/>
                <w:lang w:val="en-US"/>
              </w:rPr>
              <w:t>clearAllFilters(t);</w:t>
            </w:r>
          </w:p>
          <w:p w:rsidR="00DF13DE" w:rsidRDefault="00DF13DE" w:rsidP="00D20770">
            <w:pPr>
              <w:rPr>
                <w:lang w:val="en-US"/>
              </w:rPr>
            </w:pPr>
          </w:p>
        </w:tc>
      </w:tr>
    </w:tbl>
    <w:p w:rsidR="00DF13DE" w:rsidRDefault="00DF13DE" w:rsidP="00D20770">
      <w:pPr>
        <w:rPr>
          <w:lang w:val="en-US"/>
        </w:rPr>
      </w:pPr>
    </w:p>
    <w:p w:rsidR="00D20770" w:rsidRDefault="00D20770" w:rsidP="00D20770">
      <w:pPr>
        <w:rPr>
          <w:lang w:val="en-US"/>
        </w:rPr>
      </w:pPr>
      <w:r>
        <w:rPr>
          <w:lang w:val="en-US"/>
        </w:rPr>
        <w:t>To add filters to the table, do:</w:t>
      </w:r>
    </w:p>
    <w:tbl>
      <w:tblPr>
        <w:tblStyle w:val="Tabelraster"/>
        <w:tblW w:w="0" w:type="auto"/>
        <w:tblLook w:val="04A0" w:firstRow="1" w:lastRow="0" w:firstColumn="1" w:lastColumn="0" w:noHBand="0" w:noVBand="1"/>
      </w:tblPr>
      <w:tblGrid>
        <w:gridCol w:w="9212"/>
      </w:tblGrid>
      <w:tr w:rsidR="00D20770" w:rsidRPr="007B6305" w:rsidTr="008E26CD">
        <w:tc>
          <w:tcPr>
            <w:tcW w:w="9212" w:type="dxa"/>
          </w:tcPr>
          <w:p w:rsidR="00D20770" w:rsidRPr="00D20770" w:rsidRDefault="00D20770" w:rsidP="008E26CD">
            <w:pPr>
              <w:rPr>
                <w:rFonts w:ascii="Courier New" w:hAnsi="Courier New" w:cs="Courier New"/>
                <w:sz w:val="18"/>
                <w:lang w:val="en-US"/>
              </w:rPr>
            </w:pPr>
          </w:p>
          <w:p w:rsidR="00D20770" w:rsidRPr="00D20770" w:rsidRDefault="00D20770" w:rsidP="008E26CD">
            <w:pPr>
              <w:rPr>
                <w:rFonts w:ascii="Courier New" w:hAnsi="Courier New" w:cs="Courier New"/>
                <w:sz w:val="18"/>
                <w:lang w:val="en-US"/>
              </w:rPr>
            </w:pPr>
            <w:r w:rsidRPr="00D20770">
              <w:rPr>
                <w:rFonts w:ascii="Courier New" w:hAnsi="Courier New" w:cs="Courier New"/>
                <w:sz w:val="18"/>
                <w:lang w:val="en-US"/>
              </w:rPr>
              <w:t>fn.addFilters(t, {“column_name1”: val1, “column_name2”: val2});</w:t>
            </w:r>
          </w:p>
          <w:p w:rsidR="00D20770" w:rsidRPr="00D20770" w:rsidRDefault="00D20770" w:rsidP="008E26CD">
            <w:pPr>
              <w:rPr>
                <w:rFonts w:ascii="Courier New" w:hAnsi="Courier New" w:cs="Courier New"/>
                <w:sz w:val="18"/>
                <w:lang w:val="en-US"/>
              </w:rPr>
            </w:pPr>
          </w:p>
        </w:tc>
      </w:tr>
    </w:tbl>
    <w:p w:rsidR="00D20770" w:rsidRDefault="00D20770" w:rsidP="00D20770">
      <w:pPr>
        <w:rPr>
          <w:lang w:val="en-US"/>
        </w:rPr>
      </w:pPr>
    </w:p>
    <w:p w:rsidR="00D20770" w:rsidRDefault="00D20770" w:rsidP="00D20770">
      <w:pPr>
        <w:rPr>
          <w:lang w:val="en-US"/>
        </w:rPr>
      </w:pPr>
      <w:r>
        <w:rPr>
          <w:lang w:val="en-US"/>
        </w:rPr>
        <w:t>The command hereabove won’t change the existing filters on other columns. If you need to erase all pre-existing filters, do instead:</w:t>
      </w:r>
    </w:p>
    <w:tbl>
      <w:tblPr>
        <w:tblStyle w:val="Tabelraster"/>
        <w:tblW w:w="0" w:type="auto"/>
        <w:tblLook w:val="04A0" w:firstRow="1" w:lastRow="0" w:firstColumn="1" w:lastColumn="0" w:noHBand="0" w:noVBand="1"/>
      </w:tblPr>
      <w:tblGrid>
        <w:gridCol w:w="9212"/>
      </w:tblGrid>
      <w:tr w:rsidR="00D20770" w:rsidTr="00D20770">
        <w:tc>
          <w:tcPr>
            <w:tcW w:w="9212" w:type="dxa"/>
          </w:tcPr>
          <w:p w:rsidR="00D20770" w:rsidRDefault="00D20770" w:rsidP="00D20770">
            <w:pPr>
              <w:rPr>
                <w:rFonts w:ascii="Courier New" w:hAnsi="Courier New" w:cs="Courier New"/>
                <w:sz w:val="18"/>
                <w:lang w:val="en-US"/>
              </w:rPr>
            </w:pPr>
          </w:p>
          <w:p w:rsidR="00D20770" w:rsidRPr="00D20770" w:rsidRDefault="00D20770" w:rsidP="00D20770">
            <w:pPr>
              <w:rPr>
                <w:rFonts w:ascii="Courier New" w:hAnsi="Courier New" w:cs="Courier New"/>
                <w:sz w:val="18"/>
                <w:lang w:val="en-US"/>
              </w:rPr>
            </w:pPr>
            <w:r w:rsidRPr="00D20770">
              <w:rPr>
                <w:rFonts w:ascii="Courier New" w:hAnsi="Courier New" w:cs="Courier New"/>
                <w:sz w:val="18"/>
                <w:lang w:val="en-US"/>
              </w:rPr>
              <w:t>fn.</w:t>
            </w:r>
            <w:r>
              <w:rPr>
                <w:rFonts w:ascii="Courier New" w:hAnsi="Courier New" w:cs="Courier New"/>
                <w:sz w:val="18"/>
                <w:lang w:val="en-US"/>
              </w:rPr>
              <w:t>s</w:t>
            </w:r>
            <w:r w:rsidR="008D5B0E">
              <w:rPr>
                <w:rFonts w:ascii="Courier New" w:hAnsi="Courier New" w:cs="Courier New"/>
                <w:sz w:val="18"/>
                <w:lang w:val="en-US"/>
              </w:rPr>
              <w:t>e</w:t>
            </w:r>
            <w:r>
              <w:rPr>
                <w:rFonts w:ascii="Courier New" w:hAnsi="Courier New" w:cs="Courier New"/>
                <w:sz w:val="18"/>
                <w:lang w:val="en-US"/>
              </w:rPr>
              <w:t>t</w:t>
            </w:r>
            <w:r w:rsidRPr="00D20770">
              <w:rPr>
                <w:rFonts w:ascii="Courier New" w:hAnsi="Courier New" w:cs="Courier New"/>
                <w:sz w:val="18"/>
                <w:lang w:val="en-US"/>
              </w:rPr>
              <w:t>Filters(t, {“column_name1”: val1, “column_name2”: val2});</w:t>
            </w:r>
          </w:p>
          <w:p w:rsidR="00D20770" w:rsidRDefault="00D20770" w:rsidP="00D20770">
            <w:pPr>
              <w:rPr>
                <w:lang w:val="en-US"/>
              </w:rPr>
            </w:pPr>
          </w:p>
        </w:tc>
      </w:tr>
    </w:tbl>
    <w:p w:rsidR="00D20770" w:rsidRDefault="00D20770" w:rsidP="00D20770">
      <w:pPr>
        <w:rPr>
          <w:lang w:val="en-US"/>
        </w:rPr>
      </w:pPr>
    </w:p>
    <w:p w:rsidR="00E8110F" w:rsidRDefault="00E8110F" w:rsidP="00D20770">
      <w:pPr>
        <w:rPr>
          <w:lang w:val="en-US"/>
        </w:rPr>
      </w:pPr>
    </w:p>
    <w:p w:rsidR="00E8110F" w:rsidRDefault="00E8110F" w:rsidP="00E8110F">
      <w:pPr>
        <w:pStyle w:val="Kop2"/>
        <w:rPr>
          <w:lang w:val="en-US"/>
        </w:rPr>
      </w:pPr>
      <w:bookmarkStart w:id="49" w:name="_Toc132811427"/>
      <w:r>
        <w:rPr>
          <w:lang w:val="en-US"/>
        </w:rPr>
        <w:t>Query builder</w:t>
      </w:r>
      <w:bookmarkEnd w:id="49"/>
    </w:p>
    <w:p w:rsidR="00E8110F" w:rsidRDefault="00E8110F" w:rsidP="00D20770">
      <w:pPr>
        <w:rPr>
          <w:lang w:val="en-US"/>
        </w:rPr>
      </w:pPr>
      <w:r>
        <w:rPr>
          <w:lang w:val="en-US"/>
        </w:rPr>
        <w:t>Lex’it offers query building help, that is: when one strikes the CTRL key when clicking into a search box, a query builder popup opens.</w:t>
      </w:r>
    </w:p>
    <w:p w:rsidR="00E8110F" w:rsidRDefault="00E8110F" w:rsidP="00D20770">
      <w:pPr>
        <w:rPr>
          <w:lang w:val="en-US"/>
        </w:rPr>
      </w:pPr>
      <w:r>
        <w:rPr>
          <w:lang w:val="en-US"/>
        </w:rPr>
        <w:t>Out-of-the box, the query build gathers the most frequent values of a column and allows to build a query with a selection of those values, combined in a single regular expression. Additionally, one can require exact matching, or negative matching (that is, excluding what matches from the results).</w:t>
      </w:r>
    </w:p>
    <w:p w:rsidR="00117DB6" w:rsidRDefault="00E8110F" w:rsidP="00D20770">
      <w:pPr>
        <w:rPr>
          <w:lang w:val="en-US"/>
        </w:rPr>
      </w:pPr>
      <w:r>
        <w:rPr>
          <w:lang w:val="en-US"/>
        </w:rPr>
        <w:t>This process can be fine-tuned</w:t>
      </w:r>
      <w:r w:rsidR="00117DB6">
        <w:rPr>
          <w:lang w:val="en-US"/>
        </w:rPr>
        <w:t xml:space="preserve"> with some configuration:</w:t>
      </w:r>
    </w:p>
    <w:p w:rsidR="00117DB6" w:rsidRDefault="00117DB6" w:rsidP="00D20770">
      <w:pPr>
        <w:rPr>
          <w:lang w:val="en-US"/>
        </w:rPr>
      </w:pPr>
      <w:r>
        <w:rPr>
          <w:lang w:val="en-US"/>
        </w:rPr>
        <w:lastRenderedPageBreak/>
        <w:t xml:space="preserve">The </w:t>
      </w:r>
      <w:r w:rsidRPr="006556E8">
        <w:rPr>
          <w:rFonts w:ascii="Courier New" w:hAnsi="Courier New" w:cs="Courier New"/>
          <w:sz w:val="20"/>
          <w:szCs w:val="20"/>
          <w:lang w:val="en-US"/>
        </w:rPr>
        <w:t>query_builder_settings</w:t>
      </w:r>
      <w:r>
        <w:rPr>
          <w:lang w:val="en-US"/>
        </w:rPr>
        <w:t xml:space="preserve"> parameter can be used to declare some settings as an associative array:</w:t>
      </w:r>
    </w:p>
    <w:tbl>
      <w:tblPr>
        <w:tblStyle w:val="Tabelraster"/>
        <w:tblW w:w="0" w:type="auto"/>
        <w:tblLook w:val="04A0" w:firstRow="1" w:lastRow="0" w:firstColumn="1" w:lastColumn="0" w:noHBand="0" w:noVBand="1"/>
      </w:tblPr>
      <w:tblGrid>
        <w:gridCol w:w="3070"/>
        <w:gridCol w:w="3071"/>
        <w:gridCol w:w="3071"/>
      </w:tblGrid>
      <w:tr w:rsidR="00117DB6" w:rsidTr="00117DB6">
        <w:tc>
          <w:tcPr>
            <w:tcW w:w="3070" w:type="dxa"/>
            <w:shd w:val="clear" w:color="auto" w:fill="E7E6E6" w:themeFill="background2"/>
          </w:tcPr>
          <w:p w:rsidR="00117DB6" w:rsidRPr="00117DB6" w:rsidRDefault="00117DB6" w:rsidP="00D20770">
            <w:pPr>
              <w:rPr>
                <w:b/>
                <w:lang w:val="en-US"/>
              </w:rPr>
            </w:pPr>
            <w:r w:rsidRPr="00117DB6">
              <w:rPr>
                <w:b/>
                <w:lang w:val="en-US"/>
              </w:rPr>
              <w:t>Parameter name</w:t>
            </w:r>
          </w:p>
        </w:tc>
        <w:tc>
          <w:tcPr>
            <w:tcW w:w="3071" w:type="dxa"/>
            <w:shd w:val="clear" w:color="auto" w:fill="E7E6E6" w:themeFill="background2"/>
          </w:tcPr>
          <w:p w:rsidR="00117DB6" w:rsidRPr="00117DB6" w:rsidRDefault="00117DB6" w:rsidP="00D20770">
            <w:pPr>
              <w:rPr>
                <w:b/>
                <w:lang w:val="en-US"/>
              </w:rPr>
            </w:pPr>
            <w:r w:rsidRPr="00117DB6">
              <w:rPr>
                <w:b/>
                <w:lang w:val="en-US"/>
              </w:rPr>
              <w:t>Default value</w:t>
            </w:r>
          </w:p>
        </w:tc>
        <w:tc>
          <w:tcPr>
            <w:tcW w:w="3071" w:type="dxa"/>
            <w:shd w:val="clear" w:color="auto" w:fill="E7E6E6" w:themeFill="background2"/>
          </w:tcPr>
          <w:p w:rsidR="00117DB6" w:rsidRPr="00117DB6" w:rsidRDefault="00615284" w:rsidP="00D20770">
            <w:pPr>
              <w:rPr>
                <w:b/>
                <w:lang w:val="en-US"/>
              </w:rPr>
            </w:pPr>
            <w:r>
              <w:rPr>
                <w:b/>
                <w:lang w:val="en-US"/>
              </w:rPr>
              <w:t>E</w:t>
            </w:r>
            <w:r w:rsidR="00117DB6" w:rsidRPr="00117DB6">
              <w:rPr>
                <w:b/>
                <w:lang w:val="en-US"/>
              </w:rPr>
              <w:t>ffect</w:t>
            </w:r>
          </w:p>
        </w:tc>
      </w:tr>
      <w:tr w:rsidR="00117DB6" w:rsidRPr="007B6305" w:rsidTr="00117DB6">
        <w:tc>
          <w:tcPr>
            <w:tcW w:w="3070" w:type="dxa"/>
          </w:tcPr>
          <w:p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grid</w:t>
            </w:r>
          </w:p>
        </w:tc>
        <w:tc>
          <w:tcPr>
            <w:tcW w:w="3071" w:type="dxa"/>
          </w:tcPr>
          <w:p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 xml:space="preserve">Boolean: </w:t>
            </w:r>
            <w:r w:rsidR="00117DB6" w:rsidRPr="00814C57">
              <w:rPr>
                <w:rFonts w:ascii="Courier New" w:hAnsi="Courier New" w:cs="Courier New"/>
                <w:sz w:val="20"/>
                <w:lang w:val="en-US"/>
              </w:rPr>
              <w:t>false</w:t>
            </w:r>
          </w:p>
        </w:tc>
        <w:tc>
          <w:tcPr>
            <w:tcW w:w="3071" w:type="dxa"/>
          </w:tcPr>
          <w:p w:rsidR="00615284" w:rsidRDefault="00615284" w:rsidP="00117DB6">
            <w:pPr>
              <w:rPr>
                <w:lang w:val="en-US"/>
              </w:rPr>
            </w:pPr>
            <w:r>
              <w:rPr>
                <w:lang w:val="en-US"/>
              </w:rPr>
              <w:t>Way of rendering the values to choose from:</w:t>
            </w:r>
          </w:p>
          <w:p w:rsidR="00117DB6" w:rsidRDefault="00117DB6" w:rsidP="00615284">
            <w:pPr>
              <w:rPr>
                <w:lang w:val="en-US"/>
              </w:rPr>
            </w:pPr>
            <w:r>
              <w:rPr>
                <w:lang w:val="en-US"/>
              </w:rPr>
              <w:t xml:space="preserve">If </w:t>
            </w:r>
            <w:r w:rsidRPr="00814C57">
              <w:rPr>
                <w:rFonts w:ascii="Courier New" w:hAnsi="Courier New" w:cs="Courier New"/>
                <w:sz w:val="20"/>
                <w:lang w:val="en-US"/>
              </w:rPr>
              <w:t>false</w:t>
            </w:r>
            <w:r>
              <w:rPr>
                <w:lang w:val="en-US"/>
              </w:rPr>
              <w:t>, show the values</w:t>
            </w:r>
            <w:r w:rsidR="00615284">
              <w:rPr>
                <w:lang w:val="en-US"/>
              </w:rPr>
              <w:t xml:space="preserve"> as a list.</w:t>
            </w:r>
            <w:r>
              <w:rPr>
                <w:lang w:val="en-US"/>
              </w:rPr>
              <w:br/>
              <w:t xml:space="preserve">If </w:t>
            </w:r>
            <w:r w:rsidRPr="00814C57">
              <w:rPr>
                <w:rFonts w:ascii="Courier New" w:hAnsi="Courier New" w:cs="Courier New"/>
                <w:sz w:val="20"/>
                <w:lang w:val="en-US"/>
              </w:rPr>
              <w:t>true</w:t>
            </w:r>
            <w:r>
              <w:rPr>
                <w:lang w:val="en-US"/>
              </w:rPr>
              <w:t>, show those as a grid.</w:t>
            </w:r>
          </w:p>
        </w:tc>
      </w:tr>
      <w:tr w:rsidR="00117DB6" w:rsidRPr="007B6305" w:rsidTr="00117DB6">
        <w:tc>
          <w:tcPr>
            <w:tcW w:w="3070" w:type="dxa"/>
          </w:tcPr>
          <w:p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preselected</w:t>
            </w:r>
          </w:p>
        </w:tc>
        <w:tc>
          <w:tcPr>
            <w:tcW w:w="3071" w:type="dxa"/>
          </w:tcPr>
          <w:p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Empty array</w:t>
            </w:r>
          </w:p>
        </w:tc>
        <w:tc>
          <w:tcPr>
            <w:tcW w:w="3071" w:type="dxa"/>
          </w:tcPr>
          <w:p w:rsidR="00117DB6" w:rsidRDefault="00615284" w:rsidP="00D20770">
            <w:pPr>
              <w:rPr>
                <w:lang w:val="en-US"/>
              </w:rPr>
            </w:pPr>
            <w:r>
              <w:rPr>
                <w:lang w:val="en-US"/>
              </w:rPr>
              <w:t>List of pre-selected values, to be marked as chosen right from the start</w:t>
            </w:r>
          </w:p>
        </w:tc>
      </w:tr>
      <w:tr w:rsidR="00117DB6" w:rsidRPr="007B6305" w:rsidTr="00117DB6">
        <w:tc>
          <w:tcPr>
            <w:tcW w:w="3070" w:type="dxa"/>
          </w:tcPr>
          <w:p w:rsidR="00117DB6" w:rsidRPr="00814C57" w:rsidRDefault="00117DB6" w:rsidP="00117DB6">
            <w:pPr>
              <w:rPr>
                <w:rFonts w:ascii="Courier New" w:hAnsi="Courier New" w:cs="Courier New"/>
                <w:sz w:val="20"/>
                <w:lang w:val="en-US"/>
              </w:rPr>
            </w:pPr>
            <w:r w:rsidRPr="00814C57">
              <w:rPr>
                <w:rFonts w:ascii="Courier New" w:hAnsi="Courier New" w:cs="Courier New"/>
                <w:sz w:val="20"/>
                <w:lang w:val="en-US"/>
              </w:rPr>
              <w:t>autostart</w:t>
            </w:r>
          </w:p>
        </w:tc>
        <w:tc>
          <w:tcPr>
            <w:tcW w:w="3071" w:type="dxa"/>
          </w:tcPr>
          <w:p w:rsidR="00117DB6" w:rsidRPr="00814C57" w:rsidRDefault="00615284" w:rsidP="00615284">
            <w:pPr>
              <w:rPr>
                <w:rFonts w:ascii="Courier New" w:hAnsi="Courier New" w:cs="Courier New"/>
                <w:sz w:val="20"/>
                <w:lang w:val="en-US"/>
              </w:rPr>
            </w:pPr>
            <w:r w:rsidRPr="00814C57">
              <w:rPr>
                <w:rFonts w:ascii="Courier New" w:hAnsi="Courier New" w:cs="Courier New"/>
                <w:sz w:val="20"/>
                <w:lang w:val="en-US"/>
              </w:rPr>
              <w:t>Boolean: true</w:t>
            </w:r>
          </w:p>
        </w:tc>
        <w:tc>
          <w:tcPr>
            <w:tcW w:w="3071" w:type="dxa"/>
          </w:tcPr>
          <w:p w:rsidR="00615284" w:rsidRDefault="00615284" w:rsidP="00D20770">
            <w:pPr>
              <w:rPr>
                <w:lang w:val="en-US"/>
              </w:rPr>
            </w:pPr>
            <w:r>
              <w:rPr>
                <w:lang w:val="en-US"/>
              </w:rPr>
              <w:t>Behaviour after some query was built:</w:t>
            </w:r>
          </w:p>
          <w:p w:rsidR="00117DB6" w:rsidRDefault="00615284" w:rsidP="00D20770">
            <w:pPr>
              <w:rPr>
                <w:lang w:val="en-US"/>
              </w:rPr>
            </w:pPr>
            <w:r>
              <w:rPr>
                <w:lang w:val="en-US"/>
              </w:rPr>
              <w:t xml:space="preserve">If </w:t>
            </w:r>
            <w:r w:rsidRPr="00814C57">
              <w:rPr>
                <w:rFonts w:ascii="Courier New" w:hAnsi="Courier New" w:cs="Courier New"/>
                <w:sz w:val="20"/>
                <w:lang w:val="en-US"/>
              </w:rPr>
              <w:t>true</w:t>
            </w:r>
            <w:r>
              <w:rPr>
                <w:lang w:val="en-US"/>
              </w:rPr>
              <w:t>, start the search as soon as OK is clicked.</w:t>
            </w:r>
            <w:r>
              <w:rPr>
                <w:lang w:val="en-US"/>
              </w:rPr>
              <w:br/>
              <w:t xml:space="preserve">If </w:t>
            </w:r>
            <w:r w:rsidRPr="00814C57">
              <w:rPr>
                <w:rFonts w:ascii="Courier New" w:hAnsi="Courier New" w:cs="Courier New"/>
                <w:sz w:val="20"/>
                <w:lang w:val="en-US"/>
              </w:rPr>
              <w:t>false</w:t>
            </w:r>
            <w:r>
              <w:rPr>
                <w:lang w:val="en-US"/>
              </w:rPr>
              <w:t>: the user will have to start the search manually (by pressing ENTER or so)</w:t>
            </w:r>
          </w:p>
        </w:tc>
      </w:tr>
    </w:tbl>
    <w:p w:rsidR="00117DB6" w:rsidRDefault="00117DB6" w:rsidP="00D20770">
      <w:pPr>
        <w:rPr>
          <w:lang w:val="en-US"/>
        </w:rPr>
      </w:pPr>
    </w:p>
    <w:p w:rsidR="00615284" w:rsidRDefault="00E67FB6" w:rsidP="00D20770">
      <w:pPr>
        <w:rPr>
          <w:lang w:val="en-US"/>
        </w:rPr>
      </w:pPr>
      <w:r>
        <w:rPr>
          <w:lang w:val="en-US"/>
        </w:rPr>
        <w:t xml:space="preserve">With the </w:t>
      </w:r>
      <w:r w:rsidRPr="00E67FB6">
        <w:rPr>
          <w:rFonts w:ascii="Courier New" w:hAnsi="Courier New" w:cs="Courier New"/>
          <w:sz w:val="20"/>
          <w:lang w:val="en-US"/>
        </w:rPr>
        <w:t>query_builder_values</w:t>
      </w:r>
      <w:r w:rsidRPr="00E67FB6">
        <w:rPr>
          <w:sz w:val="20"/>
          <w:lang w:val="en-US"/>
        </w:rPr>
        <w:t xml:space="preserve"> </w:t>
      </w:r>
      <w:r>
        <w:rPr>
          <w:lang w:val="en-US"/>
        </w:rPr>
        <w:t>parameter, one can declare an associative array of search terms (keys) and the string into which those must be converted (values), ensuring a successful search.</w:t>
      </w:r>
    </w:p>
    <w:p w:rsidR="00C52387" w:rsidRDefault="00615284" w:rsidP="00D20770">
      <w:pPr>
        <w:rPr>
          <w:lang w:val="en-US"/>
        </w:rPr>
      </w:pPr>
      <w:r>
        <w:rPr>
          <w:lang w:val="en-US"/>
        </w:rPr>
        <w:t xml:space="preserve">Finally the </w:t>
      </w:r>
      <w:r w:rsidRPr="00615284">
        <w:rPr>
          <w:rFonts w:ascii="Courier New" w:hAnsi="Courier New" w:cs="Courier New"/>
          <w:sz w:val="20"/>
          <w:lang w:val="en-US"/>
        </w:rPr>
        <w:t>query_builder_processor</w:t>
      </w:r>
      <w:r w:rsidRPr="00615284">
        <w:rPr>
          <w:sz w:val="20"/>
          <w:lang w:val="en-US"/>
        </w:rPr>
        <w:t xml:space="preserve"> </w:t>
      </w:r>
      <w:r>
        <w:rPr>
          <w:lang w:val="en-US"/>
        </w:rPr>
        <w:t>parameter can host a function, allowing to process the query built in the query builder in any way not supported by the default parameters or settings. The function takes the query as input string, and gives the modified query back as output string.</w:t>
      </w:r>
      <w:r w:rsidR="00C52387">
        <w:rPr>
          <w:lang w:val="en-US"/>
        </w:rPr>
        <w:br w:type="page"/>
      </w:r>
    </w:p>
    <w:p w:rsidR="007A549F" w:rsidRPr="00C70077" w:rsidRDefault="000B5CD4" w:rsidP="000B5CD4">
      <w:pPr>
        <w:pStyle w:val="Kop1"/>
        <w:rPr>
          <w:lang w:val="en-US"/>
        </w:rPr>
      </w:pPr>
      <w:bookmarkStart w:id="50" w:name="_Toc132811428"/>
      <w:r w:rsidRPr="00C70077">
        <w:rPr>
          <w:lang w:val="en-US"/>
        </w:rPr>
        <w:lastRenderedPageBreak/>
        <w:t>Tabel-body</w:t>
      </w:r>
      <w:bookmarkEnd w:id="50"/>
    </w:p>
    <w:p w:rsidR="00AB515F" w:rsidRDefault="00AB515F" w:rsidP="00AB515F">
      <w:pPr>
        <w:rPr>
          <w:lang w:val="en-US"/>
        </w:rPr>
      </w:pPr>
    </w:p>
    <w:p w:rsidR="003B03AC" w:rsidRDefault="003B03AC" w:rsidP="003B03AC">
      <w:pPr>
        <w:pStyle w:val="Kop2"/>
        <w:rPr>
          <w:lang w:val="en-US"/>
        </w:rPr>
      </w:pPr>
      <w:bookmarkStart w:id="51" w:name="_Toc132811429"/>
      <w:r>
        <w:rPr>
          <w:lang w:val="en-US"/>
        </w:rPr>
        <w:t>Dealing with rows</w:t>
      </w:r>
      <w:bookmarkEnd w:id="51"/>
    </w:p>
    <w:p w:rsidR="00AB515F" w:rsidRDefault="00AB515F" w:rsidP="003B03AC">
      <w:pPr>
        <w:pStyle w:val="Kop3"/>
        <w:rPr>
          <w:lang w:val="en-US"/>
        </w:rPr>
      </w:pPr>
      <w:bookmarkStart w:id="52" w:name="_Toc132811430"/>
      <w:r>
        <w:rPr>
          <w:lang w:val="en-US"/>
        </w:rPr>
        <w:t>Which row is now selected?</w:t>
      </w:r>
      <w:bookmarkEnd w:id="52"/>
    </w:p>
    <w:tbl>
      <w:tblPr>
        <w:tblStyle w:val="Tabelraster"/>
        <w:tblW w:w="0" w:type="auto"/>
        <w:tblLook w:val="04A0" w:firstRow="1" w:lastRow="0" w:firstColumn="1" w:lastColumn="0" w:noHBand="0" w:noVBand="1"/>
      </w:tblPr>
      <w:tblGrid>
        <w:gridCol w:w="9212"/>
      </w:tblGrid>
      <w:tr w:rsidR="00AB515F" w:rsidRPr="007B6305" w:rsidTr="00462A61">
        <w:tc>
          <w:tcPr>
            <w:tcW w:w="9212" w:type="dxa"/>
          </w:tcPr>
          <w:p w:rsidR="00AB515F" w:rsidRPr="003D0441" w:rsidRDefault="00AB515F" w:rsidP="00462A61">
            <w:pPr>
              <w:rPr>
                <w:rFonts w:ascii="Courier New" w:hAnsi="Courier New" w:cs="Courier New"/>
                <w:sz w:val="18"/>
                <w:lang w:val="en-US"/>
              </w:rPr>
            </w:pPr>
          </w:p>
          <w:p w:rsidR="00AB515F" w:rsidRDefault="00AB515F" w:rsidP="00462A61">
            <w:pPr>
              <w:rPr>
                <w:rFonts w:ascii="Courier New" w:hAnsi="Courier New" w:cs="Courier New"/>
                <w:sz w:val="18"/>
                <w:lang w:val="fr-FR"/>
              </w:rPr>
            </w:pPr>
            <w:r>
              <w:rPr>
                <w:rFonts w:ascii="Courier New" w:hAnsi="Courier New" w:cs="Courier New"/>
                <w:sz w:val="18"/>
                <w:lang w:val="fr-FR"/>
              </w:rPr>
              <w:t>v</w:t>
            </w:r>
            <w:r w:rsidRPr="003D0441">
              <w:rPr>
                <w:rFonts w:ascii="Courier New" w:hAnsi="Courier New" w:cs="Courier New"/>
                <w:sz w:val="18"/>
                <w:lang w:val="fr-FR"/>
              </w:rPr>
              <w:t>ar nRow = fn.getActiveRowNode(t);</w:t>
            </w:r>
          </w:p>
          <w:p w:rsidR="00AB515F" w:rsidRPr="005A270D" w:rsidRDefault="00AB515F" w:rsidP="00462A61">
            <w:pPr>
              <w:rPr>
                <w:rFonts w:ascii="Courier New" w:hAnsi="Courier New" w:cs="Courier New"/>
                <w:sz w:val="18"/>
                <w:lang w:val="en-US"/>
              </w:rPr>
            </w:pPr>
            <w:r w:rsidRPr="005A270D">
              <w:rPr>
                <w:rFonts w:ascii="Courier New" w:hAnsi="Courier New" w:cs="Courier New"/>
                <w:sz w:val="18"/>
                <w:lang w:val="en-US"/>
              </w:rPr>
              <w:t>fn.message(</w:t>
            </w:r>
            <w:r w:rsidRPr="003D0441">
              <w:rPr>
                <w:rFonts w:ascii="Courier New" w:hAnsi="Courier New" w:cs="Courier New"/>
                <w:sz w:val="18"/>
                <w:szCs w:val="18"/>
                <w:lang w:val="en-US"/>
              </w:rPr>
              <w:t>“OK”,</w:t>
            </w:r>
            <w:r>
              <w:rPr>
                <w:rFonts w:ascii="Courier New" w:hAnsi="Courier New" w:cs="Courier New"/>
                <w:sz w:val="18"/>
                <w:szCs w:val="18"/>
                <w:lang w:val="en-US"/>
              </w:rPr>
              <w:t xml:space="preserve"> “You’re just clicked row ID “+ nRow.id );</w:t>
            </w:r>
          </w:p>
          <w:p w:rsidR="00AB515F" w:rsidRPr="005A270D" w:rsidRDefault="00AB515F" w:rsidP="00462A61">
            <w:pPr>
              <w:rPr>
                <w:rFonts w:ascii="Courier New" w:hAnsi="Courier New" w:cs="Courier New"/>
                <w:sz w:val="18"/>
                <w:lang w:val="en-US"/>
              </w:rPr>
            </w:pPr>
          </w:p>
        </w:tc>
      </w:tr>
    </w:tbl>
    <w:p w:rsidR="00AB515F" w:rsidRDefault="00AB515F" w:rsidP="00AB515F">
      <w:pPr>
        <w:rPr>
          <w:lang w:val="en-US"/>
        </w:rPr>
      </w:pPr>
    </w:p>
    <w:p w:rsidR="008B26FA" w:rsidRDefault="008B26FA" w:rsidP="008B26FA">
      <w:pPr>
        <w:pStyle w:val="Kop3"/>
        <w:rPr>
          <w:lang w:val="en-US"/>
        </w:rPr>
      </w:pPr>
      <w:bookmarkStart w:id="53" w:name="_Toc132811431"/>
      <w:r>
        <w:rPr>
          <w:lang w:val="en-US"/>
        </w:rPr>
        <w:t>Iterating over rows</w:t>
      </w:r>
      <w:bookmarkEnd w:id="53"/>
    </w:p>
    <w:p w:rsidR="008B26FA" w:rsidRDefault="008B26FA" w:rsidP="00AB515F">
      <w:pPr>
        <w:rPr>
          <w:lang w:val="en-US"/>
        </w:rPr>
      </w:pPr>
      <w:r>
        <w:rPr>
          <w:lang w:val="en-US"/>
        </w:rPr>
        <w:t>This can be done two ways</w:t>
      </w:r>
      <w:r w:rsidR="002F4660">
        <w:rPr>
          <w:lang w:val="en-US"/>
        </w:rPr>
        <w:t>, depending on the type of object</w:t>
      </w:r>
      <w:r>
        <w:rPr>
          <w:lang w:val="en-US"/>
        </w:rPr>
        <w:t>:</w:t>
      </w:r>
    </w:p>
    <w:tbl>
      <w:tblPr>
        <w:tblStyle w:val="Tabelraster"/>
        <w:tblW w:w="0" w:type="auto"/>
        <w:tblLook w:val="04A0" w:firstRow="1" w:lastRow="0" w:firstColumn="1" w:lastColumn="0" w:noHBand="0" w:noVBand="1"/>
      </w:tblPr>
      <w:tblGrid>
        <w:gridCol w:w="9212"/>
      </w:tblGrid>
      <w:tr w:rsidR="008B26FA" w:rsidRPr="008B26FA" w:rsidTr="008B26FA">
        <w:tc>
          <w:tcPr>
            <w:tcW w:w="9212" w:type="dxa"/>
          </w:tcPr>
          <w:p w:rsidR="008B26FA" w:rsidRPr="008B26FA" w:rsidRDefault="008B26FA" w:rsidP="00AB515F">
            <w:pPr>
              <w:rPr>
                <w:rFonts w:ascii="Courier New" w:hAnsi="Courier New" w:cs="Courier New"/>
                <w:sz w:val="18"/>
                <w:szCs w:val="20"/>
                <w:lang w:val="en-US"/>
              </w:rPr>
            </w:pPr>
          </w:p>
          <w:p w:rsidR="002F4660" w:rsidRDefault="002F4660" w:rsidP="008B26FA">
            <w:pPr>
              <w:rPr>
                <w:rFonts w:ascii="Courier New" w:hAnsi="Courier New" w:cs="Courier New"/>
                <w:sz w:val="18"/>
                <w:szCs w:val="20"/>
                <w:lang w:val="en-US"/>
              </w:rPr>
            </w:pPr>
            <w:r>
              <w:rPr>
                <w:rFonts w:ascii="Courier New" w:hAnsi="Courier New" w:cs="Courier New"/>
                <w:sz w:val="18"/>
                <w:szCs w:val="20"/>
                <w:lang w:val="en-US"/>
              </w:rPr>
              <w:t>// iterating over row nodes</w:t>
            </w:r>
          </w:p>
          <w:p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$(aRows).each(function(){</w:t>
            </w:r>
          </w:p>
          <w:p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b/>
              <w:t>…</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w:t>
            </w:r>
          </w:p>
          <w:p w:rsidR="008B26FA" w:rsidRDefault="008B26FA" w:rsidP="00AB515F">
            <w:pPr>
              <w:rPr>
                <w:rFonts w:ascii="Courier New" w:hAnsi="Courier New" w:cs="Courier New"/>
                <w:sz w:val="18"/>
                <w:szCs w:val="20"/>
                <w:lang w:val="en-US"/>
              </w:rPr>
            </w:pPr>
          </w:p>
          <w:p w:rsidR="002F4660" w:rsidRPr="008B26FA" w:rsidRDefault="002F4660" w:rsidP="00AB515F">
            <w:pPr>
              <w:rPr>
                <w:rFonts w:ascii="Courier New" w:hAnsi="Courier New" w:cs="Courier New"/>
                <w:sz w:val="18"/>
                <w:szCs w:val="20"/>
                <w:lang w:val="en-US"/>
              </w:rPr>
            </w:pPr>
            <w:r>
              <w:rPr>
                <w:rFonts w:ascii="Courier New" w:hAnsi="Courier New" w:cs="Courier New"/>
                <w:sz w:val="18"/>
                <w:szCs w:val="20"/>
                <w:lang w:val="en-US"/>
              </w:rPr>
              <w:t>// iterating over rows in a DataTables instance</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oRows.every(function(){</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ab/>
              <w:t>…</w:t>
            </w:r>
          </w:p>
          <w:p w:rsidR="008B26FA" w:rsidRPr="008B26FA" w:rsidRDefault="008B26FA" w:rsidP="00AB515F">
            <w:pPr>
              <w:rPr>
                <w:rFonts w:ascii="Courier New" w:hAnsi="Courier New" w:cs="Courier New"/>
                <w:sz w:val="18"/>
                <w:szCs w:val="20"/>
              </w:rPr>
            </w:pPr>
            <w:r w:rsidRPr="008B26FA">
              <w:rPr>
                <w:rFonts w:ascii="Courier New" w:hAnsi="Courier New" w:cs="Courier New"/>
                <w:sz w:val="18"/>
                <w:szCs w:val="20"/>
              </w:rPr>
              <w:t>});</w:t>
            </w:r>
          </w:p>
          <w:p w:rsidR="008B26FA" w:rsidRPr="008B26FA" w:rsidRDefault="008B26FA" w:rsidP="00AB515F">
            <w:pPr>
              <w:rPr>
                <w:rFonts w:ascii="Courier New" w:hAnsi="Courier New" w:cs="Courier New"/>
                <w:sz w:val="18"/>
                <w:szCs w:val="20"/>
                <w:lang w:val="en-US"/>
              </w:rPr>
            </w:pPr>
          </w:p>
        </w:tc>
      </w:tr>
    </w:tbl>
    <w:p w:rsidR="008B26FA" w:rsidRDefault="008B26FA" w:rsidP="00AB515F">
      <w:pPr>
        <w:rPr>
          <w:lang w:val="en-US"/>
        </w:rPr>
      </w:pPr>
    </w:p>
    <w:p w:rsidR="00A747D9" w:rsidRDefault="00A747D9" w:rsidP="00A747D9">
      <w:pPr>
        <w:pStyle w:val="Kop3"/>
        <w:rPr>
          <w:lang w:val="en-US"/>
        </w:rPr>
      </w:pPr>
      <w:bookmarkStart w:id="54" w:name="_Toc132811432"/>
      <w:r>
        <w:rPr>
          <w:lang w:val="en-US"/>
        </w:rPr>
        <w:t>Get total number of rows</w:t>
      </w:r>
      <w:bookmarkEnd w:id="54"/>
    </w:p>
    <w:tbl>
      <w:tblPr>
        <w:tblStyle w:val="Tabelraster"/>
        <w:tblW w:w="0" w:type="auto"/>
        <w:tblLook w:val="04A0" w:firstRow="1" w:lastRow="0" w:firstColumn="1" w:lastColumn="0" w:noHBand="0" w:noVBand="1"/>
      </w:tblPr>
      <w:tblGrid>
        <w:gridCol w:w="9212"/>
      </w:tblGrid>
      <w:tr w:rsidR="00A747D9" w:rsidRPr="007B6305" w:rsidTr="00A747D9">
        <w:tc>
          <w:tcPr>
            <w:tcW w:w="9212" w:type="dxa"/>
          </w:tcPr>
          <w:p w:rsidR="00A747D9" w:rsidRPr="00A747D9" w:rsidRDefault="00A747D9" w:rsidP="00AB515F">
            <w:pPr>
              <w:rPr>
                <w:rFonts w:ascii="Courier New" w:hAnsi="Courier New" w:cs="Courier New"/>
                <w:sz w:val="18"/>
                <w:lang w:val="en-US"/>
              </w:rPr>
            </w:pP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in whole table</w:t>
            </w: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t.page.info().recordsTotal;</w:t>
            </w:r>
          </w:p>
          <w:p w:rsidR="00A747D9" w:rsidRPr="00A747D9" w:rsidRDefault="00A747D9" w:rsidP="00AB515F">
            <w:pPr>
              <w:rPr>
                <w:rFonts w:ascii="Courier New" w:hAnsi="Courier New" w:cs="Courier New"/>
                <w:sz w:val="18"/>
                <w:lang w:val="en-US"/>
              </w:rPr>
            </w:pP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displayed on screen</w:t>
            </w: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t.rows().count();</w:t>
            </w:r>
          </w:p>
          <w:p w:rsidR="00A747D9" w:rsidRPr="00A747D9" w:rsidRDefault="00A747D9" w:rsidP="00AB515F">
            <w:pPr>
              <w:rPr>
                <w:rFonts w:ascii="Courier New" w:hAnsi="Courier New" w:cs="Courier New"/>
                <w:sz w:val="18"/>
                <w:lang w:val="en-US"/>
              </w:rPr>
            </w:pPr>
          </w:p>
        </w:tc>
      </w:tr>
    </w:tbl>
    <w:p w:rsidR="00A747D9" w:rsidRDefault="00A747D9" w:rsidP="00AB515F">
      <w:pPr>
        <w:rPr>
          <w:lang w:val="en-US"/>
        </w:rPr>
      </w:pPr>
    </w:p>
    <w:p w:rsidR="00A747D9" w:rsidRPr="005A270D" w:rsidRDefault="00A747D9" w:rsidP="00AB515F">
      <w:pPr>
        <w:rPr>
          <w:lang w:val="en-US"/>
        </w:rPr>
      </w:pPr>
    </w:p>
    <w:p w:rsidR="00033FA8" w:rsidRDefault="00AB515F" w:rsidP="003B03AC">
      <w:pPr>
        <w:pStyle w:val="Kop3"/>
        <w:rPr>
          <w:lang w:val="en-US"/>
        </w:rPr>
      </w:pPr>
      <w:bookmarkStart w:id="55" w:name="_Toc132811433"/>
      <w:r>
        <w:rPr>
          <w:lang w:val="en-US"/>
        </w:rPr>
        <w:t xml:space="preserve">Get all </w:t>
      </w:r>
      <w:r w:rsidR="008331EF">
        <w:rPr>
          <w:lang w:val="en-US"/>
        </w:rPr>
        <w:t xml:space="preserve">visible </w:t>
      </w:r>
      <w:r>
        <w:rPr>
          <w:lang w:val="en-US"/>
        </w:rPr>
        <w:t>rows</w:t>
      </w:r>
      <w:bookmarkEnd w:id="55"/>
    </w:p>
    <w:p w:rsidR="00AB515F" w:rsidRDefault="008331EF">
      <w:pPr>
        <w:rPr>
          <w:lang w:val="en-US"/>
        </w:rPr>
      </w:pPr>
      <w:r>
        <w:rPr>
          <w:lang w:val="en-US"/>
        </w:rPr>
        <w:t>One can g</w:t>
      </w:r>
      <w:r w:rsidR="00064B7B">
        <w:rPr>
          <w:lang w:val="en-US"/>
        </w:rPr>
        <w:t xml:space="preserve">et all visible rows of a table </w:t>
      </w:r>
      <w:r>
        <w:rPr>
          <w:lang w:val="en-US"/>
        </w:rPr>
        <w:t>(</w:t>
      </w:r>
      <w:r w:rsidR="00064B7B">
        <w:rPr>
          <w:lang w:val="en-US"/>
        </w:rPr>
        <w:t>so as to perform some operation with those</w:t>
      </w:r>
      <w:r>
        <w:rPr>
          <w:lang w:val="en-US"/>
        </w:rPr>
        <w:t xml:space="preserve">) by using </w:t>
      </w:r>
      <w:r w:rsidRPr="00064B7B">
        <w:rPr>
          <w:rFonts w:ascii="Courier New" w:hAnsi="Courier New" w:cs="Courier New"/>
          <w:sz w:val="18"/>
          <w:lang w:val="en-US"/>
        </w:rPr>
        <w:t>fn.getAllRowNodes(t)</w:t>
      </w:r>
      <w:r w:rsidR="00064B7B">
        <w:rPr>
          <w:lang w:val="en-US"/>
        </w:rPr>
        <w:t>:</w:t>
      </w:r>
    </w:p>
    <w:tbl>
      <w:tblPr>
        <w:tblStyle w:val="Tabelraster"/>
        <w:tblW w:w="0" w:type="auto"/>
        <w:tblLook w:val="04A0" w:firstRow="1" w:lastRow="0" w:firstColumn="1" w:lastColumn="0" w:noHBand="0" w:noVBand="1"/>
      </w:tblPr>
      <w:tblGrid>
        <w:gridCol w:w="9212"/>
      </w:tblGrid>
      <w:tr w:rsidR="00AB515F" w:rsidRPr="00064B7B" w:rsidTr="00AB515F">
        <w:tc>
          <w:tcPr>
            <w:tcW w:w="9212" w:type="dxa"/>
          </w:tcPr>
          <w:p w:rsidR="00AB515F" w:rsidRPr="00064B7B" w:rsidRDefault="00AB515F">
            <w:pPr>
              <w:rPr>
                <w:rFonts w:ascii="Courier New" w:hAnsi="Courier New" w:cs="Courier New"/>
                <w:sz w:val="18"/>
                <w:lang w:val="en-US"/>
              </w:rPr>
            </w:pPr>
          </w:p>
          <w:p w:rsidR="00AB515F" w:rsidRPr="00064B7B" w:rsidRDefault="00064B7B">
            <w:pPr>
              <w:rPr>
                <w:rFonts w:ascii="Courier New" w:hAnsi="Courier New" w:cs="Courier New"/>
                <w:sz w:val="18"/>
                <w:lang w:val="en-US"/>
              </w:rPr>
            </w:pPr>
            <w:r w:rsidRPr="00064B7B">
              <w:rPr>
                <w:rFonts w:ascii="Courier New" w:hAnsi="Courier New" w:cs="Courier New"/>
                <w:sz w:val="18"/>
                <w:lang w:val="en-US"/>
              </w:rPr>
              <w:t>v</w:t>
            </w:r>
            <w:r w:rsidR="00AB515F" w:rsidRPr="00064B7B">
              <w:rPr>
                <w:rFonts w:ascii="Courier New" w:hAnsi="Courier New" w:cs="Courier New"/>
                <w:sz w:val="18"/>
                <w:lang w:val="en-US"/>
              </w:rPr>
              <w:t>ar aRows = fn.getAllRowNodes(t);</w:t>
            </w:r>
          </w:p>
          <w:p w:rsidR="00064B7B" w:rsidRPr="00064B7B" w:rsidRDefault="00064B7B">
            <w:pPr>
              <w:rPr>
                <w:rFonts w:ascii="Courier New" w:hAnsi="Courier New" w:cs="Courier New"/>
                <w:sz w:val="18"/>
                <w:lang w:val="en-US"/>
              </w:rPr>
            </w:pPr>
            <w:r w:rsidRPr="00064B7B">
              <w:rPr>
                <w:rFonts w:ascii="Courier New" w:hAnsi="Courier New" w:cs="Courier New"/>
                <w:sz w:val="18"/>
                <w:lang w:val="en-US"/>
              </w:rPr>
              <w:t>var aApprovedRows = new Array();</w:t>
            </w:r>
          </w:p>
          <w:p w:rsidR="00AB515F" w:rsidRPr="00064B7B" w:rsidRDefault="00AB515F">
            <w:pPr>
              <w:rPr>
                <w:rFonts w:ascii="Courier New" w:hAnsi="Courier New" w:cs="Courier New"/>
                <w:sz w:val="18"/>
                <w:lang w:val="en-US"/>
              </w:rPr>
            </w:pPr>
          </w:p>
          <w:p w:rsidR="00AB515F" w:rsidRPr="00064B7B" w:rsidRDefault="008331EF" w:rsidP="00AB515F">
            <w:pPr>
              <w:rPr>
                <w:rFonts w:ascii="Courier New" w:hAnsi="Courier New" w:cs="Courier New"/>
                <w:sz w:val="18"/>
                <w:lang w:val="en-US"/>
              </w:rPr>
            </w:pPr>
            <w:r>
              <w:rPr>
                <w:rFonts w:ascii="Courier New" w:hAnsi="Courier New" w:cs="Courier New"/>
                <w:sz w:val="18"/>
                <w:lang w:val="en-US"/>
              </w:rPr>
              <w:t>$(aRows).each(function(</w:t>
            </w:r>
            <w:r w:rsidR="00AB515F" w:rsidRPr="00064B7B">
              <w:rPr>
                <w:rFonts w:ascii="Courier New" w:hAnsi="Courier New" w:cs="Courier New"/>
                <w:sz w:val="18"/>
                <w:lang w:val="en-US"/>
              </w:rPr>
              <w:t>){</w:t>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var thisRow = this;</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var bApproved = fn.getDataFromCellInRowNode(thisRow, "approved");</w:t>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 xml:space="preserve">var </w:t>
            </w:r>
            <w:r w:rsidR="00064B7B" w:rsidRPr="00064B7B">
              <w:rPr>
                <w:rFonts w:ascii="Courier New" w:hAnsi="Courier New" w:cs="Courier New"/>
                <w:sz w:val="18"/>
                <w:lang w:val="en-US"/>
              </w:rPr>
              <w:t>sId</w:t>
            </w:r>
            <w:r w:rsidRPr="00064B7B">
              <w:rPr>
                <w:rFonts w:ascii="Courier New" w:hAnsi="Courier New" w:cs="Courier New"/>
                <w:sz w:val="18"/>
                <w:lang w:val="en-US"/>
              </w:rPr>
              <w:t xml:space="preserve"> = fn.getDataFr</w:t>
            </w:r>
            <w:r w:rsidR="00064B7B" w:rsidRPr="00064B7B">
              <w:rPr>
                <w:rFonts w:ascii="Courier New" w:hAnsi="Courier New" w:cs="Courier New"/>
                <w:sz w:val="18"/>
                <w:lang w:val="en-US"/>
              </w:rPr>
              <w:t>omCellInRowNode(thisRow, "</w:t>
            </w:r>
            <w:r w:rsidRPr="00064B7B">
              <w:rPr>
                <w:rFonts w:ascii="Courier New" w:hAnsi="Courier New" w:cs="Courier New"/>
                <w:sz w:val="18"/>
                <w:lang w:val="en-US"/>
              </w:rPr>
              <w:t>id");</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if (bApproved == ‘t’ || bApproved == true){</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t>aApprovedRows.push(sId);</w:t>
            </w: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w:t>
            </w:r>
          </w:p>
          <w:p w:rsidR="00064B7B" w:rsidRPr="00064B7B" w:rsidRDefault="00064B7B" w:rsidP="00AB515F">
            <w:pPr>
              <w:rPr>
                <w:rFonts w:ascii="Courier New" w:hAnsi="Courier New" w:cs="Courier New"/>
                <w:sz w:val="18"/>
                <w:lang w:val="en-US"/>
              </w:rPr>
            </w:pPr>
          </w:p>
        </w:tc>
      </w:tr>
    </w:tbl>
    <w:p w:rsidR="008331EF" w:rsidRDefault="008331EF">
      <w:pPr>
        <w:rPr>
          <w:lang w:val="en-US"/>
        </w:rPr>
      </w:pPr>
    </w:p>
    <w:p w:rsidR="008331EF" w:rsidRDefault="008331EF" w:rsidP="003B03AC">
      <w:pPr>
        <w:pStyle w:val="Kop3"/>
        <w:rPr>
          <w:lang w:val="en-US"/>
        </w:rPr>
      </w:pPr>
      <w:bookmarkStart w:id="56" w:name="_Toc132811434"/>
      <w:r>
        <w:rPr>
          <w:lang w:val="en-US"/>
        </w:rPr>
        <w:lastRenderedPageBreak/>
        <w:t>Get all visible rows meeting some filters</w:t>
      </w:r>
      <w:bookmarkEnd w:id="56"/>
    </w:p>
    <w:p w:rsidR="008331EF" w:rsidRDefault="008331EF">
      <w:pPr>
        <w:rPr>
          <w:lang w:val="en-US"/>
        </w:rPr>
      </w:pPr>
      <w:r>
        <w:rPr>
          <w:lang w:val="en-US"/>
        </w:rPr>
        <w:t xml:space="preserve">One can select all rows, given some values expected in some given columns. The result is an array that can be used the same way as the result set of </w:t>
      </w:r>
      <w:r w:rsidRPr="00064B7B">
        <w:rPr>
          <w:rFonts w:ascii="Courier New" w:hAnsi="Courier New" w:cs="Courier New"/>
          <w:sz w:val="18"/>
          <w:lang w:val="en-US"/>
        </w:rPr>
        <w:t>fn.getAllRowNodes(t)</w:t>
      </w:r>
      <w:r>
        <w:rPr>
          <w:lang w:val="en-US"/>
        </w:rPr>
        <w:t>:</w:t>
      </w:r>
    </w:p>
    <w:tbl>
      <w:tblPr>
        <w:tblStyle w:val="Tabelraster"/>
        <w:tblW w:w="0" w:type="auto"/>
        <w:tblLook w:val="04A0" w:firstRow="1" w:lastRow="0" w:firstColumn="1" w:lastColumn="0" w:noHBand="0" w:noVBand="1"/>
      </w:tblPr>
      <w:tblGrid>
        <w:gridCol w:w="9212"/>
      </w:tblGrid>
      <w:tr w:rsidR="008331EF" w:rsidRPr="007B6305" w:rsidTr="008331EF">
        <w:tc>
          <w:tcPr>
            <w:tcW w:w="9212" w:type="dxa"/>
          </w:tcPr>
          <w:p w:rsidR="008331EF" w:rsidRDefault="008331EF">
            <w:pPr>
              <w:rPr>
                <w:lang w:val="en-US"/>
              </w:rPr>
            </w:pPr>
          </w:p>
          <w:p w:rsidR="008331EF" w:rsidRDefault="008331EF" w:rsidP="008331EF">
            <w:pPr>
              <w:rPr>
                <w:rFonts w:ascii="Courier New" w:hAnsi="Courier New" w:cs="Courier New"/>
                <w:sz w:val="18"/>
                <w:lang w:val="en-US"/>
              </w:rPr>
            </w:pPr>
            <w:r w:rsidRPr="00064B7B">
              <w:rPr>
                <w:rFonts w:ascii="Courier New" w:hAnsi="Courier New" w:cs="Courier New"/>
                <w:sz w:val="18"/>
                <w:lang w:val="en-US"/>
              </w:rPr>
              <w:t>var aRows = fn.getAllRowNodes</w:t>
            </w:r>
            <w:r>
              <w:rPr>
                <w:rFonts w:ascii="Courier New" w:hAnsi="Courier New" w:cs="Courier New"/>
                <w:sz w:val="18"/>
                <w:lang w:val="en-US"/>
              </w:rPr>
              <w:t>Where</w:t>
            </w:r>
            <w:r w:rsidRPr="00064B7B">
              <w:rPr>
                <w:rFonts w:ascii="Courier New" w:hAnsi="Courier New" w:cs="Courier New"/>
                <w:sz w:val="18"/>
                <w:lang w:val="en-US"/>
              </w:rPr>
              <w:t>(t</w:t>
            </w:r>
            <w:r>
              <w:rPr>
                <w:rFonts w:ascii="Courier New" w:hAnsi="Courier New" w:cs="Courier New"/>
                <w:sz w:val="18"/>
                <w:lang w:val="en-US"/>
              </w:rPr>
              <w:t>, {“col1”: value1, “col2”: value2}</w:t>
            </w:r>
            <w:r w:rsidRPr="00064B7B">
              <w:rPr>
                <w:rFonts w:ascii="Courier New" w:hAnsi="Courier New" w:cs="Courier New"/>
                <w:sz w:val="18"/>
                <w:lang w:val="en-US"/>
              </w:rPr>
              <w:t>);</w:t>
            </w:r>
          </w:p>
          <w:p w:rsidR="008331EF" w:rsidRPr="00064B7B" w:rsidRDefault="008331EF" w:rsidP="008331EF">
            <w:pPr>
              <w:rPr>
                <w:rFonts w:ascii="Courier New" w:hAnsi="Courier New" w:cs="Courier New"/>
                <w:sz w:val="18"/>
                <w:lang w:val="en-US"/>
              </w:rPr>
            </w:pPr>
          </w:p>
          <w:p w:rsidR="008331EF" w:rsidRDefault="008331EF" w:rsidP="008331EF">
            <w:pPr>
              <w:rPr>
                <w:rFonts w:ascii="Courier New" w:hAnsi="Courier New" w:cs="Courier New"/>
                <w:sz w:val="18"/>
                <w:lang w:val="en-US"/>
              </w:rPr>
            </w:pPr>
            <w:r>
              <w:rPr>
                <w:rFonts w:ascii="Courier New" w:hAnsi="Courier New" w:cs="Courier New"/>
                <w:sz w:val="18"/>
                <w:lang w:val="en-US"/>
              </w:rPr>
              <w:t>$(aRows).each(function(</w:t>
            </w:r>
            <w:r w:rsidRPr="00064B7B">
              <w:rPr>
                <w:rFonts w:ascii="Courier New" w:hAnsi="Courier New" w:cs="Courier New"/>
                <w:sz w:val="18"/>
                <w:lang w:val="en-US"/>
              </w:rPr>
              <w:t>){</w:t>
            </w:r>
          </w:p>
          <w:p w:rsidR="008331EF" w:rsidRDefault="008331EF" w:rsidP="008331EF">
            <w:pPr>
              <w:rPr>
                <w:rFonts w:ascii="Courier New" w:hAnsi="Courier New" w:cs="Courier New"/>
                <w:sz w:val="18"/>
                <w:lang w:val="en-US"/>
              </w:rPr>
            </w:pPr>
          </w:p>
          <w:p w:rsidR="008331EF" w:rsidRPr="00064B7B" w:rsidRDefault="008331EF" w:rsidP="008331EF">
            <w:pPr>
              <w:rPr>
                <w:rFonts w:ascii="Courier New" w:hAnsi="Courier New" w:cs="Courier New"/>
                <w:sz w:val="18"/>
                <w:lang w:val="en-US"/>
              </w:rPr>
            </w:pPr>
            <w:r w:rsidRPr="00064B7B">
              <w:rPr>
                <w:rFonts w:ascii="Courier New" w:hAnsi="Courier New" w:cs="Courier New"/>
                <w:sz w:val="18"/>
                <w:lang w:val="en-US"/>
              </w:rPr>
              <w:tab/>
            </w:r>
            <w:r>
              <w:rPr>
                <w:rFonts w:ascii="Courier New" w:hAnsi="Courier New" w:cs="Courier New"/>
                <w:sz w:val="18"/>
                <w:lang w:val="en-US"/>
              </w:rPr>
              <w:t>// do something</w:t>
            </w:r>
          </w:p>
          <w:p w:rsidR="008331EF" w:rsidRDefault="008331EF">
            <w:pPr>
              <w:rPr>
                <w:lang w:val="en-US"/>
              </w:rPr>
            </w:pPr>
            <w:r>
              <w:rPr>
                <w:lang w:val="en-US"/>
              </w:rPr>
              <w:t>}</w:t>
            </w:r>
          </w:p>
          <w:p w:rsidR="008331EF" w:rsidRDefault="008331EF">
            <w:pPr>
              <w:rPr>
                <w:lang w:val="en-US"/>
              </w:rPr>
            </w:pPr>
          </w:p>
        </w:tc>
      </w:tr>
    </w:tbl>
    <w:p w:rsidR="008331EF" w:rsidRDefault="008331EF">
      <w:pPr>
        <w:rPr>
          <w:lang w:val="en-US"/>
        </w:rPr>
      </w:pPr>
    </w:p>
    <w:p w:rsidR="00E46DB7" w:rsidRDefault="00E46DB7" w:rsidP="003B03AC">
      <w:pPr>
        <w:pStyle w:val="Kop3"/>
        <w:rPr>
          <w:lang w:val="en-US"/>
        </w:rPr>
      </w:pPr>
      <w:bookmarkStart w:id="57" w:name="_Toc132811435"/>
      <w:r>
        <w:rPr>
          <w:lang w:val="en-US"/>
        </w:rPr>
        <w:t>Select or unselect row programmatically</w:t>
      </w:r>
      <w:bookmarkEnd w:id="57"/>
    </w:p>
    <w:p w:rsidR="004B1C16" w:rsidRPr="004B1C16" w:rsidRDefault="004B1C16" w:rsidP="004B1C16">
      <w:pPr>
        <w:rPr>
          <w:lang w:val="en-US"/>
        </w:rPr>
      </w:pPr>
      <w:r>
        <w:rPr>
          <w:lang w:val="en-US"/>
        </w:rPr>
        <w:t>Rows can be selected or unselected one at the time…</w:t>
      </w:r>
    </w:p>
    <w:tbl>
      <w:tblPr>
        <w:tblStyle w:val="Tabelraster"/>
        <w:tblW w:w="0" w:type="auto"/>
        <w:tblLook w:val="04A0" w:firstRow="1" w:lastRow="0" w:firstColumn="1" w:lastColumn="0" w:noHBand="0" w:noVBand="1"/>
      </w:tblPr>
      <w:tblGrid>
        <w:gridCol w:w="9212"/>
      </w:tblGrid>
      <w:tr w:rsidR="00E46DB7" w:rsidRPr="007B6305" w:rsidTr="00E46DB7">
        <w:tc>
          <w:tcPr>
            <w:tcW w:w="9212" w:type="dxa"/>
          </w:tcPr>
          <w:p w:rsidR="00E46DB7" w:rsidRPr="004B1C16" w:rsidRDefault="00E46DB7">
            <w:pPr>
              <w:rPr>
                <w:rFonts w:ascii="Courier New" w:hAnsi="Courier New" w:cs="Courier New"/>
                <w:sz w:val="18"/>
                <w:lang w:val="en-US"/>
              </w:rPr>
            </w:pPr>
          </w:p>
          <w:p w:rsidR="00E46DB7" w:rsidRPr="004B1C16" w:rsidRDefault="00E46DB7" w:rsidP="00E46DB7">
            <w:pPr>
              <w:rPr>
                <w:rFonts w:ascii="Courier New" w:hAnsi="Courier New" w:cs="Courier New"/>
                <w:sz w:val="18"/>
                <w:lang w:val="en-US"/>
              </w:rPr>
            </w:pPr>
            <w:r w:rsidRPr="004B1C16">
              <w:rPr>
                <w:rFonts w:ascii="Courier New" w:hAnsi="Courier New" w:cs="Courier New"/>
                <w:sz w:val="18"/>
                <w:lang w:val="en-US"/>
              </w:rPr>
              <w:t>fn.selectRowNode(sTableName, iRowNumber);</w:t>
            </w:r>
          </w:p>
          <w:p w:rsidR="00E46DB7" w:rsidRPr="004B1C16" w:rsidRDefault="00E46DB7">
            <w:pPr>
              <w:rPr>
                <w:rFonts w:ascii="Courier New" w:hAnsi="Courier New" w:cs="Courier New"/>
                <w:sz w:val="18"/>
                <w:lang w:val="en-US"/>
              </w:rPr>
            </w:pPr>
          </w:p>
          <w:p w:rsidR="00E46DB7" w:rsidRPr="004B1C16" w:rsidRDefault="00E46DB7">
            <w:pPr>
              <w:rPr>
                <w:rFonts w:ascii="Courier New" w:hAnsi="Courier New" w:cs="Courier New"/>
                <w:sz w:val="18"/>
                <w:lang w:val="en-US"/>
              </w:rPr>
            </w:pPr>
            <w:r w:rsidRPr="004B1C16">
              <w:rPr>
                <w:rFonts w:ascii="Courier New" w:hAnsi="Courier New" w:cs="Courier New"/>
                <w:sz w:val="18"/>
                <w:lang w:val="en-US"/>
              </w:rPr>
              <w:t>fn.unselectRowNode(sTableName, iRowNumber);</w:t>
            </w:r>
          </w:p>
          <w:p w:rsidR="00E46DB7" w:rsidRPr="004B1C16" w:rsidRDefault="00E46DB7">
            <w:pPr>
              <w:rPr>
                <w:rFonts w:ascii="Courier New" w:hAnsi="Courier New" w:cs="Courier New"/>
                <w:sz w:val="18"/>
                <w:lang w:val="en-US"/>
              </w:rPr>
            </w:pPr>
          </w:p>
        </w:tc>
      </w:tr>
    </w:tbl>
    <w:p w:rsidR="004B1C16" w:rsidRDefault="004B1C16">
      <w:pPr>
        <w:rPr>
          <w:lang w:val="en-US"/>
        </w:rPr>
      </w:pPr>
      <w:r>
        <w:rPr>
          <w:lang w:val="en-US"/>
        </w:rPr>
        <w:t>…or all at once:</w:t>
      </w:r>
    </w:p>
    <w:tbl>
      <w:tblPr>
        <w:tblStyle w:val="Tabelraster"/>
        <w:tblW w:w="0" w:type="auto"/>
        <w:tblLook w:val="04A0" w:firstRow="1" w:lastRow="0" w:firstColumn="1" w:lastColumn="0" w:noHBand="0" w:noVBand="1"/>
      </w:tblPr>
      <w:tblGrid>
        <w:gridCol w:w="9212"/>
      </w:tblGrid>
      <w:tr w:rsidR="004B1C16" w:rsidRPr="004B1C16" w:rsidTr="004B1C16">
        <w:tc>
          <w:tcPr>
            <w:tcW w:w="9212" w:type="dxa"/>
          </w:tcPr>
          <w:p w:rsidR="004B1C16" w:rsidRPr="004B1C16" w:rsidRDefault="004B1C16">
            <w:pPr>
              <w:rPr>
                <w:rFonts w:ascii="Courier New" w:hAnsi="Courier New" w:cs="Courier New"/>
                <w:sz w:val="18"/>
                <w:lang w:val="en-US"/>
              </w:rPr>
            </w:pPr>
          </w:p>
          <w:p w:rsidR="004B1C16" w:rsidRPr="004B1C16" w:rsidRDefault="004B1C16">
            <w:pPr>
              <w:rPr>
                <w:rFonts w:ascii="Courier New" w:hAnsi="Courier New" w:cs="Courier New"/>
                <w:sz w:val="18"/>
                <w:lang w:val="en-US"/>
              </w:rPr>
            </w:pPr>
            <w:r w:rsidRPr="004B1C16">
              <w:rPr>
                <w:rFonts w:ascii="Courier New" w:hAnsi="Courier New" w:cs="Courier New"/>
                <w:sz w:val="18"/>
                <w:lang w:val="en-US"/>
              </w:rPr>
              <w:t>fn.unselectAllRowNodes(sTableName);</w:t>
            </w:r>
          </w:p>
          <w:p w:rsidR="004B1C16" w:rsidRPr="004B1C16" w:rsidRDefault="004B1C16">
            <w:pPr>
              <w:rPr>
                <w:rFonts w:ascii="Courier New" w:hAnsi="Courier New" w:cs="Courier New"/>
                <w:sz w:val="18"/>
                <w:lang w:val="en-US"/>
              </w:rPr>
            </w:pPr>
          </w:p>
        </w:tc>
      </w:tr>
    </w:tbl>
    <w:p w:rsidR="004B1C16" w:rsidRDefault="004B1C16">
      <w:pPr>
        <w:rPr>
          <w:lang w:val="en-US"/>
        </w:rPr>
      </w:pPr>
    </w:p>
    <w:p w:rsidR="00D35A1F" w:rsidRDefault="002D0A73" w:rsidP="00D35A1F">
      <w:pPr>
        <w:pStyle w:val="Kop2"/>
        <w:rPr>
          <w:lang w:val="en-US"/>
        </w:rPr>
      </w:pPr>
      <w:bookmarkStart w:id="58" w:name="_Toc132811436"/>
      <w:r>
        <w:rPr>
          <w:lang w:val="en-US"/>
        </w:rPr>
        <w:t>Dealing with c</w:t>
      </w:r>
      <w:r w:rsidR="00D35A1F">
        <w:rPr>
          <w:lang w:val="en-US"/>
        </w:rPr>
        <w:t>ell</w:t>
      </w:r>
      <w:r>
        <w:rPr>
          <w:lang w:val="en-US"/>
        </w:rPr>
        <w:t>s</w:t>
      </w:r>
      <w:bookmarkEnd w:id="58"/>
    </w:p>
    <w:p w:rsidR="009C0A79" w:rsidRDefault="009C0A79" w:rsidP="00D35A1F">
      <w:pPr>
        <w:pStyle w:val="Kop3"/>
        <w:rPr>
          <w:lang w:val="en-US"/>
        </w:rPr>
      </w:pPr>
      <w:bookmarkStart w:id="59" w:name="_Toc132811437"/>
      <w:r>
        <w:rPr>
          <w:lang w:val="en-US"/>
        </w:rPr>
        <w:t>Get a cell</w:t>
      </w:r>
      <w:r w:rsidR="006508EC">
        <w:rPr>
          <w:lang w:val="en-US"/>
        </w:rPr>
        <w:t xml:space="preserve"> and its type</w:t>
      </w:r>
      <w:r>
        <w:rPr>
          <w:lang w:val="en-US"/>
        </w:rPr>
        <w:t>, given a row node and a column name</w:t>
      </w:r>
      <w:bookmarkEnd w:id="59"/>
    </w:p>
    <w:tbl>
      <w:tblPr>
        <w:tblStyle w:val="Tabelraster"/>
        <w:tblW w:w="0" w:type="auto"/>
        <w:tblLook w:val="04A0" w:firstRow="1" w:lastRow="0" w:firstColumn="1" w:lastColumn="0" w:noHBand="0" w:noVBand="1"/>
      </w:tblPr>
      <w:tblGrid>
        <w:gridCol w:w="9212"/>
      </w:tblGrid>
      <w:tr w:rsidR="009C0A79" w:rsidRPr="007B6305" w:rsidTr="009C0A79">
        <w:tc>
          <w:tcPr>
            <w:tcW w:w="9212" w:type="dxa"/>
          </w:tcPr>
          <w:p w:rsidR="009C0A79" w:rsidRPr="009C0A79" w:rsidRDefault="009C0A79">
            <w:pPr>
              <w:rPr>
                <w:rFonts w:ascii="Courier New" w:hAnsi="Courier New" w:cs="Courier New"/>
                <w:sz w:val="18"/>
                <w:lang w:val="en-US"/>
              </w:rPr>
            </w:pPr>
          </w:p>
          <w:p w:rsidR="009C0A79" w:rsidRDefault="009C0A79" w:rsidP="009C0A79">
            <w:pPr>
              <w:rPr>
                <w:rFonts w:ascii="Courier New" w:hAnsi="Courier New" w:cs="Courier New"/>
                <w:sz w:val="18"/>
                <w:lang w:val="en-US"/>
              </w:rPr>
            </w:pPr>
            <w:r w:rsidRPr="009C0A79">
              <w:rPr>
                <w:rFonts w:ascii="Courier New" w:hAnsi="Courier New" w:cs="Courier New"/>
                <w:sz w:val="18"/>
                <w:lang w:val="en-US"/>
              </w:rPr>
              <w:t>var nCell = fn.getCellInRowNode(nRow, sColumnName);</w:t>
            </w:r>
          </w:p>
          <w:p w:rsidR="006508EC" w:rsidRDefault="006508EC" w:rsidP="009C0A79">
            <w:pPr>
              <w:rPr>
                <w:rFonts w:ascii="Courier New" w:hAnsi="Courier New" w:cs="Courier New"/>
                <w:sz w:val="18"/>
                <w:lang w:val="en-US"/>
              </w:rPr>
            </w:pPr>
          </w:p>
          <w:p w:rsidR="006508EC" w:rsidRDefault="006508EC" w:rsidP="009C0A79">
            <w:pPr>
              <w:rPr>
                <w:rFonts w:ascii="Courier New" w:hAnsi="Courier New" w:cs="Courier New"/>
                <w:sz w:val="18"/>
                <w:lang w:val="en-US"/>
              </w:rPr>
            </w:pPr>
            <w:r>
              <w:rPr>
                <w:rFonts w:ascii="Courier New" w:hAnsi="Courier New" w:cs="Courier New"/>
                <w:sz w:val="18"/>
                <w:lang w:val="en-US"/>
              </w:rPr>
              <w:t>var sCellType = fn.</w:t>
            </w:r>
            <w:r w:rsidRPr="006508EC">
              <w:rPr>
                <w:rFonts w:ascii="Courier New" w:hAnsi="Courier New" w:cs="Courier New"/>
                <w:sz w:val="18"/>
                <w:lang w:val="en-US"/>
              </w:rPr>
              <w:t>getCellNodeType</w:t>
            </w:r>
            <w:r w:rsidRPr="009C0A79">
              <w:rPr>
                <w:rFonts w:ascii="Courier New" w:hAnsi="Courier New" w:cs="Courier New"/>
                <w:sz w:val="18"/>
                <w:lang w:val="en-US"/>
              </w:rPr>
              <w:t>(nRow, sColumnName);</w:t>
            </w:r>
          </w:p>
          <w:p w:rsidR="006508EC" w:rsidRDefault="006508EC" w:rsidP="006508EC">
            <w:pPr>
              <w:rPr>
                <w:rFonts w:ascii="Courier New" w:hAnsi="Courier New" w:cs="Courier New"/>
                <w:sz w:val="18"/>
                <w:lang w:val="en-US"/>
              </w:rPr>
            </w:pPr>
            <w:r>
              <w:rPr>
                <w:rFonts w:ascii="Courier New" w:hAnsi="Courier New" w:cs="Courier New"/>
                <w:sz w:val="18"/>
                <w:lang w:val="en-US"/>
              </w:rPr>
              <w:t xml:space="preserve">// this function returns </w:t>
            </w:r>
            <w:r w:rsidRPr="006508EC">
              <w:rPr>
                <w:rFonts w:ascii="Courier New" w:hAnsi="Courier New" w:cs="Courier New"/>
                <w:sz w:val="18"/>
                <w:lang w:val="en-US"/>
              </w:rPr>
              <w:t>'text', 'checkbox', 'selectbox' or 'unknown'</w:t>
            </w:r>
          </w:p>
          <w:p w:rsidR="009C0A79" w:rsidRPr="009C0A79" w:rsidRDefault="009C0A79" w:rsidP="009C0A79">
            <w:pPr>
              <w:rPr>
                <w:rFonts w:ascii="Courier New" w:hAnsi="Courier New" w:cs="Courier New"/>
                <w:sz w:val="18"/>
                <w:lang w:val="en-US"/>
              </w:rPr>
            </w:pPr>
          </w:p>
        </w:tc>
      </w:tr>
    </w:tbl>
    <w:p w:rsidR="009C0A79" w:rsidRDefault="009C0A79">
      <w:pPr>
        <w:rPr>
          <w:lang w:val="en-US"/>
        </w:rPr>
      </w:pPr>
    </w:p>
    <w:p w:rsidR="002D0A73" w:rsidRDefault="002D0A73" w:rsidP="002D0A73">
      <w:pPr>
        <w:rPr>
          <w:lang w:val="en-US"/>
        </w:rPr>
      </w:pPr>
    </w:p>
    <w:p w:rsidR="002D0A73" w:rsidRDefault="002D0A73" w:rsidP="002D0A73">
      <w:pPr>
        <w:pStyle w:val="Kop3"/>
        <w:rPr>
          <w:lang w:val="en-US"/>
        </w:rPr>
      </w:pPr>
      <w:bookmarkStart w:id="60" w:name="_Toc132811438"/>
      <w:r>
        <w:rPr>
          <w:lang w:val="en-US"/>
        </w:rPr>
        <w:t>Assign a mouse event to a cell</w:t>
      </w:r>
      <w:bookmarkEnd w:id="60"/>
    </w:p>
    <w:p w:rsidR="002D0A73" w:rsidRDefault="002D0A73" w:rsidP="002D0A73">
      <w:pPr>
        <w:rPr>
          <w:lang w:val="en-US"/>
        </w:rPr>
      </w:pPr>
      <w:r>
        <w:rPr>
          <w:lang w:val="en-US"/>
        </w:rPr>
        <w:t>To assign a mouse event (</w:t>
      </w:r>
      <w:r w:rsidRPr="00233F43">
        <w:rPr>
          <w:rFonts w:ascii="Courier New" w:hAnsi="Courier New" w:cs="Courier New"/>
          <w:lang w:val="en-US"/>
        </w:rPr>
        <w:t>click, dbclick, mouseenter, mouseleave</w:t>
      </w:r>
      <w:r>
        <w:rPr>
          <w:lang w:val="en-US"/>
        </w:rPr>
        <w:t>, …) to a cell, just use it as a parameter name in the cell configuration:</w:t>
      </w:r>
    </w:p>
    <w:tbl>
      <w:tblPr>
        <w:tblStyle w:val="Tabelraster"/>
        <w:tblW w:w="0" w:type="auto"/>
        <w:tblLook w:val="04A0" w:firstRow="1" w:lastRow="0" w:firstColumn="1" w:lastColumn="0" w:noHBand="0" w:noVBand="1"/>
      </w:tblPr>
      <w:tblGrid>
        <w:gridCol w:w="9212"/>
      </w:tblGrid>
      <w:tr w:rsidR="002D0A73" w:rsidRPr="00233F43" w:rsidTr="00D84908">
        <w:tc>
          <w:tcPr>
            <w:tcW w:w="9212" w:type="dxa"/>
          </w:tcPr>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 function(t, n){</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233F43">
              <w:rPr>
                <w:rFonts w:ascii="Courier New" w:hAnsi="Courier New" w:cs="Courier New"/>
                <w:sz w:val="18"/>
                <w:lang w:val="en-US"/>
              </w:rPr>
              <w:tab/>
              <w:t>// do something</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p>
          <w:p w:rsidR="002D0A73" w:rsidRPr="00233F43" w:rsidRDefault="002D0A73" w:rsidP="00D84908">
            <w:pPr>
              <w:rPr>
                <w:rFonts w:ascii="Courier New" w:hAnsi="Courier New" w:cs="Courier New"/>
                <w:sz w:val="18"/>
                <w:lang w:val="en-US"/>
              </w:rPr>
            </w:pPr>
          </w:p>
        </w:tc>
      </w:tr>
    </w:tbl>
    <w:p w:rsidR="002D0A73" w:rsidRDefault="002D0A73" w:rsidP="002D0A73">
      <w:pPr>
        <w:rPr>
          <w:lang w:val="en-US"/>
        </w:rPr>
      </w:pPr>
    </w:p>
    <w:p w:rsidR="002D0A73" w:rsidRPr="00A145C0" w:rsidRDefault="002D0A73" w:rsidP="002D0A73">
      <w:pPr>
        <w:rPr>
          <w:lang w:val="en-US"/>
        </w:rPr>
      </w:pPr>
    </w:p>
    <w:p w:rsidR="002D0A73" w:rsidRDefault="002D0A73" w:rsidP="002D0A73">
      <w:pPr>
        <w:pStyle w:val="Kop3"/>
        <w:rPr>
          <w:lang w:val="en-US"/>
        </w:rPr>
      </w:pPr>
      <w:bookmarkStart w:id="61" w:name="_Toc132811439"/>
      <w:r>
        <w:rPr>
          <w:lang w:val="en-US"/>
        </w:rPr>
        <w:lastRenderedPageBreak/>
        <w:t>Assign a mouse event to an element in a cell</w:t>
      </w:r>
      <w:bookmarkEnd w:id="61"/>
    </w:p>
    <w:p w:rsidR="002D0A73" w:rsidRDefault="002D0A73" w:rsidP="002D0A73">
      <w:pPr>
        <w:rPr>
          <w:lang w:val="en-US"/>
        </w:rPr>
      </w:pPr>
      <w:r>
        <w:rPr>
          <w:lang w:val="en-US"/>
        </w:rPr>
        <w:t>Let’s imagine we’ve got cells containing not only text data, but also some clickable icons for calling some functions. If a cell only contains an icon, there is no problem at all: the icon click event will be caught as a cell click event, since the icon is part of a cell.</w:t>
      </w:r>
    </w:p>
    <w:p w:rsidR="002D0A73" w:rsidRDefault="002D0A73" w:rsidP="002D0A73">
      <w:pPr>
        <w:rPr>
          <w:lang w:val="en-US"/>
        </w:rPr>
      </w:pPr>
      <w:r>
        <w:rPr>
          <w:lang w:val="en-US"/>
        </w:rPr>
        <w:t xml:space="preserve">But if a cell contains both text AND some icon at the same time, we do have a challenge. Since Lex’it attaches mouse event to cells, it is primarily impossible to assign a function to only </w:t>
      </w:r>
      <w:r w:rsidRPr="00D46637">
        <w:rPr>
          <w:i/>
          <w:lang w:val="en-US"/>
        </w:rPr>
        <w:t>a part</w:t>
      </w:r>
      <w:r>
        <w:rPr>
          <w:lang w:val="en-US"/>
        </w:rPr>
        <w:t xml:space="preserve"> of a cell, like a clickable icon from our example.</w:t>
      </w:r>
    </w:p>
    <w:p w:rsidR="002D0A73" w:rsidRDefault="002D0A73" w:rsidP="002D0A73">
      <w:pPr>
        <w:rPr>
          <w:lang w:val="en-US"/>
        </w:rPr>
      </w:pPr>
      <w:r>
        <w:rPr>
          <w:lang w:val="en-US"/>
        </w:rPr>
        <w:t>One way to solve this, is retrieving the true target of the click event, as soon as it is caught as a cell click event. The event variable can be retrieved as a 3</w:t>
      </w:r>
      <w:r w:rsidRPr="00D46637">
        <w:rPr>
          <w:vertAlign w:val="superscript"/>
          <w:lang w:val="en-US"/>
        </w:rPr>
        <w:t>rd</w:t>
      </w:r>
      <w:r>
        <w:rPr>
          <w:lang w:val="en-US"/>
        </w:rPr>
        <w:t xml:space="preserve"> function parameter, after the usual parameter </w:t>
      </w:r>
      <w:r w:rsidRPr="00F50949">
        <w:rPr>
          <w:rFonts w:ascii="Courier New" w:hAnsi="Courier New" w:cs="Courier New"/>
          <w:lang w:val="en-US"/>
        </w:rPr>
        <w:t>t</w:t>
      </w:r>
      <w:r>
        <w:rPr>
          <w:lang w:val="en-US"/>
        </w:rPr>
        <w:t xml:space="preserve"> and </w:t>
      </w:r>
      <w:r w:rsidRPr="00F50949">
        <w:rPr>
          <w:rFonts w:ascii="Courier New" w:hAnsi="Courier New" w:cs="Courier New"/>
          <w:lang w:val="en-US"/>
        </w:rPr>
        <w:t>n</w:t>
      </w:r>
      <w:r>
        <w:rPr>
          <w:lang w:val="en-US"/>
        </w:rPr>
        <w:t>:</w:t>
      </w:r>
    </w:p>
    <w:tbl>
      <w:tblPr>
        <w:tblStyle w:val="Tabelraster"/>
        <w:tblW w:w="0" w:type="auto"/>
        <w:tblLook w:val="04A0" w:firstRow="1" w:lastRow="0" w:firstColumn="1" w:lastColumn="0" w:noHBand="0" w:noVBand="1"/>
      </w:tblPr>
      <w:tblGrid>
        <w:gridCol w:w="9212"/>
      </w:tblGrid>
      <w:tr w:rsidR="002D0A73" w:rsidRPr="00D54623" w:rsidTr="00D84908">
        <w:tc>
          <w:tcPr>
            <w:tcW w:w="9212" w:type="dxa"/>
          </w:tcPr>
          <w:p w:rsidR="002D0A7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Pr="00A82E5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w:t>
            </w:r>
            <w:r>
              <w:rPr>
                <w:rFonts w:ascii="Courier New" w:hAnsi="Courier New" w:cs="Courier New"/>
                <w:sz w:val="18"/>
                <w:lang w:val="en-US"/>
              </w:rPr>
              <w:t xml:space="preserve"> </w:t>
            </w:r>
            <w:r w:rsidRPr="00A82E53">
              <w:rPr>
                <w:rFonts w:ascii="Courier New" w:hAnsi="Courier New" w:cs="Courier New"/>
                <w:sz w:val="18"/>
                <w:lang w:val="en-US"/>
              </w:rPr>
              <w:t xml:space="preserve">function(t, n, </w:t>
            </w:r>
            <w:r w:rsidRPr="0083305A">
              <w:rPr>
                <w:rFonts w:ascii="Courier New" w:hAnsi="Courier New" w:cs="Courier New"/>
                <w:b/>
                <w:lang w:val="en-US"/>
              </w:rPr>
              <w:t>e</w:t>
            </w:r>
            <w:r w:rsidRPr="00A82E53">
              <w:rPr>
                <w:rFonts w:ascii="Courier New" w:hAnsi="Courier New" w:cs="Courier New"/>
                <w:sz w:val="18"/>
                <w:lang w:val="en-US"/>
              </w:rPr>
              <w:t>){ … }</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rsidR="002D0A73" w:rsidRDefault="002D0A73" w:rsidP="00D84908">
            <w:pPr>
              <w:rPr>
                <w:lang w:val="en-US"/>
              </w:rPr>
            </w:pPr>
          </w:p>
        </w:tc>
      </w:tr>
    </w:tbl>
    <w:p w:rsidR="002D0A73" w:rsidRDefault="002D0A73" w:rsidP="002D0A73">
      <w:pPr>
        <w:rPr>
          <w:lang w:val="en-US"/>
        </w:rPr>
      </w:pPr>
    </w:p>
    <w:p w:rsidR="002D0A73" w:rsidRDefault="002D0A73" w:rsidP="002D0A73">
      <w:pPr>
        <w:rPr>
          <w:lang w:val="en-US"/>
        </w:rPr>
      </w:pPr>
      <w:r>
        <w:rPr>
          <w:lang w:val="en-US"/>
        </w:rPr>
        <w:t xml:space="preserve">Let’s say our icon is implemented in our text cells as button with classname ‘hello’. We can verify if the icon was clicked the following way: </w:t>
      </w:r>
    </w:p>
    <w:tbl>
      <w:tblPr>
        <w:tblStyle w:val="Tabelraster"/>
        <w:tblW w:w="0" w:type="auto"/>
        <w:tblLook w:val="04A0" w:firstRow="1" w:lastRow="0" w:firstColumn="1" w:lastColumn="0" w:noHBand="0" w:noVBand="1"/>
      </w:tblPr>
      <w:tblGrid>
        <w:gridCol w:w="9212"/>
      </w:tblGrid>
      <w:tr w:rsidR="002D0A73" w:rsidTr="00D84908">
        <w:tc>
          <w:tcPr>
            <w:tcW w:w="9212" w:type="dxa"/>
          </w:tcPr>
          <w:p w:rsidR="002D0A7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w:t>
            </w:r>
            <w:r>
              <w:rPr>
                <w:rFonts w:ascii="Courier New" w:hAnsi="Courier New" w:cs="Courier New"/>
                <w:sz w:val="18"/>
                <w:lang w:val="en-US"/>
              </w:rPr>
              <w:t xml:space="preserve"> </w:t>
            </w:r>
            <w:r w:rsidRPr="00A82E53">
              <w:rPr>
                <w:rFonts w:ascii="Courier New" w:hAnsi="Courier New" w:cs="Courier New"/>
                <w:sz w:val="18"/>
                <w:lang w:val="en-US"/>
              </w:rPr>
              <w:t>function(t, n, e){</w:t>
            </w:r>
          </w:p>
          <w:p w:rsidR="002D0A73" w:rsidRPr="00A82E5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t xml:space="preserve">var bIconClicked = $(e.target).is("button") &amp;&amp; </w:t>
            </w:r>
            <w:r>
              <w:rPr>
                <w:rFonts w:ascii="Courier New" w:hAnsi="Courier New" w:cs="Courier New"/>
                <w:sz w:val="18"/>
                <w:lang w:val="en-US"/>
              </w:rPr>
              <w:br/>
            </w: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Pr>
                <w:rFonts w:ascii="Courier New" w:hAnsi="Courier New" w:cs="Courier New"/>
                <w:sz w:val="18"/>
                <w:lang w:val="en-US"/>
              </w:rPr>
              <w:t xml:space="preserve">      </w:t>
            </w:r>
            <w:r w:rsidRPr="00A82E53">
              <w:rPr>
                <w:rFonts w:ascii="Courier New" w:hAnsi="Courier New" w:cs="Courier New"/>
                <w:sz w:val="18"/>
                <w:lang w:val="en-US"/>
              </w:rPr>
              <w:t>$(e.target).hasClass("hello");</w:t>
            </w:r>
            <w:r w:rsidRPr="00A82E53">
              <w:rPr>
                <w:rFonts w:ascii="Courier New" w:hAnsi="Courier New" w:cs="Courier New"/>
                <w:sz w:val="18"/>
                <w:lang w:val="en-US"/>
              </w:rPr>
              <w:br/>
            </w: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Pr>
                <w:rFonts w:ascii="Courier New" w:hAnsi="Courier New" w:cs="Courier New"/>
                <w:sz w:val="18"/>
                <w:lang w:val="en-US"/>
              </w:rPr>
              <w:tab/>
              <w:t>if (bIconClicked)</w:t>
            </w:r>
            <w:r w:rsidRPr="00A82E53">
              <w:rPr>
                <w:rFonts w:ascii="Courier New" w:hAnsi="Courier New" w:cs="Courier New"/>
                <w:sz w:val="18"/>
                <w:lang w:val="en-US"/>
              </w:rPr>
              <w:t>{</w:t>
            </w: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sidRPr="00A82E53">
              <w:rPr>
                <w:rFonts w:ascii="Courier New" w:hAnsi="Courier New" w:cs="Courier New"/>
                <w:sz w:val="18"/>
                <w:lang w:val="en-US"/>
              </w:rPr>
              <w:tab/>
              <w:t>console.log(“the icon was clicked!”);</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rsidR="002D0A73" w:rsidRDefault="002D0A73" w:rsidP="00D84908">
            <w:pPr>
              <w:rPr>
                <w:lang w:val="en-US"/>
              </w:rPr>
            </w:pPr>
          </w:p>
        </w:tc>
      </w:tr>
    </w:tbl>
    <w:p w:rsidR="00D84908" w:rsidRDefault="00D84908" w:rsidP="002D0A73">
      <w:pPr>
        <w:rPr>
          <w:lang w:val="en-US"/>
        </w:rPr>
      </w:pPr>
    </w:p>
    <w:p w:rsidR="00D84908" w:rsidRDefault="00D84908" w:rsidP="00D84908">
      <w:pPr>
        <w:pStyle w:val="Kop3"/>
        <w:rPr>
          <w:lang w:val="en-US"/>
        </w:rPr>
      </w:pPr>
      <w:bookmarkStart w:id="62" w:name="_Toc132811440"/>
      <w:r>
        <w:rPr>
          <w:lang w:val="en-US"/>
        </w:rPr>
        <w:t>Highlighting data in cells</w:t>
      </w:r>
      <w:bookmarkEnd w:id="62"/>
    </w:p>
    <w:p w:rsidR="002D0A73" w:rsidRDefault="00D84908" w:rsidP="002D0A73">
      <w:pPr>
        <w:rPr>
          <w:lang w:val="en-US"/>
        </w:rPr>
      </w:pPr>
      <w:r>
        <w:rPr>
          <w:lang w:val="en-US"/>
        </w:rPr>
        <w:t>Selected parts of the cell textual content can be highlighted. This is especially handy to show that some text has been selected or so.</w:t>
      </w:r>
    </w:p>
    <w:p w:rsidR="00D84908" w:rsidRDefault="00D84908" w:rsidP="002D0A73">
      <w:pPr>
        <w:rPr>
          <w:lang w:val="en-US"/>
        </w:rPr>
      </w:pPr>
      <w:r>
        <w:rPr>
          <w:lang w:val="en-US"/>
        </w:rPr>
        <w:t xml:space="preserve">Let’s say some words were selected in a cell. The onsets and offsets of the selected words </w:t>
      </w:r>
      <w:r w:rsidR="009956DB">
        <w:rPr>
          <w:lang w:val="en-US"/>
        </w:rPr>
        <w:t xml:space="preserve">can easily be retrieved (see section </w:t>
      </w:r>
      <w:r w:rsidR="009956DB" w:rsidRPr="009956DB">
        <w:rPr>
          <w:b/>
          <w:lang w:val="en-US"/>
        </w:rPr>
        <w:t>Read data</w:t>
      </w:r>
      <w:r w:rsidR="009956DB">
        <w:rPr>
          <w:lang w:val="en-US"/>
        </w:rPr>
        <w:t xml:space="preserve"> / </w:t>
      </w:r>
      <w:r w:rsidR="009956DB" w:rsidRPr="009956DB">
        <w:rPr>
          <w:b/>
          <w:lang w:val="en-US"/>
        </w:rPr>
        <w:t>Read selected text in cell</w:t>
      </w:r>
      <w:r w:rsidR="009956DB">
        <w:rPr>
          <w:lang w:val="en-US"/>
        </w:rPr>
        <w:t>).</w:t>
      </w:r>
      <w:r>
        <w:rPr>
          <w:lang w:val="en-US"/>
        </w:rPr>
        <w:br/>
        <w:t>The onsets/offsets must be put into an array, and give</w:t>
      </w:r>
      <w:r w:rsidR="005C73F5">
        <w:rPr>
          <w:lang w:val="en-US"/>
        </w:rPr>
        <w:t>n</w:t>
      </w:r>
      <w:r>
        <w:rPr>
          <w:lang w:val="en-US"/>
        </w:rPr>
        <w:t xml:space="preserve"> to the </w:t>
      </w:r>
      <w:r w:rsidR="001F641A" w:rsidRPr="009542A6">
        <w:rPr>
          <w:rFonts w:ascii="Courier New" w:hAnsi="Courier New" w:cs="Courier New"/>
          <w:sz w:val="18"/>
          <w:szCs w:val="18"/>
          <w:lang w:val="en-US"/>
        </w:rPr>
        <w:t>fn.getHighlight</w:t>
      </w:r>
      <w:r w:rsidR="001F641A">
        <w:rPr>
          <w:lang w:val="en-US"/>
        </w:rPr>
        <w:t xml:space="preserve"> </w:t>
      </w:r>
      <w:r>
        <w:rPr>
          <w:lang w:val="en-US"/>
        </w:rPr>
        <w:t>function as a paramet</w:t>
      </w:r>
      <w:r w:rsidR="001F641A">
        <w:rPr>
          <w:lang w:val="en-US"/>
        </w:rPr>
        <w:t>er so as to highlight the words:</w:t>
      </w:r>
    </w:p>
    <w:tbl>
      <w:tblPr>
        <w:tblStyle w:val="Tabelraster"/>
        <w:tblW w:w="0" w:type="auto"/>
        <w:tblLook w:val="04A0" w:firstRow="1" w:lastRow="0" w:firstColumn="1" w:lastColumn="0" w:noHBand="0" w:noVBand="1"/>
      </w:tblPr>
      <w:tblGrid>
        <w:gridCol w:w="9212"/>
      </w:tblGrid>
      <w:tr w:rsidR="00D84908" w:rsidRPr="009542A6" w:rsidTr="00D84908">
        <w:tc>
          <w:tcPr>
            <w:tcW w:w="9212" w:type="dxa"/>
          </w:tcPr>
          <w:p w:rsidR="009542A6" w:rsidRDefault="009542A6" w:rsidP="009542A6">
            <w:pPr>
              <w:rPr>
                <w:rFonts w:ascii="Courier New" w:hAnsi="Courier New" w:cs="Courier New"/>
                <w:sz w:val="18"/>
                <w:szCs w:val="18"/>
                <w:lang w:val="en-US"/>
              </w:rPr>
            </w:pPr>
          </w:p>
          <w:p w:rsidR="009956DB" w:rsidRDefault="009956DB" w:rsidP="009956DB">
            <w:pPr>
              <w:rPr>
                <w:rFonts w:ascii="Courier New" w:hAnsi="Courier New" w:cs="Courier New"/>
                <w:sz w:val="18"/>
                <w:lang w:val="en-US"/>
              </w:rPr>
            </w:pPr>
            <w:r>
              <w:rPr>
                <w:rFonts w:ascii="Courier New" w:hAnsi="Courier New" w:cs="Courier New"/>
                <w:sz w:val="18"/>
                <w:lang w:val="en-US"/>
              </w:rPr>
              <w:t>tablename: {</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Pr>
                <w:rFonts w:ascii="Courier New" w:hAnsi="Courier New" w:cs="Courier New"/>
                <w:sz w:val="18"/>
                <w:lang w:val="en-US"/>
              </w:rPr>
              <w:t xml:space="preserve">    columnname: { </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get the full text content of the cell</w:t>
            </w: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var sText = fn.getDataFromSiblingNode(nRow, sColumnName);</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get the selected text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extract the onset/offset of the selected text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r>
              <w:rPr>
                <w:rFonts w:ascii="Courier New" w:hAnsi="Courier New" w:cs="Courier New"/>
                <w:sz w:val="18"/>
                <w:lang w:val="en-US"/>
              </w:rPr>
              <w:br/>
            </w: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aOnsetsOffsets = [ [iStart, iEnd] ];</w:t>
            </w:r>
          </w:p>
          <w:p w:rsidR="009956DB" w:rsidRDefault="009956DB" w:rsidP="009956DB">
            <w:pPr>
              <w:rPr>
                <w:rFonts w:ascii="Courier New" w:hAnsi="Courier New" w:cs="Courier New"/>
                <w:sz w:val="18"/>
                <w:lang w:val="en-US"/>
              </w:rPr>
            </w:pP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apply highlighting between this onset/offset</w:t>
            </w: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 xml:space="preserve">var sHighlightText = fn.getHighlight(sText, </w:t>
            </w:r>
            <w:r>
              <w:rPr>
                <w:rFonts w:ascii="Courier New" w:hAnsi="Courier New" w:cs="Courier New"/>
                <w:sz w:val="18"/>
                <w:lang w:val="en-US"/>
              </w:rPr>
              <w:t>aOnsetsOffsets</w:t>
            </w:r>
            <w:r w:rsidRPr="009542A6">
              <w:rPr>
                <w:rFonts w:ascii="Courier New" w:hAnsi="Courier New" w:cs="Courier New"/>
                <w:sz w:val="18"/>
                <w:szCs w:val="18"/>
                <w:lang w:val="en-US"/>
              </w:rPr>
              <w:t>, sColor);</w:t>
            </w:r>
          </w:p>
          <w:p w:rsidR="009956DB" w:rsidRDefault="009956DB" w:rsidP="009956DB">
            <w:pPr>
              <w:rPr>
                <w:rFonts w:ascii="Courier New" w:hAnsi="Courier New" w:cs="Courier New"/>
                <w:sz w:val="18"/>
                <w:lang w:val="en-US"/>
              </w:rPr>
            </w:pP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put the highlighted text back into the cell</w:t>
            </w:r>
          </w:p>
          <w:p w:rsidR="009956DB" w:rsidRP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fn.putDataIntoCellNode(nRow, sColumnName, sHighlightText</w:t>
            </w:r>
            <w:r>
              <w:rPr>
                <w:rFonts w:ascii="Courier New" w:hAnsi="Courier New" w:cs="Courier New"/>
                <w:sz w:val="18"/>
                <w:szCs w:val="18"/>
                <w:lang w:val="en-US"/>
              </w:rPr>
              <w: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9956DB" w:rsidRDefault="009956DB" w:rsidP="009956DB">
            <w:pPr>
              <w:rPr>
                <w:rFonts w:ascii="Courier New" w:hAnsi="Courier New" w:cs="Courier New"/>
                <w:sz w:val="18"/>
                <w:lang w:val="en-US"/>
              </w:rPr>
            </w:pPr>
            <w:r>
              <w:rPr>
                <w:rFonts w:ascii="Courier New" w:hAnsi="Courier New" w:cs="Courier New"/>
                <w:sz w:val="18"/>
                <w:lang w:val="en-US"/>
              </w:rPr>
              <w:t xml:space="preserve">    }</w:t>
            </w:r>
          </w:p>
          <w:p w:rsidR="009956DB" w:rsidRDefault="009956DB" w:rsidP="009956DB">
            <w:pPr>
              <w:rPr>
                <w:rFonts w:ascii="Courier New" w:hAnsi="Courier New" w:cs="Courier New"/>
                <w:sz w:val="18"/>
                <w:lang w:val="en-US"/>
              </w:rPr>
            </w:pPr>
            <w:r>
              <w:rPr>
                <w:rFonts w:ascii="Courier New" w:hAnsi="Courier New" w:cs="Courier New"/>
                <w:sz w:val="18"/>
                <w:lang w:val="en-US"/>
              </w:rPr>
              <w:t>}</w:t>
            </w:r>
          </w:p>
          <w:p w:rsidR="009542A6" w:rsidRPr="009542A6" w:rsidRDefault="009542A6" w:rsidP="002D0A73">
            <w:pPr>
              <w:rPr>
                <w:rFonts w:ascii="Courier New" w:hAnsi="Courier New" w:cs="Courier New"/>
                <w:sz w:val="18"/>
                <w:szCs w:val="18"/>
                <w:lang w:val="en-US"/>
              </w:rPr>
            </w:pPr>
          </w:p>
        </w:tc>
      </w:tr>
    </w:tbl>
    <w:p w:rsidR="00D84908" w:rsidRDefault="00D84908" w:rsidP="002D0A73">
      <w:pPr>
        <w:rPr>
          <w:lang w:val="en-US"/>
        </w:rPr>
      </w:pPr>
    </w:p>
    <w:p w:rsidR="00D84908" w:rsidRDefault="00D84908" w:rsidP="002D0A73">
      <w:pPr>
        <w:rPr>
          <w:lang w:val="en-US"/>
        </w:rPr>
      </w:pPr>
      <w:r>
        <w:rPr>
          <w:lang w:val="en-US"/>
        </w:rPr>
        <w:t>Highlighting can be removed</w:t>
      </w:r>
      <w:r w:rsidR="009956DB">
        <w:rPr>
          <w:lang w:val="en-US"/>
        </w:rPr>
        <w:t xml:space="preserve"> too</w:t>
      </w:r>
      <w:r>
        <w:rPr>
          <w:lang w:val="en-US"/>
        </w:rPr>
        <w:t>:</w:t>
      </w:r>
    </w:p>
    <w:tbl>
      <w:tblPr>
        <w:tblStyle w:val="Tabelraster"/>
        <w:tblW w:w="0" w:type="auto"/>
        <w:tblLook w:val="04A0" w:firstRow="1" w:lastRow="0" w:firstColumn="1" w:lastColumn="0" w:noHBand="0" w:noVBand="1"/>
      </w:tblPr>
      <w:tblGrid>
        <w:gridCol w:w="9212"/>
      </w:tblGrid>
      <w:tr w:rsidR="00D84908" w:rsidRPr="007B6305" w:rsidTr="00D84908">
        <w:tc>
          <w:tcPr>
            <w:tcW w:w="9212" w:type="dxa"/>
          </w:tcPr>
          <w:p w:rsidR="00D84908" w:rsidRDefault="00D84908" w:rsidP="002D0A73">
            <w:pPr>
              <w:rPr>
                <w:rFonts w:ascii="Courier New" w:hAnsi="Courier New" w:cs="Courier New"/>
                <w:sz w:val="18"/>
                <w:szCs w:val="18"/>
                <w:lang w:val="en-US"/>
              </w:rPr>
            </w:pPr>
          </w:p>
          <w:p w:rsidR="009542A6" w:rsidRDefault="009542A6" w:rsidP="002D0A73">
            <w:pPr>
              <w:rPr>
                <w:rFonts w:ascii="Courier New" w:hAnsi="Courier New" w:cs="Courier New"/>
                <w:sz w:val="18"/>
                <w:szCs w:val="18"/>
                <w:lang w:val="en-US"/>
              </w:rPr>
            </w:pPr>
            <w:r>
              <w:rPr>
                <w:rFonts w:ascii="Courier New" w:hAnsi="Courier New" w:cs="Courier New"/>
                <w:sz w:val="18"/>
                <w:szCs w:val="18"/>
                <w:lang w:val="en-US"/>
              </w:rPr>
              <w:t>// get the text content of a cell</w:t>
            </w:r>
          </w:p>
          <w:p w:rsid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sText = fn.getDataFromSiblingNode(nRow, sColumnName);</w:t>
            </w:r>
          </w:p>
          <w:p w:rsidR="009542A6" w:rsidRDefault="009542A6" w:rsidP="002D0A73">
            <w:pPr>
              <w:rPr>
                <w:rFonts w:ascii="Courier New" w:hAnsi="Courier New" w:cs="Courier New"/>
                <w:sz w:val="18"/>
                <w:szCs w:val="18"/>
                <w:lang w:val="en-US"/>
              </w:rPr>
            </w:pPr>
          </w:p>
          <w:p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remove the highlighting</w:t>
            </w:r>
          </w:p>
          <w:p w:rsidR="00D84908" w:rsidRP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sCleanText = fn.removeHighlight(sText);</w:t>
            </w:r>
          </w:p>
          <w:p w:rsidR="00D84908" w:rsidRDefault="00D84908" w:rsidP="002D0A73">
            <w:pPr>
              <w:rPr>
                <w:rFonts w:ascii="Courier New" w:hAnsi="Courier New" w:cs="Courier New"/>
                <w:sz w:val="18"/>
                <w:szCs w:val="18"/>
                <w:lang w:val="en-US"/>
              </w:rPr>
            </w:pPr>
          </w:p>
          <w:p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put the cleaned up text back into the cell</w:t>
            </w:r>
          </w:p>
          <w:p w:rsidR="00D84908" w:rsidRPr="00D84908" w:rsidRDefault="00D84908" w:rsidP="00D84908">
            <w:pPr>
              <w:rPr>
                <w:rFonts w:ascii="Courier New" w:hAnsi="Courier New" w:cs="Courier New"/>
                <w:sz w:val="18"/>
                <w:szCs w:val="18"/>
                <w:lang w:val="en-US"/>
              </w:rPr>
            </w:pPr>
            <w:r w:rsidRPr="00D84908">
              <w:rPr>
                <w:rFonts w:ascii="Courier New" w:hAnsi="Courier New" w:cs="Courier New"/>
                <w:sz w:val="18"/>
                <w:szCs w:val="18"/>
                <w:lang w:val="en-US"/>
              </w:rPr>
              <w:t>fn.putDataIntoCellNode(nRow, sColumnName, sCleanText);</w:t>
            </w:r>
          </w:p>
          <w:p w:rsidR="00D84908" w:rsidRPr="00D84908" w:rsidRDefault="00D84908" w:rsidP="002D0A73">
            <w:pPr>
              <w:rPr>
                <w:rFonts w:ascii="Courier New" w:hAnsi="Courier New" w:cs="Courier New"/>
                <w:sz w:val="18"/>
                <w:szCs w:val="18"/>
                <w:lang w:val="en-US"/>
              </w:rPr>
            </w:pPr>
          </w:p>
        </w:tc>
      </w:tr>
    </w:tbl>
    <w:p w:rsidR="00D84908" w:rsidRDefault="00D84908" w:rsidP="002D0A73">
      <w:pPr>
        <w:rPr>
          <w:lang w:val="en-US"/>
        </w:rPr>
      </w:pPr>
    </w:p>
    <w:p w:rsidR="002D0A73" w:rsidRDefault="002D0A73">
      <w:pPr>
        <w:rPr>
          <w:lang w:val="en-US"/>
        </w:rPr>
      </w:pPr>
    </w:p>
    <w:p w:rsidR="00246482" w:rsidRDefault="00246482" w:rsidP="00246482">
      <w:pPr>
        <w:pStyle w:val="Kop2"/>
        <w:rPr>
          <w:lang w:val="en-US"/>
        </w:rPr>
      </w:pPr>
      <w:bookmarkStart w:id="63" w:name="_Toc132811441"/>
      <w:r>
        <w:rPr>
          <w:lang w:val="en-US"/>
        </w:rPr>
        <w:t>Sorting data</w:t>
      </w:r>
      <w:bookmarkEnd w:id="63"/>
    </w:p>
    <w:p w:rsidR="00246482" w:rsidRDefault="00246482">
      <w:pPr>
        <w:rPr>
          <w:lang w:val="en-US"/>
        </w:rPr>
      </w:pPr>
      <w:r>
        <w:rPr>
          <w:lang w:val="en-US"/>
        </w:rPr>
        <w:t xml:space="preserve">Normally, a table is sorted from the configuration by setting the </w:t>
      </w:r>
      <w:r w:rsidRPr="00246482">
        <w:rPr>
          <w:rFonts w:ascii="Courier New" w:hAnsi="Courier New" w:cs="Courier New"/>
          <w:lang w:val="en-US"/>
        </w:rPr>
        <w:t>column_sorting</w:t>
      </w:r>
      <w:r>
        <w:rPr>
          <w:lang w:val="en-US"/>
        </w:rPr>
        <w:t xml:space="preserve"> parameter. But it is possible to change the way a table is sorted programmatically afterwards:</w:t>
      </w:r>
    </w:p>
    <w:tbl>
      <w:tblPr>
        <w:tblStyle w:val="Tabelraster"/>
        <w:tblW w:w="0" w:type="auto"/>
        <w:tblLook w:val="04A0" w:firstRow="1" w:lastRow="0" w:firstColumn="1" w:lastColumn="0" w:noHBand="0" w:noVBand="1"/>
      </w:tblPr>
      <w:tblGrid>
        <w:gridCol w:w="9212"/>
      </w:tblGrid>
      <w:tr w:rsidR="00246482" w:rsidRPr="007B6305" w:rsidTr="00246482">
        <w:tc>
          <w:tcPr>
            <w:tcW w:w="9212" w:type="dxa"/>
          </w:tcPr>
          <w:p w:rsidR="00246482" w:rsidRPr="00246482" w:rsidRDefault="00246482" w:rsidP="00246482">
            <w:pPr>
              <w:rPr>
                <w:rFonts w:ascii="Courier New" w:hAnsi="Courier New" w:cs="Courier New"/>
                <w:sz w:val="18"/>
                <w:lang w:val="en-US"/>
              </w:rPr>
            </w:pPr>
          </w:p>
          <w:p w:rsidR="00246482" w:rsidRPr="00246482" w:rsidRDefault="00246482" w:rsidP="00246482">
            <w:pPr>
              <w:rPr>
                <w:rFonts w:ascii="Courier New" w:hAnsi="Courier New" w:cs="Courier New"/>
                <w:sz w:val="18"/>
                <w:lang w:val="en-US"/>
              </w:rPr>
            </w:pPr>
            <w:r w:rsidRPr="00246482">
              <w:rPr>
                <w:rFonts w:ascii="Courier New" w:hAnsi="Courier New" w:cs="Courier New"/>
                <w:sz w:val="18"/>
                <w:lang w:val="en-US"/>
              </w:rPr>
              <w:t>fn.setSorting(sTablename, {“column1”: “asc”, “column2”: “desc”, etc.});</w:t>
            </w:r>
          </w:p>
          <w:p w:rsidR="00246482" w:rsidRPr="00246482" w:rsidRDefault="00246482" w:rsidP="00246482">
            <w:pPr>
              <w:rPr>
                <w:rFonts w:ascii="Courier New" w:hAnsi="Courier New" w:cs="Courier New"/>
                <w:sz w:val="18"/>
                <w:lang w:val="en-US"/>
              </w:rPr>
            </w:pPr>
          </w:p>
        </w:tc>
      </w:tr>
    </w:tbl>
    <w:p w:rsidR="00246482" w:rsidRDefault="00246482">
      <w:pPr>
        <w:rPr>
          <w:lang w:val="en-US"/>
        </w:rPr>
      </w:pPr>
    </w:p>
    <w:p w:rsidR="00AB515F" w:rsidRDefault="003B03AC" w:rsidP="003B03AC">
      <w:pPr>
        <w:pStyle w:val="Kop2"/>
        <w:rPr>
          <w:lang w:val="en-US"/>
        </w:rPr>
      </w:pPr>
      <w:bookmarkStart w:id="64" w:name="_Toc132811442"/>
      <w:r>
        <w:rPr>
          <w:lang w:val="en-US"/>
        </w:rPr>
        <w:t>Read data</w:t>
      </w:r>
      <w:bookmarkEnd w:id="64"/>
    </w:p>
    <w:p w:rsidR="00EF2CE4" w:rsidRDefault="00EF2CE4" w:rsidP="003B03AC">
      <w:pPr>
        <w:pStyle w:val="Kop3"/>
        <w:rPr>
          <w:lang w:val="en-US"/>
        </w:rPr>
      </w:pPr>
      <w:bookmarkStart w:id="65" w:name="_Toc132811443"/>
      <w:r>
        <w:rPr>
          <w:lang w:val="en-US"/>
        </w:rPr>
        <w:t xml:space="preserve">Read </w:t>
      </w:r>
      <w:r w:rsidR="00C946F5">
        <w:rPr>
          <w:lang w:val="en-US"/>
        </w:rPr>
        <w:t>text</w:t>
      </w:r>
      <w:r>
        <w:rPr>
          <w:lang w:val="en-US"/>
        </w:rPr>
        <w:t xml:space="preserve"> from cells, columns, of rows</w:t>
      </w:r>
      <w:bookmarkEnd w:id="65"/>
    </w:p>
    <w:p w:rsidR="00EF2CE4" w:rsidRDefault="00A145C0">
      <w:pPr>
        <w:rPr>
          <w:lang w:val="en-US"/>
        </w:rPr>
      </w:pPr>
      <w:r>
        <w:rPr>
          <w:lang w:val="en-US"/>
        </w:rPr>
        <w:t>Given a cell node or a row node, one can read data from that node or its siblings by calling the following functions:</w:t>
      </w:r>
    </w:p>
    <w:tbl>
      <w:tblPr>
        <w:tblStyle w:val="Tabelraster"/>
        <w:tblW w:w="0" w:type="auto"/>
        <w:tblLook w:val="04A0" w:firstRow="1" w:lastRow="0" w:firstColumn="1" w:lastColumn="0" w:noHBand="0" w:noVBand="1"/>
      </w:tblPr>
      <w:tblGrid>
        <w:gridCol w:w="9212"/>
      </w:tblGrid>
      <w:tr w:rsidR="00C52387" w:rsidRPr="007B6305" w:rsidTr="00C52387">
        <w:tc>
          <w:tcPr>
            <w:tcW w:w="9212" w:type="dxa"/>
          </w:tcPr>
          <w:p w:rsidR="00A26EEE" w:rsidRDefault="00A26EEE" w:rsidP="00C52387">
            <w:pPr>
              <w:rPr>
                <w:rFonts w:ascii="Courier New" w:hAnsi="Courier New" w:cs="Courier New"/>
                <w:sz w:val="18"/>
                <w:lang w:val="en-US"/>
              </w:rPr>
            </w:pPr>
          </w:p>
          <w:p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a cell node</w:t>
            </w:r>
          </w:p>
          <w:p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fn.getDataFromCellNode(nCell)</w:t>
            </w:r>
            <w:r w:rsidR="0012592B">
              <w:rPr>
                <w:rFonts w:ascii="Courier New" w:hAnsi="Courier New" w:cs="Courier New"/>
                <w:sz w:val="18"/>
                <w:lang w:val="en-US"/>
              </w:rPr>
              <w:t>;</w:t>
            </w:r>
          </w:p>
          <w:p w:rsidR="0012592B" w:rsidRDefault="0012592B" w:rsidP="00C52387">
            <w:pPr>
              <w:rPr>
                <w:rFonts w:ascii="Courier New" w:hAnsi="Courier New" w:cs="Courier New"/>
                <w:sz w:val="18"/>
                <w:lang w:val="en-US"/>
              </w:rPr>
            </w:pPr>
          </w:p>
          <w:p w:rsidR="0012592B" w:rsidRPr="00814D6F"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row node it belongs to</w:t>
            </w:r>
          </w:p>
          <w:p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fn.getDataFromCellInRowNode(nRow, sColumnName)</w:t>
            </w:r>
            <w:r w:rsidR="0012592B">
              <w:rPr>
                <w:rFonts w:ascii="Courier New" w:hAnsi="Courier New" w:cs="Courier New"/>
                <w:sz w:val="18"/>
                <w:lang w:val="en-US"/>
              </w:rPr>
              <w:t>;</w:t>
            </w:r>
          </w:p>
          <w:p w:rsidR="0012592B" w:rsidRDefault="0012592B" w:rsidP="00C52387">
            <w:pPr>
              <w:rPr>
                <w:rFonts w:ascii="Courier New" w:hAnsi="Courier New" w:cs="Courier New"/>
                <w:sz w:val="18"/>
                <w:lang w:val="en-US"/>
              </w:rPr>
            </w:pPr>
          </w:p>
          <w:p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node of another cell</w:t>
            </w:r>
          </w:p>
          <w:p w:rsidR="0012592B" w:rsidRDefault="0012592B" w:rsidP="00C52387">
            <w:pPr>
              <w:rPr>
                <w:rFonts w:ascii="Courier New" w:hAnsi="Courier New" w:cs="Courier New"/>
                <w:sz w:val="18"/>
                <w:lang w:val="en-US"/>
              </w:rPr>
            </w:pPr>
            <w:r>
              <w:rPr>
                <w:rFonts w:ascii="Courier New" w:hAnsi="Courier New" w:cs="Courier New"/>
                <w:sz w:val="18"/>
                <w:lang w:val="en-US"/>
              </w:rPr>
              <w:t>// (this is typically the type of function to call when one has</w:t>
            </w:r>
          </w:p>
          <w:p w:rsidR="0012592B" w:rsidRDefault="0012592B" w:rsidP="00C52387">
            <w:pPr>
              <w:rPr>
                <w:rFonts w:ascii="Courier New" w:hAnsi="Courier New" w:cs="Courier New"/>
                <w:sz w:val="18"/>
                <w:lang w:val="en-US"/>
              </w:rPr>
            </w:pPr>
            <w:r>
              <w:rPr>
                <w:rFonts w:ascii="Courier New" w:hAnsi="Courier New" w:cs="Courier New"/>
                <w:sz w:val="18"/>
                <w:lang w:val="en-US"/>
              </w:rPr>
              <w:t>// clicked some cell and we want to know the corresponding row ID, which</w:t>
            </w:r>
          </w:p>
          <w:p w:rsidR="0012592B" w:rsidRPr="00814D6F" w:rsidRDefault="0012592B" w:rsidP="00C52387">
            <w:pPr>
              <w:rPr>
                <w:rFonts w:ascii="Courier New" w:hAnsi="Courier New" w:cs="Courier New"/>
                <w:sz w:val="18"/>
                <w:lang w:val="en-US"/>
              </w:rPr>
            </w:pPr>
            <w:r>
              <w:rPr>
                <w:rFonts w:ascii="Courier New" w:hAnsi="Courier New" w:cs="Courier New"/>
                <w:sz w:val="18"/>
                <w:lang w:val="en-US"/>
              </w:rPr>
              <w:lastRenderedPageBreak/>
              <w:t>// is stored in other column of the same row)</w:t>
            </w:r>
          </w:p>
          <w:p w:rsidR="00C52387" w:rsidRDefault="00C52387" w:rsidP="00C52387">
            <w:pPr>
              <w:rPr>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fn.getDataFromSiblingNode(nCell, sOtherColumnName)</w:t>
            </w:r>
            <w:r w:rsidR="0012592B">
              <w:rPr>
                <w:rFonts w:ascii="Courier New" w:hAnsi="Courier New" w:cs="Courier New"/>
                <w:sz w:val="18"/>
                <w:lang w:val="en-US"/>
              </w:rPr>
              <w:t>;</w:t>
            </w:r>
          </w:p>
          <w:p w:rsidR="00C52387" w:rsidRDefault="00C52387">
            <w:pPr>
              <w:rPr>
                <w:lang w:val="en-US"/>
              </w:rPr>
            </w:pPr>
          </w:p>
        </w:tc>
      </w:tr>
    </w:tbl>
    <w:p w:rsidR="00814D6F" w:rsidRDefault="00814D6F">
      <w:pPr>
        <w:rPr>
          <w:lang w:val="en-US"/>
        </w:rPr>
      </w:pPr>
    </w:p>
    <w:p w:rsidR="00581FA2" w:rsidRDefault="00581FA2">
      <w:pPr>
        <w:rPr>
          <w:lang w:val="en-US"/>
        </w:rPr>
      </w:pPr>
      <w:r>
        <w:rPr>
          <w:lang w:val="en-US"/>
        </w:rPr>
        <w:t>A particular case is that of checkboxes. Some function makes sure their value is read in a reliable way:</w:t>
      </w:r>
    </w:p>
    <w:tbl>
      <w:tblPr>
        <w:tblStyle w:val="Tabelraster"/>
        <w:tblW w:w="0" w:type="auto"/>
        <w:tblLook w:val="04A0" w:firstRow="1" w:lastRow="0" w:firstColumn="1" w:lastColumn="0" w:noHBand="0" w:noVBand="1"/>
      </w:tblPr>
      <w:tblGrid>
        <w:gridCol w:w="9212"/>
      </w:tblGrid>
      <w:tr w:rsidR="00581FA2" w:rsidRPr="007B6305" w:rsidTr="00581FA2">
        <w:tc>
          <w:tcPr>
            <w:tcW w:w="9212" w:type="dxa"/>
          </w:tcPr>
          <w:p w:rsidR="00581FA2" w:rsidRPr="00581FA2" w:rsidRDefault="00581FA2">
            <w:pPr>
              <w:rPr>
                <w:rFonts w:ascii="Courier New" w:hAnsi="Courier New" w:cs="Courier New"/>
                <w:sz w:val="18"/>
                <w:lang w:val="en-US"/>
              </w:rPr>
            </w:pPr>
          </w:p>
          <w:p w:rsidR="00581FA2" w:rsidRPr="00581FA2" w:rsidRDefault="00581FA2" w:rsidP="00581FA2">
            <w:pPr>
              <w:rPr>
                <w:rFonts w:ascii="Courier New" w:hAnsi="Courier New" w:cs="Courier New"/>
                <w:sz w:val="18"/>
                <w:lang w:val="en-US"/>
              </w:rPr>
            </w:pPr>
            <w:r w:rsidRPr="00581FA2">
              <w:rPr>
                <w:rFonts w:ascii="Courier New" w:hAnsi="Courier New" w:cs="Courier New"/>
                <w:sz w:val="18"/>
                <w:lang w:val="en-US"/>
              </w:rPr>
              <w:t xml:space="preserve">var </w:t>
            </w:r>
            <w:r w:rsidR="008F64B7">
              <w:rPr>
                <w:rFonts w:ascii="Courier New" w:hAnsi="Courier New" w:cs="Courier New"/>
                <w:sz w:val="18"/>
                <w:lang w:val="en-US"/>
              </w:rPr>
              <w:t>b</w:t>
            </w:r>
            <w:r w:rsidRPr="00581FA2">
              <w:rPr>
                <w:rFonts w:ascii="Courier New" w:hAnsi="Courier New" w:cs="Courier New"/>
                <w:sz w:val="18"/>
                <w:lang w:val="en-US"/>
              </w:rPr>
              <w:t>TrueOrFalse = fn.getCheckboxValue(nCell);</w:t>
            </w:r>
          </w:p>
          <w:p w:rsidR="00581FA2" w:rsidRPr="00581FA2" w:rsidRDefault="00581FA2" w:rsidP="00581FA2">
            <w:pPr>
              <w:rPr>
                <w:rFonts w:ascii="Courier New" w:hAnsi="Courier New" w:cs="Courier New"/>
                <w:sz w:val="18"/>
                <w:lang w:val="en-US"/>
              </w:rPr>
            </w:pPr>
          </w:p>
        </w:tc>
      </w:tr>
    </w:tbl>
    <w:p w:rsidR="00581FA2" w:rsidRDefault="00581FA2">
      <w:pPr>
        <w:rPr>
          <w:lang w:val="en-US"/>
        </w:rPr>
      </w:pPr>
    </w:p>
    <w:p w:rsidR="00A145C0" w:rsidRDefault="00A145C0">
      <w:pPr>
        <w:rPr>
          <w:lang w:val="en-US"/>
        </w:rPr>
      </w:pPr>
      <w:r>
        <w:rPr>
          <w:lang w:val="en-US"/>
        </w:rPr>
        <w:t>It is also possible to get the data of all cells of a column, by specifying its name:</w:t>
      </w:r>
    </w:p>
    <w:tbl>
      <w:tblPr>
        <w:tblStyle w:val="Tabelraster"/>
        <w:tblW w:w="0" w:type="auto"/>
        <w:tblLook w:val="04A0" w:firstRow="1" w:lastRow="0" w:firstColumn="1" w:lastColumn="0" w:noHBand="0" w:noVBand="1"/>
      </w:tblPr>
      <w:tblGrid>
        <w:gridCol w:w="9212"/>
      </w:tblGrid>
      <w:tr w:rsidR="00C52387" w:rsidRPr="007B6305" w:rsidTr="00C52387">
        <w:tc>
          <w:tcPr>
            <w:tcW w:w="9212" w:type="dxa"/>
          </w:tcPr>
          <w:p w:rsidR="0012592B" w:rsidRDefault="0012592B" w:rsidP="00C52387">
            <w:pPr>
              <w:rPr>
                <w:rFonts w:ascii="Courier New" w:hAnsi="Courier New" w:cs="Courier New"/>
                <w:sz w:val="18"/>
                <w:lang w:val="en-US"/>
              </w:rPr>
            </w:pPr>
          </w:p>
          <w:p w:rsidR="00C52387" w:rsidRPr="00814D6F" w:rsidRDefault="00C52387" w:rsidP="00C52387">
            <w:pPr>
              <w:rPr>
                <w:rFonts w:ascii="Courier New" w:hAnsi="Courier New" w:cs="Courier New"/>
                <w:lang w:val="en-US"/>
              </w:rPr>
            </w:pPr>
            <w:r>
              <w:rPr>
                <w:rFonts w:ascii="Courier New" w:hAnsi="Courier New" w:cs="Courier New"/>
                <w:sz w:val="18"/>
                <w:lang w:val="en-US"/>
              </w:rPr>
              <w:t xml:space="preserve">var aData = </w:t>
            </w:r>
            <w:r w:rsidRPr="00814D6F">
              <w:rPr>
                <w:rFonts w:ascii="Courier New" w:hAnsi="Courier New" w:cs="Courier New"/>
                <w:sz w:val="18"/>
                <w:lang w:val="en-US"/>
              </w:rPr>
              <w:t>fn.getDataFromColumn(sSomeTable, sColumnName)</w:t>
            </w:r>
            <w:r w:rsidR="0012592B">
              <w:rPr>
                <w:rFonts w:ascii="Courier New" w:hAnsi="Courier New" w:cs="Courier New"/>
                <w:sz w:val="18"/>
                <w:lang w:val="en-US"/>
              </w:rPr>
              <w:t>;</w:t>
            </w:r>
          </w:p>
          <w:p w:rsidR="00C52387" w:rsidRDefault="00C52387">
            <w:pPr>
              <w:rPr>
                <w:lang w:val="en-US"/>
              </w:rPr>
            </w:pPr>
          </w:p>
        </w:tc>
      </w:tr>
    </w:tbl>
    <w:p w:rsidR="00A145C0" w:rsidRDefault="00A145C0">
      <w:pPr>
        <w:rPr>
          <w:lang w:val="en-US"/>
        </w:rPr>
      </w:pPr>
    </w:p>
    <w:p w:rsidR="00B50AA8" w:rsidRDefault="00B50AA8">
      <w:pPr>
        <w:rPr>
          <w:lang w:val="en-US"/>
        </w:rPr>
      </w:pPr>
      <w:r>
        <w:rPr>
          <w:lang w:val="en-US"/>
        </w:rPr>
        <w:t xml:space="preserve">The functions </w:t>
      </w:r>
      <w:r w:rsidR="008F64B7">
        <w:rPr>
          <w:lang w:val="en-US"/>
        </w:rPr>
        <w:t>here above</w:t>
      </w:r>
      <w:r>
        <w:rPr>
          <w:lang w:val="en-US"/>
        </w:rPr>
        <w:t xml:space="preserve"> are about reading data from screen. But one can also read a row straight from the database without displaying it. </w:t>
      </w:r>
      <w:r w:rsidR="00C91AD1">
        <w:rPr>
          <w:lang w:val="en-US"/>
        </w:rPr>
        <w:t>The result is stored into an associative array</w:t>
      </w:r>
      <w:r w:rsidR="008F64B7">
        <w:rPr>
          <w:lang w:val="en-US"/>
        </w:rPr>
        <w:t>. Which function to use depends on the data at your disposal (an row ID or some other field value to match)</w:t>
      </w:r>
      <w:r w:rsidR="00C91AD1">
        <w:rPr>
          <w:lang w:val="en-US"/>
        </w:rPr>
        <w:t>:</w:t>
      </w:r>
    </w:p>
    <w:tbl>
      <w:tblPr>
        <w:tblStyle w:val="Tabelraster"/>
        <w:tblW w:w="0" w:type="auto"/>
        <w:tblLook w:val="04A0" w:firstRow="1" w:lastRow="0" w:firstColumn="1" w:lastColumn="0" w:noHBand="0" w:noVBand="1"/>
      </w:tblPr>
      <w:tblGrid>
        <w:gridCol w:w="9212"/>
      </w:tblGrid>
      <w:tr w:rsidR="00C52387" w:rsidRPr="007B6305" w:rsidTr="00C52387">
        <w:tc>
          <w:tcPr>
            <w:tcW w:w="9212" w:type="dxa"/>
          </w:tcPr>
          <w:p w:rsidR="0012592B" w:rsidRDefault="0012592B"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C91AD1">
              <w:rPr>
                <w:rFonts w:ascii="Courier New" w:hAnsi="Courier New" w:cs="Courier New"/>
                <w:sz w:val="18"/>
                <w:lang w:val="en-US"/>
              </w:rPr>
              <w:t>var oRow = fn.getRecord(sSomeTablename, sRecordId, fnCallback, fnErrorHandler)</w:t>
            </w:r>
            <w:r w:rsidR="0012592B">
              <w:rPr>
                <w:rFonts w:ascii="Courier New" w:hAnsi="Courier New" w:cs="Courier New"/>
                <w:sz w:val="18"/>
                <w:lang w:val="en-US"/>
              </w:rPr>
              <w:t>;</w:t>
            </w:r>
          </w:p>
          <w:p w:rsidR="0012592B" w:rsidRPr="00C91AD1" w:rsidRDefault="0012592B" w:rsidP="00C52387">
            <w:pPr>
              <w:rPr>
                <w:rFonts w:ascii="Courier New" w:hAnsi="Courier New" w:cs="Courier New"/>
                <w:lang w:val="en-US"/>
              </w:rPr>
            </w:pPr>
          </w:p>
          <w:p w:rsidR="00C52387" w:rsidRPr="003F1606" w:rsidRDefault="00C52387" w:rsidP="00C52387">
            <w:pPr>
              <w:rPr>
                <w:rFonts w:ascii="Courier New" w:hAnsi="Courier New" w:cs="Courier New"/>
                <w:sz w:val="18"/>
                <w:szCs w:val="18"/>
                <w:lang w:val="en-US"/>
              </w:rPr>
            </w:pPr>
            <w:r w:rsidRPr="003F1606">
              <w:rPr>
                <w:rFonts w:ascii="Courier New" w:hAnsi="Courier New" w:cs="Courier New"/>
                <w:sz w:val="18"/>
                <w:szCs w:val="18"/>
                <w:lang w:val="en-US"/>
              </w:rPr>
              <w:t xml:space="preserve">var oRow = fn.getRecordGivenFieldValues(sSomeTablename, </w:t>
            </w:r>
            <w:r w:rsidR="008F64B7">
              <w:rPr>
                <w:rFonts w:ascii="Courier New" w:hAnsi="Courier New" w:cs="Courier New"/>
                <w:sz w:val="18"/>
                <w:szCs w:val="18"/>
                <w:lang w:val="en-US"/>
              </w:rPr>
              <w:t>{“column”: valuetomatch}</w:t>
            </w:r>
            <w:r w:rsidRPr="003F1606">
              <w:rPr>
                <w:rFonts w:ascii="Courier New" w:hAnsi="Courier New" w:cs="Courier New"/>
                <w:sz w:val="18"/>
                <w:szCs w:val="18"/>
                <w:lang w:val="en-US"/>
              </w:rPr>
              <w:t>, fnCallback, fnErrorHandler)</w:t>
            </w:r>
            <w:r w:rsidR="0012592B">
              <w:rPr>
                <w:rFonts w:ascii="Courier New" w:hAnsi="Courier New" w:cs="Courier New"/>
                <w:sz w:val="18"/>
                <w:szCs w:val="18"/>
                <w:lang w:val="en-US"/>
              </w:rPr>
              <w:t>;</w:t>
            </w:r>
          </w:p>
          <w:p w:rsidR="00C52387" w:rsidRDefault="00C52387">
            <w:pPr>
              <w:rPr>
                <w:lang w:val="en-US"/>
              </w:rPr>
            </w:pPr>
          </w:p>
        </w:tc>
      </w:tr>
    </w:tbl>
    <w:p w:rsidR="003F1606" w:rsidRDefault="003F1606">
      <w:pPr>
        <w:rPr>
          <w:lang w:val="en-US"/>
        </w:rPr>
      </w:pPr>
    </w:p>
    <w:p w:rsidR="00701340" w:rsidRDefault="00701340" w:rsidP="003B03AC">
      <w:pPr>
        <w:pStyle w:val="Kop3"/>
        <w:rPr>
          <w:lang w:val="en-US"/>
        </w:rPr>
      </w:pPr>
      <w:bookmarkStart w:id="66" w:name="_Toc132811444"/>
      <w:r>
        <w:rPr>
          <w:lang w:val="en-US"/>
        </w:rPr>
        <w:t>Read selected text in cell</w:t>
      </w:r>
      <w:bookmarkEnd w:id="66"/>
    </w:p>
    <w:p w:rsidR="0054633C" w:rsidRDefault="0054633C">
      <w:pPr>
        <w:rPr>
          <w:lang w:val="en-US"/>
        </w:rPr>
      </w:pPr>
      <w:r>
        <w:rPr>
          <w:lang w:val="en-US"/>
        </w:rPr>
        <w:t xml:space="preserve">If one selects some text in a cell (by highlighting it just like in a Word document or such), that can be detected. </w:t>
      </w:r>
      <w:r w:rsidR="00C703DA">
        <w:rPr>
          <w:lang w:val="en-US"/>
        </w:rPr>
        <w:t>Typically, this to be implemented as a click event on a column. For example:</w:t>
      </w:r>
    </w:p>
    <w:tbl>
      <w:tblPr>
        <w:tblStyle w:val="Tabelraster"/>
        <w:tblW w:w="0" w:type="auto"/>
        <w:tblLook w:val="04A0" w:firstRow="1" w:lastRow="0" w:firstColumn="1" w:lastColumn="0" w:noHBand="0" w:noVBand="1"/>
      </w:tblPr>
      <w:tblGrid>
        <w:gridCol w:w="9212"/>
      </w:tblGrid>
      <w:tr w:rsidR="00C52387" w:rsidRPr="00EF038D" w:rsidTr="00C52387">
        <w:tc>
          <w:tcPr>
            <w:tcW w:w="9212" w:type="dxa"/>
          </w:tcPr>
          <w:p w:rsidR="00182620" w:rsidRDefault="00182620"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Pr>
                <w:rFonts w:ascii="Courier New" w:hAnsi="Courier New" w:cs="Courier New"/>
                <w:sz w:val="18"/>
                <w:lang w:val="en-US"/>
              </w:rPr>
              <w:t>tablename: {</w:t>
            </w:r>
          </w:p>
          <w:p w:rsidR="00C703DA" w:rsidRDefault="00C703DA"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Pr>
                <w:rFonts w:ascii="Courier New" w:hAnsi="Courier New" w:cs="Courier New"/>
                <w:sz w:val="18"/>
                <w:lang w:val="en-US"/>
              </w:rPr>
              <w:t xml:space="preserve">    columnname: { </w:t>
            </w:r>
          </w:p>
          <w:p w:rsidR="00C703DA" w:rsidRDefault="00C703DA"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rsidR="00C703DA" w:rsidRDefault="00C703DA" w:rsidP="00C52387">
            <w:pPr>
              <w:rPr>
                <w:rFonts w:ascii="Courier New" w:hAnsi="Courier New" w:cs="Courier New"/>
                <w:sz w:val="18"/>
                <w:lang w:val="en-US"/>
              </w:rPr>
            </w:pP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C703DA" w:rsidRDefault="00C703DA" w:rsidP="00C703DA">
            <w:pPr>
              <w:rPr>
                <w:rFonts w:ascii="Courier New" w:hAnsi="Courier New" w:cs="Courier New"/>
                <w:sz w:val="18"/>
                <w:lang w:val="en-US"/>
              </w:rPr>
            </w:pP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sText = oSelection.text;</w:t>
            </w: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rsidR="00C703DA" w:rsidRDefault="00C703DA" w:rsidP="00C703DA">
            <w:pPr>
              <w:rPr>
                <w:rFonts w:ascii="Courier New" w:hAnsi="Courier New" w:cs="Courier New"/>
                <w:sz w:val="18"/>
                <w:lang w:val="en-US"/>
              </w:rPr>
            </w:pP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fn.message(“Info”,”You selected the text “+sText+” starting </w:t>
            </w:r>
            <w:r w:rsidR="008D7B3E">
              <w:rPr>
                <w:rFonts w:ascii="Courier New" w:hAnsi="Courier New" w:cs="Courier New"/>
                <w:sz w:val="18"/>
                <w:lang w:val="en-US"/>
              </w:rPr>
              <w:br/>
            </w:r>
            <w:r w:rsidR="008D7B3E" w:rsidRPr="00C703DA">
              <w:rPr>
                <w:rFonts w:ascii="Courier New" w:hAnsi="Courier New" w:cs="Courier New"/>
                <w:sz w:val="18"/>
                <w:lang w:val="en-US"/>
              </w:rPr>
              <w:tab/>
            </w:r>
            <w:r w:rsidR="008D7B3E" w:rsidRPr="00C703DA">
              <w:rPr>
                <w:rFonts w:ascii="Courier New" w:hAnsi="Courier New" w:cs="Courier New"/>
                <w:sz w:val="18"/>
                <w:lang w:val="en-US"/>
              </w:rPr>
              <w:tab/>
            </w:r>
            <w:r w:rsidR="008D7B3E">
              <w:rPr>
                <w:rFonts w:ascii="Courier New" w:hAnsi="Courier New" w:cs="Courier New"/>
                <w:sz w:val="18"/>
                <w:lang w:val="en-US"/>
              </w:rPr>
              <w:t xml:space="preserve">  </w:t>
            </w:r>
            <w:r>
              <w:rPr>
                <w:rFonts w:ascii="Courier New" w:hAnsi="Courier New" w:cs="Courier New"/>
                <w:sz w:val="18"/>
                <w:lang w:val="en-US"/>
              </w:rPr>
              <w:t>at index “+iStart+” and finishing at index “+iEnd);</w:t>
            </w: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C703DA" w:rsidRDefault="00C703DA" w:rsidP="00C52387">
            <w:pPr>
              <w:rPr>
                <w:rFonts w:ascii="Courier New" w:hAnsi="Courier New" w:cs="Courier New"/>
                <w:sz w:val="18"/>
                <w:lang w:val="en-US"/>
              </w:rPr>
            </w:pPr>
            <w:r>
              <w:rPr>
                <w:rFonts w:ascii="Courier New" w:hAnsi="Courier New" w:cs="Courier New"/>
                <w:sz w:val="18"/>
                <w:lang w:val="en-US"/>
              </w:rPr>
              <w:t xml:space="preserve">    }</w:t>
            </w:r>
          </w:p>
          <w:p w:rsidR="00C703DA" w:rsidRDefault="00C703DA" w:rsidP="00C52387">
            <w:pPr>
              <w:rPr>
                <w:rFonts w:ascii="Courier New" w:hAnsi="Courier New" w:cs="Courier New"/>
                <w:sz w:val="18"/>
                <w:lang w:val="en-US"/>
              </w:rPr>
            </w:pPr>
            <w:r>
              <w:rPr>
                <w:rFonts w:ascii="Courier New" w:hAnsi="Courier New" w:cs="Courier New"/>
                <w:sz w:val="18"/>
                <w:lang w:val="en-US"/>
              </w:rPr>
              <w:t>}</w:t>
            </w:r>
          </w:p>
          <w:p w:rsidR="00C52387" w:rsidRDefault="00C52387">
            <w:pPr>
              <w:rPr>
                <w:lang w:val="en-US"/>
              </w:rPr>
            </w:pPr>
          </w:p>
        </w:tc>
      </w:tr>
    </w:tbl>
    <w:p w:rsidR="00C52387" w:rsidRDefault="00C703DA">
      <w:pPr>
        <w:rPr>
          <w:lang w:val="en-US"/>
        </w:rPr>
      </w:pPr>
      <w:r>
        <w:rPr>
          <w:lang w:val="en-US"/>
        </w:rPr>
        <w:tab/>
      </w:r>
    </w:p>
    <w:p w:rsidR="0054633C" w:rsidRDefault="00393568">
      <w:pPr>
        <w:rPr>
          <w:lang w:val="en-US"/>
        </w:rPr>
      </w:pPr>
      <w:r>
        <w:rPr>
          <w:lang w:val="en-US"/>
        </w:rPr>
        <w:t>A special case is selecti</w:t>
      </w:r>
      <w:r w:rsidR="0054633C">
        <w:rPr>
          <w:lang w:val="en-US"/>
        </w:rPr>
        <w:t>n</w:t>
      </w:r>
      <w:r>
        <w:rPr>
          <w:lang w:val="en-US"/>
        </w:rPr>
        <w:t>g</w:t>
      </w:r>
      <w:r w:rsidR="0054633C">
        <w:rPr>
          <w:lang w:val="en-US"/>
        </w:rPr>
        <w:t xml:space="preserve"> by clicking on</w:t>
      </w:r>
      <w:r>
        <w:rPr>
          <w:lang w:val="en-US"/>
        </w:rPr>
        <w:t>to</w:t>
      </w:r>
      <w:r w:rsidR="0054633C">
        <w:rPr>
          <w:lang w:val="en-US"/>
        </w:rPr>
        <w:t xml:space="preserve"> a word. In that can the word might not be highlighted, but Lex’it can automatically search for the edges (begin, end) of the word clicked upon and return its full string:</w:t>
      </w:r>
    </w:p>
    <w:tbl>
      <w:tblPr>
        <w:tblStyle w:val="Tabelraster"/>
        <w:tblW w:w="0" w:type="auto"/>
        <w:tblLook w:val="04A0" w:firstRow="1" w:lastRow="0" w:firstColumn="1" w:lastColumn="0" w:noHBand="0" w:noVBand="1"/>
      </w:tblPr>
      <w:tblGrid>
        <w:gridCol w:w="9212"/>
      </w:tblGrid>
      <w:tr w:rsidR="00C52387" w:rsidRPr="00EF038D" w:rsidTr="00C52387">
        <w:tc>
          <w:tcPr>
            <w:tcW w:w="9212" w:type="dxa"/>
          </w:tcPr>
          <w:p w:rsidR="00E95ECE" w:rsidRDefault="00E95ECE">
            <w:pPr>
              <w:rPr>
                <w:rFonts w:ascii="Courier New" w:hAnsi="Courier New" w:cs="Courier New"/>
                <w:sz w:val="18"/>
                <w:lang w:val="en-US"/>
              </w:rPr>
            </w:pPr>
          </w:p>
          <w:p w:rsidR="00377DE5" w:rsidRDefault="00377DE5" w:rsidP="00377DE5">
            <w:pPr>
              <w:rPr>
                <w:rFonts w:ascii="Courier New" w:hAnsi="Courier New" w:cs="Courier New"/>
                <w:sz w:val="18"/>
                <w:lang w:val="en-US"/>
              </w:rPr>
            </w:pPr>
            <w:r>
              <w:rPr>
                <w:rFonts w:ascii="Courier New" w:hAnsi="Courier New" w:cs="Courier New"/>
                <w:sz w:val="18"/>
                <w:lang w:val="en-US"/>
              </w:rPr>
              <w:t>tablename: {</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Pr>
                <w:rFonts w:ascii="Courier New" w:hAnsi="Courier New" w:cs="Courier New"/>
                <w:sz w:val="18"/>
                <w:lang w:val="en-US"/>
              </w:rPr>
              <w:t xml:space="preserve">    columnname: { </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54633C">
              <w:rPr>
                <w:rFonts w:ascii="Courier New" w:hAnsi="Courier New" w:cs="Courier New"/>
                <w:sz w:val="18"/>
                <w:lang w:val="en-US"/>
              </w:rPr>
              <w:t xml:space="preserve">var </w:t>
            </w:r>
            <w:r>
              <w:rPr>
                <w:rFonts w:ascii="Courier New" w:hAnsi="Courier New" w:cs="Courier New"/>
                <w:sz w:val="18"/>
                <w:lang w:val="en-US"/>
              </w:rPr>
              <w:t>oSelection</w:t>
            </w:r>
            <w:r w:rsidRPr="0054633C">
              <w:rPr>
                <w:rFonts w:ascii="Courier New" w:hAnsi="Courier New" w:cs="Courier New"/>
                <w:sz w:val="18"/>
                <w:lang w:val="en-US"/>
              </w:rPr>
              <w:t xml:space="preserve"> = fn.getWordClickedUponInNode(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sWord = oSelection.text;</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rsidR="00377DE5" w:rsidRDefault="00377DE5" w:rsidP="00377DE5">
            <w:pPr>
              <w:rPr>
                <w:rFonts w:ascii="Courier New" w:hAnsi="Courier New" w:cs="Courier New"/>
                <w:sz w:val="18"/>
                <w:lang w:val="en-US"/>
              </w:rPr>
            </w:pPr>
          </w:p>
          <w:p w:rsidR="008D7B3E"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fn.message(“Info”,”You clicked the word “+sWord+” starting </w:t>
            </w:r>
          </w:p>
          <w:p w:rsidR="00377DE5" w:rsidRDefault="008D7B3E"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  </w:t>
            </w:r>
            <w:r w:rsidR="00377DE5">
              <w:rPr>
                <w:rFonts w:ascii="Courier New" w:hAnsi="Courier New" w:cs="Courier New"/>
                <w:sz w:val="18"/>
                <w:lang w:val="en-US"/>
              </w:rPr>
              <w:t>at index “+iStart+” and finishing at index “+iEnd);</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377DE5" w:rsidRDefault="00377DE5" w:rsidP="00377DE5">
            <w:pPr>
              <w:rPr>
                <w:rFonts w:ascii="Courier New" w:hAnsi="Courier New" w:cs="Courier New"/>
                <w:sz w:val="18"/>
                <w:lang w:val="en-US"/>
              </w:rPr>
            </w:pPr>
            <w:r>
              <w:rPr>
                <w:rFonts w:ascii="Courier New" w:hAnsi="Courier New" w:cs="Courier New"/>
                <w:sz w:val="18"/>
                <w:lang w:val="en-US"/>
              </w:rPr>
              <w:t xml:space="preserve">    }</w:t>
            </w:r>
          </w:p>
          <w:p w:rsidR="00D3616E" w:rsidRDefault="00377DE5">
            <w:pPr>
              <w:rPr>
                <w:rFonts w:ascii="Courier New" w:hAnsi="Courier New" w:cs="Courier New"/>
                <w:sz w:val="18"/>
                <w:lang w:val="en-US"/>
              </w:rPr>
            </w:pPr>
            <w:r>
              <w:rPr>
                <w:rFonts w:ascii="Courier New" w:hAnsi="Courier New" w:cs="Courier New"/>
                <w:sz w:val="18"/>
                <w:lang w:val="en-US"/>
              </w:rPr>
              <w:t>}</w:t>
            </w:r>
          </w:p>
          <w:p w:rsidR="00E95ECE" w:rsidRDefault="00E95ECE">
            <w:pPr>
              <w:rPr>
                <w:rFonts w:ascii="Courier New" w:hAnsi="Courier New" w:cs="Courier New"/>
                <w:lang w:val="en-US"/>
              </w:rPr>
            </w:pPr>
          </w:p>
        </w:tc>
      </w:tr>
    </w:tbl>
    <w:p w:rsidR="00701340" w:rsidRPr="0054633C" w:rsidRDefault="00701340">
      <w:pPr>
        <w:rPr>
          <w:rFonts w:ascii="Courier New" w:hAnsi="Courier New" w:cs="Courier New"/>
          <w:lang w:val="en-US"/>
        </w:rPr>
      </w:pPr>
    </w:p>
    <w:p w:rsidR="00701340" w:rsidRDefault="00701340">
      <w:pPr>
        <w:rPr>
          <w:lang w:val="en-US"/>
        </w:rPr>
      </w:pPr>
    </w:p>
    <w:p w:rsidR="00C946F5" w:rsidRDefault="00C946F5" w:rsidP="003B03AC">
      <w:pPr>
        <w:pStyle w:val="Kop3"/>
        <w:rPr>
          <w:lang w:val="en-US"/>
        </w:rPr>
      </w:pPr>
      <w:bookmarkStart w:id="67" w:name="_Toc132811445"/>
      <w:r>
        <w:rPr>
          <w:lang w:val="en-US"/>
        </w:rPr>
        <w:t>Read id’s of rows</w:t>
      </w:r>
      <w:bookmarkEnd w:id="67"/>
    </w:p>
    <w:p w:rsidR="00C946F5" w:rsidRDefault="00A952D0">
      <w:pPr>
        <w:rPr>
          <w:lang w:val="en-US"/>
        </w:rPr>
      </w:pPr>
      <w:r>
        <w:rPr>
          <w:lang w:val="en-US"/>
        </w:rPr>
        <w:t>Id’s of rows on screen can be read by calling this function:</w:t>
      </w:r>
    </w:p>
    <w:tbl>
      <w:tblPr>
        <w:tblStyle w:val="Tabelraster"/>
        <w:tblW w:w="0" w:type="auto"/>
        <w:tblLook w:val="04A0" w:firstRow="1" w:lastRow="0" w:firstColumn="1" w:lastColumn="0" w:noHBand="0" w:noVBand="1"/>
      </w:tblPr>
      <w:tblGrid>
        <w:gridCol w:w="9212"/>
      </w:tblGrid>
      <w:tr w:rsidR="00C52387" w:rsidRPr="007B6305" w:rsidTr="00C52387">
        <w:tc>
          <w:tcPr>
            <w:tcW w:w="9212" w:type="dxa"/>
          </w:tcPr>
          <w:p w:rsidR="007546E7" w:rsidRDefault="007546E7" w:rsidP="00C52387">
            <w:pPr>
              <w:rPr>
                <w:rFonts w:ascii="Courier New" w:hAnsi="Courier New" w:cs="Courier New"/>
                <w:sz w:val="18"/>
                <w:lang w:val="en-US"/>
              </w:rPr>
            </w:pPr>
          </w:p>
          <w:p w:rsidR="00C52387" w:rsidRPr="00A952D0" w:rsidRDefault="00C52387" w:rsidP="00C52387">
            <w:pPr>
              <w:rPr>
                <w:rFonts w:ascii="Courier New" w:hAnsi="Courier New" w:cs="Courier New"/>
                <w:lang w:val="en-US"/>
              </w:rPr>
            </w:pPr>
            <w:r w:rsidRPr="00A952D0">
              <w:rPr>
                <w:rFonts w:ascii="Courier New" w:hAnsi="Courier New" w:cs="Courier New"/>
                <w:sz w:val="18"/>
                <w:lang w:val="en-US"/>
              </w:rPr>
              <w:t xml:space="preserve">fn.getIdFromDatabase(sSomeTablename, </w:t>
            </w:r>
            <w:r w:rsidR="001C2D4C">
              <w:rPr>
                <w:rFonts w:ascii="Courier New" w:hAnsi="Courier New" w:cs="Courier New"/>
                <w:sz w:val="18"/>
                <w:lang w:val="en-US"/>
              </w:rPr>
              <w:t>{“column”: valuetomatch}</w:t>
            </w:r>
            <w:r w:rsidRPr="00A952D0">
              <w:rPr>
                <w:rFonts w:ascii="Courier New" w:hAnsi="Courier New" w:cs="Courier New"/>
                <w:sz w:val="18"/>
                <w:lang w:val="en-US"/>
              </w:rPr>
              <w:t>, fnCallback, fnErrorHandler)</w:t>
            </w:r>
            <w:r w:rsidR="001C6B86">
              <w:rPr>
                <w:rFonts w:ascii="Courier New" w:hAnsi="Courier New" w:cs="Courier New"/>
                <w:sz w:val="18"/>
                <w:lang w:val="en-US"/>
              </w:rPr>
              <w:t>;</w:t>
            </w:r>
          </w:p>
          <w:p w:rsidR="00C52387" w:rsidRDefault="00C52387">
            <w:pPr>
              <w:rPr>
                <w:lang w:val="en-US"/>
              </w:rPr>
            </w:pPr>
          </w:p>
        </w:tc>
      </w:tr>
    </w:tbl>
    <w:p w:rsidR="00C946F5" w:rsidRDefault="00C946F5">
      <w:pPr>
        <w:rPr>
          <w:lang w:val="en-US"/>
        </w:rPr>
      </w:pPr>
    </w:p>
    <w:p w:rsidR="00233F43" w:rsidRPr="00B50AA8" w:rsidRDefault="003B03AC" w:rsidP="003B03AC">
      <w:pPr>
        <w:pStyle w:val="Kop2"/>
        <w:rPr>
          <w:lang w:val="en-US"/>
        </w:rPr>
      </w:pPr>
      <w:bookmarkStart w:id="68" w:name="_Toc132811446"/>
      <w:r>
        <w:rPr>
          <w:lang w:val="en-US"/>
        </w:rPr>
        <w:t>Write data</w:t>
      </w:r>
      <w:bookmarkEnd w:id="68"/>
    </w:p>
    <w:p w:rsidR="00EF2CE4" w:rsidRPr="00C70077" w:rsidRDefault="005B0C52" w:rsidP="003B03AC">
      <w:pPr>
        <w:pStyle w:val="Kop3"/>
        <w:rPr>
          <w:lang w:val="en-US"/>
        </w:rPr>
      </w:pPr>
      <w:bookmarkStart w:id="69" w:name="_Toc132811447"/>
      <w:r>
        <w:rPr>
          <w:lang w:val="en-US"/>
        </w:rPr>
        <w:t xml:space="preserve">Write data </w:t>
      </w:r>
      <w:r w:rsidR="00EF2CE4">
        <w:rPr>
          <w:lang w:val="en-US"/>
        </w:rPr>
        <w:t>in editable cells</w:t>
      </w:r>
      <w:bookmarkEnd w:id="69"/>
    </w:p>
    <w:p w:rsidR="001A5E79" w:rsidRDefault="00701340">
      <w:pPr>
        <w:rPr>
          <w:lang w:val="en-US"/>
        </w:rPr>
      </w:pPr>
      <w:r>
        <w:rPr>
          <w:lang w:val="en-US"/>
        </w:rPr>
        <w:t xml:space="preserve">There are </w:t>
      </w:r>
      <w:r w:rsidR="001A5E79">
        <w:rPr>
          <w:lang w:val="en-US"/>
        </w:rPr>
        <w:t xml:space="preserve">two main </w:t>
      </w:r>
      <w:r>
        <w:rPr>
          <w:lang w:val="en-US"/>
        </w:rPr>
        <w:t>different ways of writing data into cells.</w:t>
      </w:r>
    </w:p>
    <w:p w:rsidR="007A549F" w:rsidRDefault="001A5E79" w:rsidP="001A5E79">
      <w:pPr>
        <w:pStyle w:val="Lijstalinea"/>
        <w:numPr>
          <w:ilvl w:val="0"/>
          <w:numId w:val="1"/>
        </w:numPr>
        <w:rPr>
          <w:lang w:val="en-US"/>
        </w:rPr>
      </w:pPr>
      <w:r w:rsidRPr="001A5E79">
        <w:rPr>
          <w:lang w:val="en-US"/>
        </w:rPr>
        <w:t>The first one is about putting data into screen cells</w:t>
      </w:r>
      <w:r>
        <w:rPr>
          <w:lang w:val="en-US"/>
        </w:rPr>
        <w:t>,</w:t>
      </w:r>
      <w:r w:rsidRPr="001A5E79">
        <w:rPr>
          <w:lang w:val="en-US"/>
        </w:rPr>
        <w:t xml:space="preserve"> without modifying the underlying database. Such an operation can be convenient for modifying the text format (eg. adding some style). </w:t>
      </w:r>
    </w:p>
    <w:p w:rsidR="001A5E79" w:rsidRDefault="001A5E79" w:rsidP="001A5E79">
      <w:pPr>
        <w:pStyle w:val="Lijstalinea"/>
        <w:numPr>
          <w:ilvl w:val="0"/>
          <w:numId w:val="1"/>
        </w:numPr>
        <w:rPr>
          <w:lang w:val="en-US"/>
        </w:rPr>
      </w:pPr>
      <w:r>
        <w:rPr>
          <w:lang w:val="en-US"/>
        </w:rPr>
        <w:t>The second one is about putting data into the database, without modifying the screen cells. If the screen cells need are visible at the time of writing into the database, one can reflect the changes by refreshing the table (</w:t>
      </w:r>
      <w:r w:rsidRPr="001A5E79">
        <w:rPr>
          <w:rFonts w:ascii="Courier New" w:hAnsi="Courier New" w:cs="Courier New"/>
          <w:sz w:val="18"/>
          <w:lang w:val="en-US"/>
        </w:rPr>
        <w:t>fn.refreshTable</w:t>
      </w:r>
      <w:r>
        <w:rPr>
          <w:lang w:val="en-US"/>
        </w:rPr>
        <w:t>).</w:t>
      </w:r>
    </w:p>
    <w:p w:rsidR="00E46CDE" w:rsidRDefault="00E46CDE" w:rsidP="00E46CDE">
      <w:pPr>
        <w:rPr>
          <w:lang w:val="en-US"/>
        </w:rPr>
      </w:pPr>
      <w:r>
        <w:rPr>
          <w:lang w:val="en-US"/>
        </w:rPr>
        <w:t xml:space="preserve">Putting </w:t>
      </w:r>
      <w:r w:rsidR="00B5231E">
        <w:rPr>
          <w:lang w:val="en-US"/>
        </w:rPr>
        <w:t>some content</w:t>
      </w:r>
      <w:r>
        <w:rPr>
          <w:lang w:val="en-US"/>
        </w:rPr>
        <w:t xml:space="preserve"> into screen cells is taken care of by this function:</w:t>
      </w:r>
    </w:p>
    <w:tbl>
      <w:tblPr>
        <w:tblStyle w:val="Tabelraster"/>
        <w:tblW w:w="0" w:type="auto"/>
        <w:tblLook w:val="04A0" w:firstRow="1" w:lastRow="0" w:firstColumn="1" w:lastColumn="0" w:noHBand="0" w:noVBand="1"/>
      </w:tblPr>
      <w:tblGrid>
        <w:gridCol w:w="9212"/>
      </w:tblGrid>
      <w:tr w:rsidR="00C52387" w:rsidRPr="007B6305" w:rsidTr="00C52387">
        <w:tc>
          <w:tcPr>
            <w:tcW w:w="9212" w:type="dxa"/>
          </w:tcPr>
          <w:p w:rsidR="005B0C52" w:rsidRDefault="005B0C52" w:rsidP="00C52387">
            <w:pPr>
              <w:rPr>
                <w:rFonts w:ascii="Courier New" w:hAnsi="Courier New" w:cs="Courier New"/>
                <w:sz w:val="18"/>
                <w:lang w:val="en-US"/>
              </w:rPr>
            </w:pPr>
          </w:p>
          <w:p w:rsidR="00C52387" w:rsidRPr="00E46CDE" w:rsidRDefault="00C52387" w:rsidP="00C52387">
            <w:pPr>
              <w:rPr>
                <w:rFonts w:ascii="Courier New" w:hAnsi="Courier New" w:cs="Courier New"/>
                <w:lang w:val="en-US"/>
              </w:rPr>
            </w:pPr>
            <w:r w:rsidRPr="00E46CDE">
              <w:rPr>
                <w:rFonts w:ascii="Courier New" w:hAnsi="Courier New" w:cs="Courier New"/>
                <w:sz w:val="18"/>
                <w:lang w:val="en-US"/>
              </w:rPr>
              <w:t>fn.putDataIntoCellNode(nRow, sColumnName, sContent)</w:t>
            </w:r>
            <w:r w:rsidR="00B5231E">
              <w:rPr>
                <w:rFonts w:ascii="Courier New" w:hAnsi="Courier New" w:cs="Courier New"/>
                <w:sz w:val="18"/>
                <w:lang w:val="en-US"/>
              </w:rPr>
              <w:t>;</w:t>
            </w:r>
          </w:p>
          <w:p w:rsidR="00C52387" w:rsidRDefault="00C52387" w:rsidP="00E46CDE">
            <w:pPr>
              <w:rPr>
                <w:lang w:val="en-US"/>
              </w:rPr>
            </w:pPr>
          </w:p>
        </w:tc>
      </w:tr>
    </w:tbl>
    <w:p w:rsidR="00E46CDE" w:rsidRDefault="00E46CDE" w:rsidP="00E46CDE">
      <w:pPr>
        <w:rPr>
          <w:lang w:val="en-US"/>
        </w:rPr>
      </w:pPr>
    </w:p>
    <w:p w:rsidR="00F03C6B" w:rsidRDefault="00F03C6B" w:rsidP="00E46CDE">
      <w:pPr>
        <w:rPr>
          <w:lang w:val="en-US"/>
        </w:rPr>
      </w:pPr>
      <w:r>
        <w:rPr>
          <w:lang w:val="en-US"/>
        </w:rPr>
        <w:t xml:space="preserve">For checkboxes, </w:t>
      </w:r>
      <w:r w:rsidR="00F01B86">
        <w:rPr>
          <w:lang w:val="en-US"/>
        </w:rPr>
        <w:t>some</w:t>
      </w:r>
      <w:r>
        <w:rPr>
          <w:lang w:val="en-US"/>
        </w:rPr>
        <w:t xml:space="preserve"> special function</w:t>
      </w:r>
      <w:r w:rsidR="00F01B86">
        <w:rPr>
          <w:lang w:val="en-US"/>
        </w:rPr>
        <w:t>s</w:t>
      </w:r>
      <w:r>
        <w:rPr>
          <w:lang w:val="en-US"/>
        </w:rPr>
        <w:t xml:space="preserve"> </w:t>
      </w:r>
      <w:r w:rsidR="00F01B86">
        <w:rPr>
          <w:lang w:val="en-US"/>
        </w:rPr>
        <w:t>are</w:t>
      </w:r>
      <w:r>
        <w:rPr>
          <w:lang w:val="en-US"/>
        </w:rPr>
        <w:t xml:space="preserve"> needed:</w:t>
      </w:r>
    </w:p>
    <w:tbl>
      <w:tblPr>
        <w:tblStyle w:val="Tabelraster"/>
        <w:tblW w:w="0" w:type="auto"/>
        <w:tblLook w:val="04A0" w:firstRow="1" w:lastRow="0" w:firstColumn="1" w:lastColumn="0" w:noHBand="0" w:noVBand="1"/>
      </w:tblPr>
      <w:tblGrid>
        <w:gridCol w:w="9212"/>
      </w:tblGrid>
      <w:tr w:rsidR="00F03C6B" w:rsidRPr="007B6305" w:rsidTr="00F03C6B">
        <w:tc>
          <w:tcPr>
            <w:tcW w:w="9212" w:type="dxa"/>
          </w:tcPr>
          <w:p w:rsidR="00F03C6B" w:rsidRPr="00F03C6B" w:rsidRDefault="00F03C6B" w:rsidP="00F03C6B">
            <w:pPr>
              <w:rPr>
                <w:rFonts w:ascii="Courier New" w:hAnsi="Courier New" w:cs="Courier New"/>
                <w:sz w:val="18"/>
                <w:lang w:val="en-US"/>
              </w:rPr>
            </w:pPr>
          </w:p>
          <w:p w:rsidR="00F03C6B" w:rsidRDefault="00F03C6B" w:rsidP="00F03C6B">
            <w:pPr>
              <w:rPr>
                <w:rFonts w:ascii="Courier New" w:hAnsi="Courier New" w:cs="Courier New"/>
                <w:sz w:val="18"/>
                <w:lang w:val="en-US"/>
              </w:rPr>
            </w:pPr>
            <w:r w:rsidRPr="00F03C6B">
              <w:rPr>
                <w:rFonts w:ascii="Courier New" w:hAnsi="Courier New" w:cs="Courier New"/>
                <w:sz w:val="18"/>
                <w:lang w:val="en-US"/>
              </w:rPr>
              <w:t>fn.toggleCheckbox(nRow, sColumnName, fnCallback);</w:t>
            </w:r>
          </w:p>
          <w:p w:rsidR="00F01B86" w:rsidRDefault="00F01B86" w:rsidP="00F03C6B">
            <w:pPr>
              <w:rPr>
                <w:rFonts w:ascii="Courier New" w:hAnsi="Courier New" w:cs="Courier New"/>
                <w:sz w:val="18"/>
                <w:lang w:val="en-US"/>
              </w:rPr>
            </w:pPr>
          </w:p>
          <w:p w:rsidR="00F01B86" w:rsidRPr="00F03C6B" w:rsidRDefault="00F01B86" w:rsidP="00F03C6B">
            <w:pPr>
              <w:rPr>
                <w:rFonts w:ascii="Courier New" w:hAnsi="Courier New" w:cs="Courier New"/>
                <w:sz w:val="18"/>
                <w:lang w:val="en-US"/>
              </w:rPr>
            </w:pPr>
            <w:r>
              <w:rPr>
                <w:rFonts w:ascii="Courier New" w:hAnsi="Courier New" w:cs="Courier New"/>
                <w:sz w:val="18"/>
                <w:lang w:val="en-US"/>
              </w:rPr>
              <w:t>fn.</w:t>
            </w:r>
            <w:r w:rsidRPr="00F01B86">
              <w:rPr>
                <w:rFonts w:ascii="Courier New" w:hAnsi="Courier New" w:cs="Courier New"/>
                <w:sz w:val="18"/>
                <w:lang w:val="en-US"/>
              </w:rPr>
              <w:t>uncheckCheckboxes</w:t>
            </w:r>
            <w:r w:rsidRPr="00F03C6B">
              <w:rPr>
                <w:rFonts w:ascii="Courier New" w:hAnsi="Courier New" w:cs="Courier New"/>
                <w:sz w:val="18"/>
                <w:lang w:val="en-US"/>
              </w:rPr>
              <w:t>(</w:t>
            </w:r>
            <w:r w:rsidR="00306D01" w:rsidRPr="00306D01">
              <w:rPr>
                <w:rFonts w:ascii="Courier New" w:hAnsi="Courier New" w:cs="Courier New"/>
                <w:sz w:val="18"/>
                <w:lang w:val="en-US"/>
              </w:rPr>
              <w:t>nMixed</w:t>
            </w:r>
            <w:r w:rsidRPr="00F03C6B">
              <w:rPr>
                <w:rFonts w:ascii="Courier New" w:hAnsi="Courier New" w:cs="Courier New"/>
                <w:sz w:val="18"/>
                <w:lang w:val="en-US"/>
              </w:rPr>
              <w:t>,</w:t>
            </w:r>
            <w:r w:rsidR="00306D01">
              <w:rPr>
                <w:rFonts w:ascii="Courier New" w:hAnsi="Courier New" w:cs="Courier New"/>
                <w:sz w:val="18"/>
                <w:lang w:val="en-US"/>
              </w:rPr>
              <w:t xml:space="preserve"> </w:t>
            </w:r>
            <w:r w:rsidR="00306D01" w:rsidRPr="00306D01">
              <w:rPr>
                <w:rFonts w:ascii="Courier New" w:hAnsi="Courier New" w:cs="Courier New"/>
                <w:sz w:val="18"/>
                <w:lang w:val="en-US"/>
              </w:rPr>
              <w:t>aListOfColumns</w:t>
            </w:r>
            <w:r w:rsidRPr="00F03C6B">
              <w:rPr>
                <w:rFonts w:ascii="Courier New" w:hAnsi="Courier New" w:cs="Courier New"/>
                <w:sz w:val="18"/>
                <w:lang w:val="en-US"/>
              </w:rPr>
              <w:t>, fnCallback);</w:t>
            </w:r>
          </w:p>
          <w:p w:rsidR="00F03C6B" w:rsidRPr="00F03C6B" w:rsidRDefault="00F03C6B" w:rsidP="00F03C6B">
            <w:pPr>
              <w:rPr>
                <w:rFonts w:ascii="Courier New" w:hAnsi="Courier New" w:cs="Courier New"/>
                <w:sz w:val="18"/>
                <w:lang w:val="en-US"/>
              </w:rPr>
            </w:pPr>
          </w:p>
        </w:tc>
      </w:tr>
    </w:tbl>
    <w:p w:rsidR="00F03C6B" w:rsidRDefault="00F03C6B" w:rsidP="00E46CDE">
      <w:pPr>
        <w:rPr>
          <w:lang w:val="en-US"/>
        </w:rPr>
      </w:pPr>
    </w:p>
    <w:p w:rsidR="003B03AC" w:rsidRDefault="003B03AC" w:rsidP="003B03AC">
      <w:pPr>
        <w:pStyle w:val="Kop3"/>
        <w:rPr>
          <w:lang w:val="en-US"/>
        </w:rPr>
      </w:pPr>
      <w:bookmarkStart w:id="70" w:name="_Toc132811448"/>
      <w:r>
        <w:rPr>
          <w:lang w:val="en-US"/>
        </w:rPr>
        <w:lastRenderedPageBreak/>
        <w:t>Sending data to the database</w:t>
      </w:r>
      <w:bookmarkEnd w:id="70"/>
    </w:p>
    <w:p w:rsidR="00E46CDE" w:rsidRDefault="00E46CDE" w:rsidP="00E46CDE">
      <w:pPr>
        <w:rPr>
          <w:lang w:val="en-US"/>
        </w:rPr>
      </w:pPr>
      <w:r>
        <w:rPr>
          <w:lang w:val="en-US"/>
        </w:rPr>
        <w:t xml:space="preserve">Writing into the database is taken care of by the following set of functions. </w:t>
      </w:r>
      <w:r w:rsidR="000A16BA">
        <w:rPr>
          <w:lang w:val="en-US"/>
        </w:rPr>
        <w:t>Here is how to insert data</w:t>
      </w:r>
      <w:r w:rsidR="00EF038D">
        <w:rPr>
          <w:lang w:val="en-US"/>
        </w:rPr>
        <w:t xml:space="preserve">. </w:t>
      </w:r>
      <w:r w:rsidR="00EF038D" w:rsidRPr="00EF038D">
        <w:rPr>
          <w:lang w:val="en-US"/>
        </w:rPr>
        <w:t>Only the fi</w:t>
      </w:r>
      <w:r w:rsidR="00EF038D">
        <w:rPr>
          <w:lang w:val="en-US"/>
        </w:rPr>
        <w:t>rst two</w:t>
      </w:r>
      <w:r w:rsidR="00287441">
        <w:rPr>
          <w:lang w:val="en-US"/>
        </w:rPr>
        <w:t xml:space="preserve"> sets of</w:t>
      </w:r>
      <w:r w:rsidR="00EF038D">
        <w:rPr>
          <w:lang w:val="en-US"/>
        </w:rPr>
        <w:t xml:space="preserve"> parameters are compulsory</w:t>
      </w:r>
      <w:r w:rsidR="000A16BA" w:rsidRPr="00EF038D">
        <w:rPr>
          <w:lang w:val="en-US"/>
        </w:rPr>
        <w:t>:</w:t>
      </w:r>
    </w:p>
    <w:tbl>
      <w:tblPr>
        <w:tblStyle w:val="Tabelraster"/>
        <w:tblW w:w="0" w:type="auto"/>
        <w:tblLook w:val="04A0" w:firstRow="1" w:lastRow="0" w:firstColumn="1" w:lastColumn="0" w:noHBand="0" w:noVBand="1"/>
      </w:tblPr>
      <w:tblGrid>
        <w:gridCol w:w="9212"/>
      </w:tblGrid>
      <w:tr w:rsidR="00C52387" w:rsidRPr="007B6305" w:rsidTr="00C52387">
        <w:tc>
          <w:tcPr>
            <w:tcW w:w="9212" w:type="dxa"/>
          </w:tcPr>
          <w:p w:rsidR="00C52387" w:rsidRDefault="00C52387"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E46CDE">
              <w:rPr>
                <w:rFonts w:ascii="Courier New" w:hAnsi="Courier New" w:cs="Courier New"/>
                <w:sz w:val="18"/>
                <w:lang w:val="en-US"/>
              </w:rPr>
              <w:t xml:space="preserve">fn.insertIntoDatabase(sSomeTablename, </w:t>
            </w:r>
            <w:r w:rsidR="00AF5509">
              <w:rPr>
                <w:rFonts w:ascii="Courier New" w:hAnsi="Courier New" w:cs="Courier New"/>
                <w:sz w:val="18"/>
                <w:lang w:val="en-US"/>
              </w:rPr>
              <w:t>{“column1”: newvalue1, “column2”: newvalue2}</w:t>
            </w:r>
            <w:r w:rsidRPr="00E46CDE">
              <w:rPr>
                <w:rFonts w:ascii="Courier New" w:hAnsi="Courier New" w:cs="Courier New"/>
                <w:sz w:val="18"/>
                <w:lang w:val="en-US"/>
              </w:rPr>
              <w:t>, returnField, fnCallback, fnErrorHandler)</w:t>
            </w:r>
            <w:r w:rsidR="00B5231E">
              <w:rPr>
                <w:rFonts w:ascii="Courier New" w:hAnsi="Courier New" w:cs="Courier New"/>
                <w:sz w:val="18"/>
                <w:lang w:val="en-US"/>
              </w:rPr>
              <w:t>;</w:t>
            </w:r>
          </w:p>
          <w:p w:rsidR="00C52387" w:rsidRPr="00E46CDE" w:rsidRDefault="00C52387" w:rsidP="00C52387">
            <w:pPr>
              <w:rPr>
                <w:rFonts w:ascii="Courier New" w:hAnsi="Courier New" w:cs="Courier New"/>
                <w:sz w:val="18"/>
                <w:lang w:val="en-US"/>
              </w:rPr>
            </w:pPr>
          </w:p>
          <w:p w:rsidR="00C52387" w:rsidRDefault="00C52387" w:rsidP="000A16BA">
            <w:pPr>
              <w:rPr>
                <w:rFonts w:ascii="Courier New" w:hAnsi="Courier New" w:cs="Courier New"/>
                <w:sz w:val="18"/>
                <w:lang w:val="en-US"/>
              </w:rPr>
            </w:pPr>
          </w:p>
        </w:tc>
      </w:tr>
    </w:tbl>
    <w:p w:rsidR="002A167C" w:rsidRDefault="002A167C" w:rsidP="00E46CDE">
      <w:pPr>
        <w:rPr>
          <w:rFonts w:ascii="Courier New" w:hAnsi="Courier New" w:cs="Courier New"/>
          <w:sz w:val="18"/>
          <w:lang w:val="en-US"/>
        </w:rPr>
      </w:pPr>
    </w:p>
    <w:p w:rsidR="000A16BA" w:rsidRDefault="000A16BA" w:rsidP="000A16BA">
      <w:pPr>
        <w:rPr>
          <w:lang w:val="en-US"/>
        </w:rPr>
      </w:pPr>
      <w:r>
        <w:rPr>
          <w:lang w:val="en-US"/>
        </w:rPr>
        <w:t>We can update the following way. Which function to use depends on the reference data on</w:t>
      </w:r>
      <w:r w:rsidR="00827A2F">
        <w:rPr>
          <w:lang w:val="en-US"/>
        </w:rPr>
        <w:t>e has at one’s disposal, a node</w:t>
      </w:r>
      <w:r>
        <w:rPr>
          <w:lang w:val="en-US"/>
        </w:rPr>
        <w:t xml:space="preserve"> or some field values:</w:t>
      </w:r>
      <w:r w:rsidR="00FF6DC3">
        <w:rPr>
          <w:lang w:val="en-US"/>
        </w:rPr>
        <w:t xml:space="preserve"> </w:t>
      </w:r>
    </w:p>
    <w:tbl>
      <w:tblPr>
        <w:tblStyle w:val="Tabelraster"/>
        <w:tblW w:w="0" w:type="auto"/>
        <w:tblLook w:val="04A0" w:firstRow="1" w:lastRow="0" w:firstColumn="1" w:lastColumn="0" w:noHBand="0" w:noVBand="1"/>
      </w:tblPr>
      <w:tblGrid>
        <w:gridCol w:w="9212"/>
      </w:tblGrid>
      <w:tr w:rsidR="000A16BA" w:rsidRPr="007B6305" w:rsidTr="000A16BA">
        <w:tc>
          <w:tcPr>
            <w:tcW w:w="9212" w:type="dxa"/>
          </w:tcPr>
          <w:p w:rsidR="000A16BA" w:rsidRDefault="000A16BA" w:rsidP="00E46CDE">
            <w:pPr>
              <w:rPr>
                <w:rFonts w:ascii="Courier New" w:hAnsi="Courier New" w:cs="Courier New"/>
                <w:sz w:val="18"/>
                <w:lang w:val="en-US"/>
              </w:rPr>
            </w:pPr>
          </w:p>
          <w:p w:rsidR="000A16BA" w:rsidRDefault="000A16BA" w:rsidP="000A16BA">
            <w:pPr>
              <w:rPr>
                <w:rFonts w:ascii="Courier New" w:hAnsi="Courier New" w:cs="Courier New"/>
                <w:sz w:val="18"/>
                <w:lang w:val="en-US"/>
              </w:rPr>
            </w:pPr>
            <w:r w:rsidRPr="00E46CDE">
              <w:rPr>
                <w:rFonts w:ascii="Courier New" w:hAnsi="Courier New" w:cs="Courier New"/>
                <w:sz w:val="18"/>
                <w:lang w:val="en-US"/>
              </w:rPr>
              <w:t xml:space="preserve">fn.updateDatabaseGivenANode(nMixed, </w:t>
            </w:r>
            <w:r w:rsidR="00FF6DC3">
              <w:rPr>
                <w:rFonts w:ascii="Courier New" w:hAnsi="Courier New" w:cs="Courier New"/>
                <w:sz w:val="18"/>
                <w:lang w:val="en-US"/>
              </w:rPr>
              <w:t>{“column”: newvalue}</w:t>
            </w:r>
            <w:r w:rsidRPr="00E46CDE">
              <w:rPr>
                <w:rFonts w:ascii="Courier New" w:hAnsi="Courier New" w:cs="Courier New"/>
                <w:sz w:val="18"/>
                <w:lang w:val="en-US"/>
              </w:rPr>
              <w:t>, fnCallback, fnErrorHandler)</w:t>
            </w:r>
            <w:r>
              <w:rPr>
                <w:rFonts w:ascii="Courier New" w:hAnsi="Courier New" w:cs="Courier New"/>
                <w:sz w:val="18"/>
                <w:lang w:val="en-US"/>
              </w:rPr>
              <w:t>;</w:t>
            </w:r>
          </w:p>
          <w:p w:rsidR="000A16BA" w:rsidRPr="00E46CDE" w:rsidRDefault="000A16BA" w:rsidP="000A16BA">
            <w:pPr>
              <w:rPr>
                <w:rFonts w:ascii="Courier New" w:hAnsi="Courier New" w:cs="Courier New"/>
                <w:sz w:val="18"/>
                <w:lang w:val="en-US"/>
              </w:rPr>
            </w:pPr>
          </w:p>
          <w:p w:rsidR="000A16BA" w:rsidRDefault="000A16BA" w:rsidP="000A16BA">
            <w:pPr>
              <w:rPr>
                <w:rFonts w:ascii="Courier New" w:hAnsi="Courier New" w:cs="Courier New"/>
                <w:sz w:val="18"/>
                <w:lang w:val="en-US"/>
              </w:rPr>
            </w:pPr>
            <w:r w:rsidRPr="00E46CDE">
              <w:rPr>
                <w:rFonts w:ascii="Courier New" w:hAnsi="Courier New" w:cs="Courier New"/>
                <w:sz w:val="18"/>
                <w:lang w:val="en-US"/>
              </w:rPr>
              <w:t xml:space="preserve">fn.updateDatabaseGivenFieldValues(sSomeTablename, </w:t>
            </w:r>
            <w:r w:rsidR="00FF6DC3">
              <w:rPr>
                <w:rFonts w:ascii="Courier New" w:hAnsi="Courier New" w:cs="Courier New"/>
                <w:sz w:val="18"/>
                <w:lang w:val="en-US"/>
              </w:rPr>
              <w:t>{“column1”: valuetomatch, “column2”: othervaluetomatch}</w:t>
            </w:r>
            <w:r w:rsidRPr="00E46CDE">
              <w:rPr>
                <w:rFonts w:ascii="Courier New" w:hAnsi="Courier New" w:cs="Courier New"/>
                <w:sz w:val="18"/>
                <w:lang w:val="en-US"/>
              </w:rPr>
              <w:t xml:space="preserve">, </w:t>
            </w:r>
            <w:r w:rsidR="00FF6DC3">
              <w:rPr>
                <w:rFonts w:ascii="Courier New" w:hAnsi="Courier New" w:cs="Courier New"/>
                <w:sz w:val="18"/>
                <w:lang w:val="en-US"/>
              </w:rPr>
              <w:t>{“column1”: newvalue1, “column2”: newvalue2}</w:t>
            </w:r>
            <w:r w:rsidRPr="00E46CDE">
              <w:rPr>
                <w:rFonts w:ascii="Courier New" w:hAnsi="Courier New" w:cs="Courier New"/>
                <w:sz w:val="18"/>
                <w:lang w:val="en-US"/>
              </w:rPr>
              <w:t>, fnCallback, fnErrorHandler)</w:t>
            </w:r>
            <w:r>
              <w:rPr>
                <w:rFonts w:ascii="Courier New" w:hAnsi="Courier New" w:cs="Courier New"/>
                <w:sz w:val="18"/>
                <w:lang w:val="en-US"/>
              </w:rPr>
              <w:t>;</w:t>
            </w:r>
          </w:p>
          <w:p w:rsidR="000A16BA" w:rsidRDefault="000A16BA" w:rsidP="00E46CDE">
            <w:pPr>
              <w:rPr>
                <w:rFonts w:ascii="Courier New" w:hAnsi="Courier New" w:cs="Courier New"/>
                <w:sz w:val="18"/>
                <w:lang w:val="en-US"/>
              </w:rPr>
            </w:pPr>
          </w:p>
        </w:tc>
      </w:tr>
    </w:tbl>
    <w:p w:rsidR="000A16BA" w:rsidRDefault="000A16BA" w:rsidP="00E46CDE">
      <w:pPr>
        <w:rPr>
          <w:rFonts w:ascii="Courier New" w:hAnsi="Courier New" w:cs="Courier New"/>
          <w:sz w:val="18"/>
          <w:lang w:val="en-US"/>
        </w:rPr>
      </w:pPr>
    </w:p>
    <w:p w:rsidR="002A167C" w:rsidRDefault="002A167C" w:rsidP="002A167C">
      <w:pPr>
        <w:pStyle w:val="Kop2"/>
        <w:rPr>
          <w:lang w:val="en-US"/>
        </w:rPr>
      </w:pPr>
      <w:bookmarkStart w:id="71" w:name="_Toc132811449"/>
      <w:r>
        <w:rPr>
          <w:lang w:val="en-US"/>
        </w:rPr>
        <w:t>Context menu</w:t>
      </w:r>
      <w:r w:rsidR="00812713">
        <w:rPr>
          <w:lang w:val="en-US"/>
        </w:rPr>
        <w:t>s</w:t>
      </w:r>
      <w:r w:rsidR="008542A5">
        <w:rPr>
          <w:lang w:val="en-US"/>
        </w:rPr>
        <w:t xml:space="preserve"> in cells or rows</w:t>
      </w:r>
      <w:bookmarkEnd w:id="71"/>
    </w:p>
    <w:p w:rsidR="002A167C" w:rsidRDefault="002A167C" w:rsidP="002A167C">
      <w:pPr>
        <w:rPr>
          <w:lang w:val="en-US"/>
        </w:rPr>
      </w:pPr>
      <w:r>
        <w:rPr>
          <w:lang w:val="en-US"/>
        </w:rPr>
        <w:t>Context menus can be set on any cells of a table. So do so, two things need to be set: a list of menu items, and a callback which will perform actions assigned to the items of the context menu items.</w:t>
      </w:r>
    </w:p>
    <w:p w:rsidR="002A167C" w:rsidRDefault="002A167C" w:rsidP="002A167C">
      <w:pPr>
        <w:rPr>
          <w:lang w:val="en-US"/>
        </w:rPr>
      </w:pPr>
      <w:r>
        <w:rPr>
          <w:lang w:val="en-US"/>
        </w:rPr>
        <w:t>Here is a simple example: we set a context menu on column/cell ‘lemma’. When clicked upon with the mouse context menu button, the user is given a menu with two items to choose from:</w:t>
      </w:r>
      <w:r>
        <w:rPr>
          <w:lang w:val="en-US"/>
        </w:rPr>
        <w:br/>
        <w:t>[1] show the paradigm of the lemma or [2] open the dictionary article of that lemma</w:t>
      </w:r>
    </w:p>
    <w:tbl>
      <w:tblPr>
        <w:tblStyle w:val="Tabelraster"/>
        <w:tblW w:w="0" w:type="auto"/>
        <w:tblLook w:val="04A0" w:firstRow="1" w:lastRow="0" w:firstColumn="1" w:lastColumn="0" w:noHBand="0" w:noVBand="1"/>
      </w:tblPr>
      <w:tblGrid>
        <w:gridCol w:w="9212"/>
      </w:tblGrid>
      <w:tr w:rsidR="00C52387" w:rsidTr="00C52387">
        <w:tc>
          <w:tcPr>
            <w:tcW w:w="9212" w:type="dxa"/>
          </w:tcPr>
          <w:p w:rsidR="00A26EEE" w:rsidRDefault="00A26EEE" w:rsidP="00C52387">
            <w:pPr>
              <w:rPr>
                <w:rFonts w:ascii="Courier New" w:hAnsi="Courier New" w:cs="Courier New"/>
                <w:sz w:val="18"/>
                <w:lang w:val="en-US"/>
              </w:rPr>
            </w:pPr>
          </w:p>
          <w:p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“table_name”: {</w:t>
            </w:r>
            <w:r>
              <w:rPr>
                <w:rFonts w:ascii="Courier New" w:hAnsi="Courier New" w:cs="Courier New"/>
                <w:sz w:val="18"/>
                <w:lang w:val="en-US"/>
              </w:rPr>
              <w:br/>
            </w:r>
            <w:r w:rsidRPr="003176F7">
              <w:rPr>
                <w:rFonts w:ascii="Courier New" w:hAnsi="Courier New" w:cs="Courier New"/>
                <w:sz w:val="18"/>
                <w:lang w:val="en-US"/>
              </w:rPr>
              <w:br/>
            </w:r>
            <w:r w:rsidRPr="003176F7">
              <w:rPr>
                <w:rFonts w:ascii="Courier New" w:hAnsi="Courier New" w:cs="Courier New"/>
                <w:sz w:val="18"/>
                <w:lang w:val="en-US"/>
              </w:rPr>
              <w:tab/>
              <w:t>“lemma”: {</w:t>
            </w:r>
            <w:r w:rsidRPr="003176F7">
              <w:rPr>
                <w:rFonts w:ascii="Courier New" w:hAnsi="Courier New" w:cs="Courier New"/>
                <w:sz w:val="18"/>
                <w:lang w:val="en-US"/>
              </w:rPr>
              <w:br/>
            </w:r>
            <w:r w:rsidRPr="003176F7">
              <w:rPr>
                <w:rFonts w:ascii="Courier New" w:hAnsi="Courier New" w:cs="Courier New"/>
                <w:sz w:val="18"/>
                <w:lang w:val="en-US"/>
              </w:rPr>
              <w:tab/>
            </w:r>
            <w:r w:rsidRPr="003176F7">
              <w:rPr>
                <w:rFonts w:ascii="Courier New" w:hAnsi="Courier New" w:cs="Courier New"/>
                <w:sz w:val="18"/>
                <w:lang w:val="en-US"/>
              </w:rPr>
              <w:tab/>
              <w:t>“contextmenu”: {</w:t>
            </w:r>
          </w:p>
          <w:p w:rsidR="00C5238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 here the structure of the context</w:t>
            </w:r>
            <w:r>
              <w:rPr>
                <w:rFonts w:ascii="Courier New" w:hAnsi="Courier New" w:cs="Courier New"/>
                <w:sz w:val="18"/>
                <w:lang w:val="en-US"/>
              </w:rPr>
              <w:t xml:space="preserve"> </w:t>
            </w:r>
            <w:r w:rsidRPr="003176F7">
              <w:rPr>
                <w:rFonts w:ascii="Courier New" w:hAnsi="Courier New" w:cs="Courier New"/>
                <w:sz w:val="18"/>
                <w:lang w:val="en-US"/>
              </w:rPr>
              <w:t>menu is given</w:t>
            </w:r>
          </w:p>
          <w:p w:rsidR="00C52387" w:rsidRPr="003176F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“item</w:t>
            </w:r>
            <w:r>
              <w:rPr>
                <w:rFonts w:ascii="Courier New" w:hAnsi="Courier New" w:cs="Courier New"/>
                <w:sz w:val="18"/>
                <w:lang w:val="en-US"/>
              </w:rPr>
              <w:t>s</w:t>
            </w:r>
            <w:r w:rsidRPr="003176F7">
              <w:rPr>
                <w:rFonts w:ascii="Courier New" w:hAnsi="Courier New" w:cs="Courier New"/>
                <w:sz w:val="18"/>
                <w:lang w:val="en-US"/>
              </w:rPr>
              <w:t>”: {</w:t>
            </w:r>
          </w:p>
          <w:p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rsidR="00C52387" w:rsidRPr="003176F7" w:rsidRDefault="00C52387" w:rsidP="00C52387">
            <w:pPr>
              <w:ind w:left="2832" w:firstLine="3"/>
              <w:rPr>
                <w:rFonts w:ascii="Courier New" w:hAnsi="Courier New" w:cs="Courier New"/>
                <w:sz w:val="18"/>
                <w:lang w:val="en-US"/>
              </w:rPr>
            </w:pPr>
            <w:r>
              <w:rPr>
                <w:rFonts w:ascii="Courier New" w:hAnsi="Courier New" w:cs="Courier New"/>
                <w:sz w:val="18"/>
                <w:lang w:val="en-US"/>
              </w:rPr>
              <w:t>“wordform”:</w:t>
            </w:r>
            <w:r>
              <w:rPr>
                <w:rFonts w:ascii="Courier New" w:hAnsi="Courier New" w:cs="Courier New"/>
                <w:sz w:val="18"/>
                <w:lang w:val="en-US"/>
              </w:rPr>
              <w:tab/>
              <w:t>{“name”: “Show wordforms”},</w:t>
            </w:r>
            <w:r>
              <w:rPr>
                <w:rFonts w:ascii="Courier New" w:hAnsi="Courier New" w:cs="Courier New"/>
                <w:sz w:val="18"/>
                <w:lang w:val="en-US"/>
              </w:rPr>
              <w:br/>
              <w:t xml:space="preserve">“dict”: </w:t>
            </w:r>
            <w:r>
              <w:rPr>
                <w:rFonts w:ascii="Courier New" w:hAnsi="Courier New" w:cs="Courier New"/>
                <w:sz w:val="18"/>
                <w:lang w:val="en-US"/>
              </w:rPr>
              <w:tab/>
              <w:t>{“name”: “Open dictionary”}</w:t>
            </w:r>
          </w:p>
          <w:p w:rsidR="00C52387" w:rsidRPr="003176F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rsidR="00C5238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 xml:space="preserve">// callback function called after the user has chosen </w:t>
            </w:r>
            <w:r>
              <w:rPr>
                <w:rFonts w:ascii="Courier New" w:hAnsi="Courier New" w:cs="Courier New"/>
                <w:sz w:val="18"/>
                <w:lang w:val="en-US"/>
              </w:rPr>
              <w:br/>
              <w:t xml:space="preserve">// </w:t>
            </w:r>
            <w:r w:rsidRPr="003176F7">
              <w:rPr>
                <w:rFonts w:ascii="Courier New" w:hAnsi="Courier New" w:cs="Courier New"/>
                <w:sz w:val="18"/>
                <w:lang w:val="en-US"/>
              </w:rPr>
              <w:t>an option in the context menu</w:t>
            </w:r>
          </w:p>
          <w:p w:rsidR="00C52387" w:rsidRDefault="00C52387" w:rsidP="00C52387">
            <w:pPr>
              <w:ind w:left="2124" w:firstLine="6"/>
              <w:rPr>
                <w:rFonts w:ascii="Courier New" w:hAnsi="Courier New" w:cs="Courier New"/>
                <w:sz w:val="18"/>
                <w:lang w:val="en-US"/>
              </w:rPr>
            </w:pPr>
            <w:r>
              <w:rPr>
                <w:rFonts w:ascii="Courier New" w:hAnsi="Courier New" w:cs="Courier New"/>
                <w:sz w:val="18"/>
                <w:lang w:val="en-US"/>
              </w:rPr>
              <w:br/>
            </w:r>
            <w:r w:rsidRPr="003176F7">
              <w:rPr>
                <w:rFonts w:ascii="Courier New" w:hAnsi="Courier New" w:cs="Courier New"/>
                <w:sz w:val="18"/>
                <w:lang w:val="en-US"/>
              </w:rPr>
              <w:t>“callback”: function(table, node, key, options){</w:t>
            </w:r>
          </w:p>
          <w:p w:rsidR="00C52387" w:rsidRDefault="00C52387" w:rsidP="00C52387">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3176F7">
              <w:rPr>
                <w:rFonts w:ascii="Courier New" w:hAnsi="Courier New" w:cs="Courier New"/>
                <w:sz w:val="18"/>
                <w:lang w:val="en-US"/>
              </w:rPr>
              <w:t>if (key == 'wordforms')</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C52387" w:rsidRDefault="00C52387" w:rsidP="00C52387">
            <w:pPr>
              <w:ind w:left="2835"/>
              <w:rPr>
                <w:rFonts w:ascii="Courier New" w:hAnsi="Courier New" w:cs="Courier New"/>
                <w:sz w:val="18"/>
                <w:lang w:val="en-US"/>
              </w:rPr>
            </w:pPr>
            <w:r w:rsidRPr="003176F7">
              <w:rPr>
                <w:rFonts w:ascii="Courier New" w:hAnsi="Courier New" w:cs="Courier New"/>
                <w:sz w:val="18"/>
                <w:lang w:val="en-US"/>
              </w:rPr>
              <w:t xml:space="preserve">var sLemId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"lemma_id");</w:t>
            </w:r>
          </w:p>
          <w:p w:rsidR="00C52387" w:rsidRDefault="00C52387" w:rsidP="00C52387">
            <w:pPr>
              <w:ind w:left="2835"/>
              <w:rPr>
                <w:rFonts w:ascii="Courier New" w:hAnsi="Courier New" w:cs="Courier New"/>
                <w:sz w:val="18"/>
                <w:lang w:val="en-US"/>
              </w:rPr>
            </w:pPr>
            <w:r>
              <w:rPr>
                <w:rFonts w:ascii="Courier New" w:hAnsi="Courier New" w:cs="Courier New"/>
                <w:sz w:val="18"/>
                <w:lang w:val="en-US"/>
              </w:rPr>
              <w:br/>
            </w:r>
            <w:r w:rsidRPr="003176F7">
              <w:rPr>
                <w:rFonts w:ascii="Courier New" w:hAnsi="Courier New" w:cs="Courier New"/>
                <w:sz w:val="18"/>
                <w:lang w:val="en-US"/>
              </w:rPr>
              <w:t>fn.callDatabase("wordforms", {"lemma_id": sLemId });</w:t>
            </w:r>
          </w:p>
          <w:p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 xml:space="preserve">else </w:t>
            </w:r>
            <w:r w:rsidRPr="003176F7">
              <w:rPr>
                <w:rFonts w:ascii="Courier New" w:hAnsi="Courier New" w:cs="Courier New"/>
                <w:sz w:val="18"/>
                <w:lang w:val="en-US"/>
              </w:rPr>
              <w:t>if (key == '</w:t>
            </w:r>
            <w:r>
              <w:rPr>
                <w:rFonts w:ascii="Courier New" w:hAnsi="Courier New" w:cs="Courier New"/>
                <w:sz w:val="18"/>
                <w:lang w:val="en-US"/>
              </w:rPr>
              <w:t>dict</w:t>
            </w:r>
            <w:r w:rsidRPr="003176F7">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t>{</w:t>
            </w:r>
          </w:p>
          <w:p w:rsidR="00C52387" w:rsidRPr="003176F7" w:rsidRDefault="00C52387" w:rsidP="00C52387">
            <w:pPr>
              <w:ind w:left="2832"/>
              <w:rPr>
                <w:rFonts w:ascii="Courier New" w:hAnsi="Courier New" w:cs="Courier New"/>
                <w:sz w:val="18"/>
                <w:lang w:val="en-US"/>
              </w:rPr>
            </w:pPr>
            <w:r w:rsidRPr="003176F7">
              <w:rPr>
                <w:rFonts w:ascii="Courier New" w:hAnsi="Courier New" w:cs="Courier New"/>
                <w:sz w:val="18"/>
                <w:lang w:val="en-US"/>
              </w:rPr>
              <w:t xml:space="preserve">var </w:t>
            </w:r>
            <w:r>
              <w:rPr>
                <w:rFonts w:ascii="Courier New" w:hAnsi="Courier New" w:cs="Courier New"/>
                <w:sz w:val="18"/>
                <w:lang w:val="en-US"/>
              </w:rPr>
              <w:t>p</w:t>
            </w:r>
            <w:r w:rsidRPr="003176F7">
              <w:rPr>
                <w:rFonts w:ascii="Courier New" w:hAnsi="Courier New" w:cs="Courier New"/>
                <w:sz w:val="18"/>
                <w:lang w:val="en-US"/>
              </w:rPr>
              <w:t xml:space="preserve">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w:t>
            </w:r>
            <w:r>
              <w:rPr>
                <w:rFonts w:ascii="Courier New" w:hAnsi="Courier New" w:cs="Courier New"/>
                <w:sz w:val="18"/>
                <w:lang w:val="en-US"/>
              </w:rPr>
              <w:t>p</w:t>
            </w:r>
            <w:r w:rsidRPr="003176F7">
              <w:rPr>
                <w:rFonts w:ascii="Courier New" w:hAnsi="Courier New" w:cs="Courier New"/>
                <w:sz w:val="18"/>
                <w:lang w:val="en-US"/>
              </w:rPr>
              <w:t>id");</w:t>
            </w:r>
          </w:p>
          <w:p w:rsidR="00C52387" w:rsidRPr="003176F7" w:rsidRDefault="00C52387" w:rsidP="00C52387">
            <w:pPr>
              <w:ind w:left="2832"/>
              <w:rPr>
                <w:rFonts w:ascii="Courier New" w:hAnsi="Courier New" w:cs="Courier New"/>
                <w:sz w:val="18"/>
              </w:rPr>
            </w:pPr>
            <w:r>
              <w:rPr>
                <w:rFonts w:ascii="Courier New" w:hAnsi="Courier New" w:cs="Courier New"/>
                <w:sz w:val="18"/>
              </w:rPr>
              <w:t xml:space="preserve">var url = </w:t>
            </w:r>
            <w:r w:rsidRPr="003176F7">
              <w:rPr>
                <w:rFonts w:ascii="Courier New" w:hAnsi="Courier New" w:cs="Courier New"/>
                <w:sz w:val="18"/>
              </w:rPr>
              <w:t>"http://dictionary.url?pid=" + pid;</w:t>
            </w:r>
          </w:p>
          <w:p w:rsidR="00C52387" w:rsidRDefault="00C52387" w:rsidP="00C52387">
            <w:pPr>
              <w:ind w:left="2124" w:firstLine="708"/>
              <w:rPr>
                <w:rFonts w:ascii="Courier New" w:hAnsi="Courier New" w:cs="Courier New"/>
                <w:sz w:val="18"/>
                <w:lang w:val="en-US"/>
              </w:rPr>
            </w:pPr>
            <w:r w:rsidRPr="003176F7">
              <w:rPr>
                <w:rFonts w:ascii="Courier New" w:hAnsi="Courier New" w:cs="Courier New"/>
                <w:sz w:val="18"/>
                <w:lang w:val="en-US"/>
              </w:rPr>
              <w:t>window.open(url);</w:t>
            </w:r>
          </w:p>
          <w:p w:rsidR="00C52387" w:rsidRPr="003176F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rsidR="00C52387" w:rsidRPr="003176F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rsidR="00C52387" w:rsidRPr="003176F7" w:rsidRDefault="00C52387" w:rsidP="00C52387">
            <w:pPr>
              <w:ind w:left="708" w:firstLine="708"/>
              <w:rPr>
                <w:rFonts w:ascii="Courier New" w:hAnsi="Courier New" w:cs="Courier New"/>
                <w:sz w:val="18"/>
                <w:lang w:val="en-US"/>
              </w:rPr>
            </w:pPr>
            <w:r w:rsidRPr="003176F7">
              <w:rPr>
                <w:rFonts w:ascii="Courier New" w:hAnsi="Courier New" w:cs="Courier New"/>
                <w:sz w:val="18"/>
                <w:lang w:val="en-US"/>
              </w:rPr>
              <w:t>}</w:t>
            </w:r>
            <w:r w:rsidRPr="003176F7">
              <w:rPr>
                <w:rFonts w:ascii="Courier New" w:hAnsi="Courier New" w:cs="Courier New"/>
                <w:sz w:val="18"/>
                <w:lang w:val="en-US"/>
              </w:rPr>
              <w:br/>
            </w:r>
            <w:r w:rsidRPr="003176F7">
              <w:rPr>
                <w:rFonts w:ascii="Courier New" w:hAnsi="Courier New" w:cs="Courier New"/>
                <w:sz w:val="18"/>
                <w:lang w:val="en-US"/>
              </w:rPr>
              <w:lastRenderedPageBreak/>
              <w:t>}</w:t>
            </w:r>
          </w:p>
          <w:p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w:t>
            </w:r>
          </w:p>
          <w:p w:rsidR="00C52387" w:rsidRDefault="00C52387" w:rsidP="002A167C">
            <w:pPr>
              <w:rPr>
                <w:lang w:val="en-US"/>
              </w:rPr>
            </w:pPr>
          </w:p>
        </w:tc>
      </w:tr>
    </w:tbl>
    <w:p w:rsidR="00C52387" w:rsidRDefault="00C52387" w:rsidP="002A167C">
      <w:pPr>
        <w:rPr>
          <w:lang w:val="en-US"/>
        </w:rPr>
      </w:pPr>
    </w:p>
    <w:p w:rsidR="00BD2526" w:rsidRDefault="00BD2526" w:rsidP="002A167C">
      <w:pPr>
        <w:rPr>
          <w:lang w:val="en-US"/>
        </w:rPr>
      </w:pPr>
      <w:r>
        <w:rPr>
          <w:lang w:val="en-US"/>
        </w:rPr>
        <w:t xml:space="preserve">Note: if the “name” of an item needs some html (like “&lt;B&gt;” etc.), make sure to add </w:t>
      </w:r>
      <w:r w:rsidRPr="00BD2526">
        <w:rPr>
          <w:rFonts w:ascii="Courier New" w:hAnsi="Courier New" w:cs="Courier New"/>
          <w:sz w:val="20"/>
          <w:lang w:val="en-US"/>
        </w:rPr>
        <w:t>“isHtmlName”: true</w:t>
      </w:r>
      <w:r>
        <w:rPr>
          <w:lang w:val="en-US"/>
        </w:rPr>
        <w:t>, like this:</w:t>
      </w:r>
    </w:p>
    <w:tbl>
      <w:tblPr>
        <w:tblStyle w:val="Tabelraster"/>
        <w:tblW w:w="0" w:type="auto"/>
        <w:tblLook w:val="04A0" w:firstRow="1" w:lastRow="0" w:firstColumn="1" w:lastColumn="0" w:noHBand="0" w:noVBand="1"/>
      </w:tblPr>
      <w:tblGrid>
        <w:gridCol w:w="9212"/>
      </w:tblGrid>
      <w:tr w:rsidR="00C52387" w:rsidTr="00C52387">
        <w:tc>
          <w:tcPr>
            <w:tcW w:w="9212" w:type="dxa"/>
          </w:tcPr>
          <w:p w:rsidR="00C52387" w:rsidRPr="003176F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“item</w:t>
            </w:r>
            <w:r>
              <w:rPr>
                <w:rFonts w:ascii="Courier New" w:hAnsi="Courier New" w:cs="Courier New"/>
                <w:sz w:val="18"/>
                <w:lang w:val="en-US"/>
              </w:rPr>
              <w:t>s</w:t>
            </w:r>
            <w:r w:rsidRPr="003176F7">
              <w:rPr>
                <w:rFonts w:ascii="Courier New" w:hAnsi="Courier New" w:cs="Courier New"/>
                <w:sz w:val="18"/>
                <w:lang w:val="en-US"/>
              </w:rPr>
              <w:t>”: {</w:t>
            </w:r>
          </w:p>
          <w:p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rsidR="00C52387" w:rsidRPr="003176F7" w:rsidRDefault="00C52387" w:rsidP="00C52387">
            <w:pPr>
              <w:ind w:left="4245" w:hanging="1410"/>
              <w:rPr>
                <w:rFonts w:ascii="Courier New" w:hAnsi="Courier New" w:cs="Courier New"/>
                <w:sz w:val="18"/>
                <w:lang w:val="en-US"/>
              </w:rPr>
            </w:pPr>
            <w:r>
              <w:rPr>
                <w:rFonts w:ascii="Courier New" w:hAnsi="Courier New" w:cs="Courier New"/>
                <w:sz w:val="18"/>
                <w:lang w:val="en-US"/>
              </w:rPr>
              <w:t>“wordform”:</w:t>
            </w:r>
            <w:r>
              <w:rPr>
                <w:rFonts w:ascii="Courier New" w:hAnsi="Courier New" w:cs="Courier New"/>
                <w:sz w:val="18"/>
                <w:lang w:val="en-US"/>
              </w:rPr>
              <w:tab/>
              <w:t>{“name”: “Show &lt;B&gt;wordforms&lt;/B&gt;”,</w:t>
            </w:r>
            <w:r>
              <w:rPr>
                <w:rFonts w:ascii="Courier New" w:hAnsi="Courier New" w:cs="Courier New"/>
                <w:sz w:val="18"/>
                <w:lang w:val="en-US"/>
              </w:rPr>
              <w:br/>
              <w:t xml:space="preserve"> “isHtmlName”: true}</w:t>
            </w:r>
          </w:p>
          <w:p w:rsidR="00C52387" w:rsidRPr="00BD2526" w:rsidRDefault="00C52387" w:rsidP="00C52387">
            <w:pPr>
              <w:ind w:left="1416" w:firstLine="708"/>
              <w:rPr>
                <w:lang w:val="en-US"/>
              </w:rPr>
            </w:pPr>
            <w:r w:rsidRPr="003176F7">
              <w:rPr>
                <w:rFonts w:ascii="Courier New" w:hAnsi="Courier New" w:cs="Courier New"/>
                <w:sz w:val="18"/>
                <w:lang w:val="en-US"/>
              </w:rPr>
              <w:t>}</w:t>
            </w:r>
          </w:p>
          <w:p w:rsidR="00C52387" w:rsidRDefault="00C52387" w:rsidP="002A167C">
            <w:pPr>
              <w:rPr>
                <w:b/>
                <w:lang w:val="en-US"/>
              </w:rPr>
            </w:pPr>
          </w:p>
        </w:tc>
      </w:tr>
    </w:tbl>
    <w:p w:rsidR="00C52387" w:rsidRDefault="00C52387" w:rsidP="002A167C">
      <w:pPr>
        <w:rPr>
          <w:b/>
          <w:lang w:val="en-US"/>
        </w:rPr>
      </w:pPr>
    </w:p>
    <w:p w:rsidR="002A167C" w:rsidRDefault="00D27531" w:rsidP="002A167C">
      <w:pPr>
        <w:rPr>
          <w:lang w:val="en-US"/>
        </w:rPr>
      </w:pPr>
      <w:r w:rsidRPr="00D27531">
        <w:rPr>
          <w:b/>
          <w:lang w:val="en-US"/>
        </w:rPr>
        <w:t>Note</w:t>
      </w:r>
      <w:r>
        <w:rPr>
          <w:lang w:val="en-US"/>
        </w:rPr>
        <w:t>: context menus in Lex’it are implemented with the plugin ‘jQuery contextMenu’. Items can be defined following the native API of that plugin</w:t>
      </w:r>
      <w:r w:rsidR="00921FCF">
        <w:rPr>
          <w:lang w:val="en-US"/>
        </w:rPr>
        <w:t xml:space="preserve">, which allows </w:t>
      </w:r>
      <w:r w:rsidR="005C6CF4">
        <w:rPr>
          <w:lang w:val="en-US"/>
        </w:rPr>
        <w:t xml:space="preserve">for </w:t>
      </w:r>
      <w:r w:rsidR="00921FCF">
        <w:rPr>
          <w:lang w:val="en-US"/>
        </w:rPr>
        <w:t>more than is described here</w:t>
      </w:r>
      <w:r>
        <w:rPr>
          <w:lang w:val="en-US"/>
        </w:rPr>
        <w:t xml:space="preserve"> (</w:t>
      </w:r>
      <w:hyperlink r:id="rId17" w:history="1">
        <w:r w:rsidRPr="00D27531">
          <w:rPr>
            <w:rStyle w:val="Hyperlink"/>
            <w:lang w:val="en-US"/>
          </w:rPr>
          <w:t>https://swisnl.github.io/jQuery-contextMenu/docs.html</w:t>
        </w:r>
      </w:hyperlink>
      <w:r>
        <w:rPr>
          <w:lang w:val="en-US"/>
        </w:rPr>
        <w:t>).</w:t>
      </w:r>
    </w:p>
    <w:p w:rsidR="00C7210E" w:rsidRDefault="00C7210E" w:rsidP="002A167C">
      <w:pPr>
        <w:rPr>
          <w:lang w:val="en-US"/>
        </w:rPr>
      </w:pPr>
    </w:p>
    <w:p w:rsidR="00E46CDE" w:rsidRDefault="00E56DEC" w:rsidP="00E56DEC">
      <w:pPr>
        <w:pStyle w:val="Kop2"/>
        <w:rPr>
          <w:lang w:val="en-US"/>
        </w:rPr>
      </w:pPr>
      <w:bookmarkStart w:id="72" w:name="_Toc132811450"/>
      <w:r>
        <w:rPr>
          <w:lang w:val="en-US"/>
        </w:rPr>
        <w:t xml:space="preserve">Refreshing </w:t>
      </w:r>
      <w:r w:rsidR="005D2184">
        <w:rPr>
          <w:lang w:val="en-US"/>
        </w:rPr>
        <w:t xml:space="preserve">a table, or only single </w:t>
      </w:r>
      <w:r>
        <w:rPr>
          <w:lang w:val="en-US"/>
        </w:rPr>
        <w:t>rows</w:t>
      </w:r>
      <w:bookmarkEnd w:id="72"/>
    </w:p>
    <w:p w:rsidR="005D2184" w:rsidRDefault="00E56DEC" w:rsidP="00E46CDE">
      <w:pPr>
        <w:rPr>
          <w:lang w:val="en-US"/>
        </w:rPr>
      </w:pPr>
      <w:r>
        <w:rPr>
          <w:lang w:val="en-US"/>
        </w:rPr>
        <w:t xml:space="preserve">If one wants to make sure that the screen rows reflect the current content of the database, one can call the </w:t>
      </w:r>
      <w:r w:rsidRPr="00E56DEC">
        <w:rPr>
          <w:rFonts w:ascii="Courier New" w:hAnsi="Courier New" w:cs="Courier New"/>
          <w:sz w:val="18"/>
          <w:lang w:val="en-US"/>
        </w:rPr>
        <w:t>fn.refreshTable</w:t>
      </w:r>
      <w:r w:rsidR="005D2184">
        <w:rPr>
          <w:rFonts w:ascii="Courier New" w:hAnsi="Courier New" w:cs="Courier New"/>
          <w:sz w:val="18"/>
          <w:lang w:val="en-US"/>
        </w:rPr>
        <w:t>()</w:t>
      </w:r>
      <w:r w:rsidRPr="00E56DEC">
        <w:rPr>
          <w:sz w:val="18"/>
          <w:lang w:val="en-US"/>
        </w:rPr>
        <w:t xml:space="preserve"> </w:t>
      </w:r>
      <w:r>
        <w:rPr>
          <w:lang w:val="en-US"/>
        </w:rPr>
        <w:t xml:space="preserve">function. </w:t>
      </w:r>
      <w:r w:rsidR="005D2184">
        <w:rPr>
          <w:lang w:val="en-US"/>
        </w:rPr>
        <w:t>For sake of speed, Lex’it won’t necessarily return an exact table count: an approximate table count is much faster to get, and mostly good enough for paging aims. In case in which an exact count is required, do the following:</w:t>
      </w:r>
    </w:p>
    <w:tbl>
      <w:tblPr>
        <w:tblStyle w:val="Tabelraster"/>
        <w:tblW w:w="0" w:type="auto"/>
        <w:tblLook w:val="04A0" w:firstRow="1" w:lastRow="0" w:firstColumn="1" w:lastColumn="0" w:noHBand="0" w:noVBand="1"/>
      </w:tblPr>
      <w:tblGrid>
        <w:gridCol w:w="9212"/>
      </w:tblGrid>
      <w:tr w:rsidR="005D2184" w:rsidRPr="005D2184" w:rsidTr="005D2184">
        <w:tc>
          <w:tcPr>
            <w:tcW w:w="9212" w:type="dxa"/>
          </w:tcPr>
          <w:p w:rsidR="005D2184" w:rsidRPr="005D2184" w:rsidRDefault="005D2184" w:rsidP="00E46CDE">
            <w:pPr>
              <w:rPr>
                <w:rFonts w:ascii="Courier New" w:hAnsi="Courier New" w:cs="Courier New"/>
                <w:sz w:val="18"/>
                <w:szCs w:val="18"/>
                <w:lang w:val="en-US"/>
              </w:rPr>
            </w:pPr>
          </w:p>
          <w:p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fn.forceExactCount(); // now Lex’it knows the next refreshTable call must be exact!</w:t>
            </w:r>
          </w:p>
          <w:p w:rsidR="005D2184" w:rsidRPr="005D2184" w:rsidRDefault="005D2184" w:rsidP="00E46CDE">
            <w:pPr>
              <w:rPr>
                <w:rFonts w:ascii="Courier New" w:hAnsi="Courier New" w:cs="Courier New"/>
                <w:sz w:val="18"/>
                <w:szCs w:val="18"/>
                <w:lang w:val="en-US"/>
              </w:rPr>
            </w:pPr>
          </w:p>
          <w:p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fn.refreshTable(t)</w:t>
            </w:r>
            <w:r>
              <w:rPr>
                <w:rFonts w:ascii="Courier New" w:hAnsi="Courier New" w:cs="Courier New"/>
                <w:sz w:val="18"/>
                <w:szCs w:val="18"/>
                <w:lang w:val="en-US"/>
              </w:rPr>
              <w:t>;</w:t>
            </w:r>
          </w:p>
          <w:p w:rsidR="005D2184" w:rsidRPr="005D2184" w:rsidRDefault="005D2184" w:rsidP="00E46CDE">
            <w:pPr>
              <w:rPr>
                <w:rFonts w:ascii="Courier New" w:hAnsi="Courier New" w:cs="Courier New"/>
                <w:sz w:val="18"/>
                <w:szCs w:val="18"/>
                <w:lang w:val="en-US"/>
              </w:rPr>
            </w:pPr>
          </w:p>
        </w:tc>
      </w:tr>
    </w:tbl>
    <w:p w:rsidR="005D2184" w:rsidRDefault="005D2184" w:rsidP="00E46CDE">
      <w:pPr>
        <w:rPr>
          <w:lang w:val="en-US"/>
        </w:rPr>
      </w:pPr>
    </w:p>
    <w:p w:rsidR="005D2184" w:rsidRDefault="005D2184" w:rsidP="00E46CDE">
      <w:pPr>
        <w:rPr>
          <w:lang w:val="en-US"/>
        </w:rPr>
      </w:pPr>
    </w:p>
    <w:p w:rsidR="00E56DEC" w:rsidRDefault="00E56DEC" w:rsidP="00E46CDE">
      <w:pPr>
        <w:rPr>
          <w:lang w:val="en-US"/>
        </w:rPr>
      </w:pPr>
      <w:r>
        <w:rPr>
          <w:lang w:val="en-US"/>
        </w:rPr>
        <w:t>The same can also be done for a single row, for example when one expects only that row to have changed. The advantage of refreshing only one row (instead of the whole table) is obviously speed, since sorting and such don’t apply to a single row:</w:t>
      </w:r>
    </w:p>
    <w:tbl>
      <w:tblPr>
        <w:tblStyle w:val="Tabelraster"/>
        <w:tblW w:w="0" w:type="auto"/>
        <w:tblLook w:val="04A0" w:firstRow="1" w:lastRow="0" w:firstColumn="1" w:lastColumn="0" w:noHBand="0" w:noVBand="1"/>
      </w:tblPr>
      <w:tblGrid>
        <w:gridCol w:w="9212"/>
      </w:tblGrid>
      <w:tr w:rsidR="00C52387" w:rsidRPr="007B6305" w:rsidTr="00C52387">
        <w:tc>
          <w:tcPr>
            <w:tcW w:w="9212" w:type="dxa"/>
          </w:tcPr>
          <w:p w:rsidR="0071120F" w:rsidRDefault="0071120F" w:rsidP="00C52387">
            <w:pPr>
              <w:rPr>
                <w:rFonts w:ascii="Courier New" w:hAnsi="Courier New" w:cs="Courier New"/>
                <w:sz w:val="18"/>
                <w:lang w:val="en-US"/>
              </w:rPr>
            </w:pPr>
          </w:p>
          <w:p w:rsidR="00C52387" w:rsidRPr="00E56DEC" w:rsidRDefault="00C52387" w:rsidP="00C52387">
            <w:pPr>
              <w:rPr>
                <w:rFonts w:ascii="Courier New" w:hAnsi="Courier New" w:cs="Courier New"/>
                <w:lang w:val="en-US"/>
              </w:rPr>
            </w:pPr>
            <w:r w:rsidRPr="00E56DEC">
              <w:rPr>
                <w:rFonts w:ascii="Courier New" w:hAnsi="Courier New" w:cs="Courier New"/>
                <w:sz w:val="18"/>
                <w:lang w:val="en-US"/>
              </w:rPr>
              <w:t>fn.callRecord(nRow, aColumnsToUpdate, fnCallback, fnErrorHandler)</w:t>
            </w:r>
          </w:p>
          <w:p w:rsidR="00C52387" w:rsidRDefault="00C52387" w:rsidP="00E46CDE">
            <w:pPr>
              <w:rPr>
                <w:lang w:val="en-US"/>
              </w:rPr>
            </w:pPr>
          </w:p>
        </w:tc>
      </w:tr>
    </w:tbl>
    <w:p w:rsidR="00E56DEC" w:rsidRDefault="00E56DEC" w:rsidP="00E46CDE">
      <w:pPr>
        <w:rPr>
          <w:lang w:val="en-US"/>
        </w:rPr>
      </w:pPr>
    </w:p>
    <w:p w:rsidR="00E56DEC" w:rsidRDefault="00E56DEC" w:rsidP="00E46CDE">
      <w:pPr>
        <w:rPr>
          <w:lang w:val="en-US"/>
        </w:rPr>
      </w:pPr>
    </w:p>
    <w:p w:rsidR="00E22949" w:rsidRDefault="00E22949" w:rsidP="00E22949">
      <w:pPr>
        <w:pStyle w:val="Kop2"/>
        <w:rPr>
          <w:lang w:val="en-US"/>
        </w:rPr>
      </w:pPr>
      <w:bookmarkStart w:id="73" w:name="_Toc132811451"/>
      <w:r>
        <w:rPr>
          <w:lang w:val="en-US"/>
        </w:rPr>
        <w:t xml:space="preserve">Remove </w:t>
      </w:r>
      <w:r w:rsidR="003B03AC">
        <w:rPr>
          <w:lang w:val="en-US"/>
        </w:rPr>
        <w:t>data</w:t>
      </w:r>
      <w:bookmarkEnd w:id="73"/>
    </w:p>
    <w:p w:rsidR="003B03AC" w:rsidRDefault="003B03AC" w:rsidP="003B03AC">
      <w:pPr>
        <w:pStyle w:val="Kop3"/>
        <w:rPr>
          <w:lang w:val="en-US"/>
        </w:rPr>
      </w:pPr>
      <w:bookmarkStart w:id="74" w:name="_Toc132811452"/>
      <w:r>
        <w:rPr>
          <w:lang w:val="en-US"/>
        </w:rPr>
        <w:t>Remove a row</w:t>
      </w:r>
      <w:bookmarkEnd w:id="74"/>
    </w:p>
    <w:p w:rsidR="00E22949" w:rsidRDefault="00E22949" w:rsidP="00E46CDE">
      <w:pPr>
        <w:rPr>
          <w:lang w:val="en-US"/>
        </w:rPr>
      </w:pPr>
      <w:r>
        <w:rPr>
          <w:lang w:val="en-US"/>
        </w:rPr>
        <w:t>A row can be removed by calling</w:t>
      </w:r>
      <w:r w:rsidR="00267F6A">
        <w:rPr>
          <w:lang w:val="en-US"/>
        </w:rPr>
        <w:t xml:space="preserve"> one of the following functions, depending on the data at one’s disposal</w:t>
      </w:r>
      <w:r w:rsidR="00581FA2">
        <w:rPr>
          <w:lang w:val="en-US"/>
        </w:rPr>
        <w:t>, a row or some particular field values:</w:t>
      </w:r>
    </w:p>
    <w:tbl>
      <w:tblPr>
        <w:tblStyle w:val="Tabelraster"/>
        <w:tblW w:w="0" w:type="auto"/>
        <w:tblLook w:val="04A0" w:firstRow="1" w:lastRow="0" w:firstColumn="1" w:lastColumn="0" w:noHBand="0" w:noVBand="1"/>
      </w:tblPr>
      <w:tblGrid>
        <w:gridCol w:w="9212"/>
      </w:tblGrid>
      <w:tr w:rsidR="00C52387" w:rsidRPr="007B6305" w:rsidTr="00C52387">
        <w:tc>
          <w:tcPr>
            <w:tcW w:w="9212" w:type="dxa"/>
          </w:tcPr>
          <w:p w:rsidR="00581FA2" w:rsidRDefault="00581FA2" w:rsidP="00C52387">
            <w:pPr>
              <w:rPr>
                <w:rFonts w:ascii="Courier New" w:hAnsi="Courier New" w:cs="Courier New"/>
                <w:sz w:val="18"/>
                <w:lang w:val="en-US"/>
              </w:rPr>
            </w:pPr>
          </w:p>
          <w:p w:rsidR="00C52387" w:rsidRPr="00E22949" w:rsidRDefault="00C52387" w:rsidP="00C52387">
            <w:pPr>
              <w:rPr>
                <w:rFonts w:ascii="Courier New" w:hAnsi="Courier New" w:cs="Courier New"/>
                <w:lang w:val="en-US"/>
              </w:rPr>
            </w:pPr>
            <w:r w:rsidRPr="00E22949">
              <w:rPr>
                <w:rFonts w:ascii="Courier New" w:hAnsi="Courier New" w:cs="Courier New"/>
                <w:sz w:val="18"/>
                <w:lang w:val="en-US"/>
              </w:rPr>
              <w:t>fn.removeFromDatabaseGivenANode(nRow, fnCallback, fnErrorHandler)</w:t>
            </w:r>
            <w:r w:rsidR="00B922B9">
              <w:rPr>
                <w:rFonts w:ascii="Courier New" w:hAnsi="Courier New" w:cs="Courier New"/>
                <w:sz w:val="18"/>
                <w:lang w:val="en-US"/>
              </w:rPr>
              <w:t>;</w:t>
            </w:r>
          </w:p>
          <w:p w:rsidR="00C52387" w:rsidRDefault="00C52387" w:rsidP="00C52387">
            <w:pPr>
              <w:rPr>
                <w:rFonts w:ascii="Courier New" w:hAnsi="Courier New" w:cs="Courier New"/>
                <w:sz w:val="18"/>
                <w:lang w:val="en-US"/>
              </w:rPr>
            </w:pPr>
          </w:p>
          <w:p w:rsidR="00C52387" w:rsidRPr="00267F6A" w:rsidRDefault="00C52387" w:rsidP="00C52387">
            <w:pPr>
              <w:rPr>
                <w:rFonts w:ascii="Courier New" w:hAnsi="Courier New" w:cs="Courier New"/>
                <w:lang w:val="en-US"/>
              </w:rPr>
            </w:pPr>
            <w:r w:rsidRPr="00267F6A">
              <w:rPr>
                <w:rFonts w:ascii="Courier New" w:hAnsi="Courier New" w:cs="Courier New"/>
                <w:sz w:val="18"/>
                <w:lang w:val="en-US"/>
              </w:rPr>
              <w:t xml:space="preserve">fn.removeFromDatabaseGivenFieldValues(sSomeTablename, </w:t>
            </w:r>
            <w:r w:rsidR="00F11D22">
              <w:rPr>
                <w:rFonts w:ascii="Courier New" w:hAnsi="Courier New" w:cs="Courier New"/>
                <w:sz w:val="18"/>
                <w:lang w:val="en-US"/>
              </w:rPr>
              <w:t xml:space="preserve">{“column1”: value1, </w:t>
            </w:r>
            <w:r w:rsidR="00F11D22">
              <w:rPr>
                <w:rFonts w:ascii="Courier New" w:hAnsi="Courier New" w:cs="Courier New"/>
                <w:sz w:val="18"/>
                <w:lang w:val="en-US"/>
              </w:rPr>
              <w:lastRenderedPageBreak/>
              <w:t>“column2”: value2}</w:t>
            </w:r>
            <w:r w:rsidRPr="00267F6A">
              <w:rPr>
                <w:rFonts w:ascii="Courier New" w:hAnsi="Courier New" w:cs="Courier New"/>
                <w:sz w:val="18"/>
                <w:lang w:val="en-US"/>
              </w:rPr>
              <w:t>, fnCallback, fnErrorHandler)</w:t>
            </w:r>
            <w:r w:rsidR="00B922B9">
              <w:rPr>
                <w:rFonts w:ascii="Courier New" w:hAnsi="Courier New" w:cs="Courier New"/>
                <w:sz w:val="18"/>
                <w:lang w:val="en-US"/>
              </w:rPr>
              <w:t>;</w:t>
            </w:r>
          </w:p>
          <w:p w:rsidR="00C52387" w:rsidRDefault="00C52387">
            <w:pPr>
              <w:rPr>
                <w:lang w:val="en-US"/>
              </w:rPr>
            </w:pPr>
          </w:p>
        </w:tc>
      </w:tr>
    </w:tbl>
    <w:p w:rsidR="00267F6A" w:rsidRDefault="00267F6A">
      <w:pPr>
        <w:rPr>
          <w:lang w:val="en-US"/>
        </w:rPr>
      </w:pPr>
    </w:p>
    <w:p w:rsidR="00EF2CE4" w:rsidRDefault="00EF2CE4" w:rsidP="00A145C0">
      <w:pPr>
        <w:pStyle w:val="Kop2"/>
        <w:rPr>
          <w:lang w:val="en-US"/>
        </w:rPr>
      </w:pPr>
      <w:bookmarkStart w:id="75" w:name="_Toc132811453"/>
      <w:r>
        <w:rPr>
          <w:lang w:val="en-US"/>
        </w:rPr>
        <w:t>Implement an autocomplete</w:t>
      </w:r>
      <w:r w:rsidR="00E96737">
        <w:rPr>
          <w:lang w:val="en-US"/>
        </w:rPr>
        <w:t xml:space="preserve"> in a</w:t>
      </w:r>
      <w:r w:rsidR="00627249">
        <w:rPr>
          <w:lang w:val="en-US"/>
        </w:rPr>
        <w:t>n editable</w:t>
      </w:r>
      <w:r w:rsidR="00E96737">
        <w:rPr>
          <w:lang w:val="en-US"/>
        </w:rPr>
        <w:t xml:space="preserve"> cell</w:t>
      </w:r>
      <w:bookmarkEnd w:id="75"/>
    </w:p>
    <w:p w:rsidR="00EF2CE4" w:rsidRDefault="00EF2CE4">
      <w:pPr>
        <w:rPr>
          <w:lang w:val="en-US"/>
        </w:rPr>
      </w:pPr>
      <w:r>
        <w:rPr>
          <w:lang w:val="en-US"/>
        </w:rPr>
        <w:t>When one wants to get suggestions when typing some data in a cell, an autocomplete function has to be implemented. First we need a database function to provide the data to choose from</w:t>
      </w:r>
      <w:r w:rsidR="00A145C0">
        <w:rPr>
          <w:lang w:val="en-US"/>
        </w:rPr>
        <w:t>:</w:t>
      </w:r>
    </w:p>
    <w:tbl>
      <w:tblPr>
        <w:tblStyle w:val="Tabelraster"/>
        <w:tblW w:w="0" w:type="auto"/>
        <w:tblLook w:val="04A0" w:firstRow="1" w:lastRow="0" w:firstColumn="1" w:lastColumn="0" w:noHBand="0" w:noVBand="1"/>
      </w:tblPr>
      <w:tblGrid>
        <w:gridCol w:w="9212"/>
      </w:tblGrid>
      <w:tr w:rsidR="00C52387" w:rsidRPr="007B6305" w:rsidTr="00C52387">
        <w:tc>
          <w:tcPr>
            <w:tcW w:w="9212" w:type="dxa"/>
          </w:tcPr>
          <w:p w:rsidR="00A26EEE" w:rsidRDefault="00A26EEE" w:rsidP="00C52387">
            <w:pPr>
              <w:rPr>
                <w:rFonts w:ascii="Courier New" w:hAnsi="Courier New" w:cs="Courier New"/>
                <w:sz w:val="18"/>
                <w:lang w:val="en-US"/>
              </w:rPr>
            </w:pPr>
          </w:p>
          <w:p w:rsidR="00C52387" w:rsidRPr="00EF2CE4" w:rsidRDefault="00C52387" w:rsidP="00C52387">
            <w:pPr>
              <w:rPr>
                <w:rFonts w:ascii="Courier New" w:hAnsi="Courier New" w:cs="Courier New"/>
                <w:sz w:val="18"/>
                <w:lang w:val="en-US"/>
              </w:rPr>
            </w:pPr>
            <w:r w:rsidRPr="00EF2CE4">
              <w:rPr>
                <w:rFonts w:ascii="Courier New" w:hAnsi="Courier New" w:cs="Courier New"/>
                <w:sz w:val="18"/>
                <w:lang w:val="en-US"/>
              </w:rPr>
              <w:t>CREATE OR REPLACE FUNCTION api.get_lemmata(text)</w:t>
            </w:r>
            <w:r>
              <w:rPr>
                <w:rFonts w:ascii="Courier New" w:hAnsi="Courier New" w:cs="Courier New"/>
                <w:sz w:val="18"/>
                <w:lang w:val="en-US"/>
              </w:rPr>
              <w:br/>
            </w:r>
            <w:r w:rsidRPr="00EF2CE4">
              <w:rPr>
                <w:rFonts w:ascii="Courier New" w:hAnsi="Courier New" w:cs="Courier New"/>
                <w:sz w:val="18"/>
                <w:lang w:val="en-US"/>
              </w:rPr>
              <w:t xml:space="preserve">  RETURNS text AS</w:t>
            </w:r>
            <w:r>
              <w:rPr>
                <w:rFonts w:ascii="Courier New" w:hAnsi="Courier New" w:cs="Courier New"/>
                <w:sz w:val="18"/>
                <w:lang w:val="en-US"/>
              </w:rPr>
              <w:br/>
            </w:r>
            <w:r w:rsidRPr="00EF2CE4">
              <w:rPr>
                <w:rFonts w:ascii="Courier New" w:hAnsi="Courier New" w:cs="Courier New"/>
                <w:sz w:val="18"/>
                <w:lang w:val="en-US"/>
              </w:rPr>
              <w:t>$BODY$</w:t>
            </w:r>
            <w:r>
              <w:rPr>
                <w:rFonts w:ascii="Courier New" w:hAnsi="Courier New" w:cs="Courier New"/>
                <w:sz w:val="18"/>
                <w:lang w:val="en-US"/>
              </w:rPr>
              <w:br/>
            </w:r>
            <w:r w:rsidRPr="00EF2CE4">
              <w:rPr>
                <w:rFonts w:ascii="Courier New" w:hAnsi="Courier New" w:cs="Courier New"/>
                <w:sz w:val="18"/>
                <w:lang w:val="en-US"/>
              </w:rPr>
              <w:t xml:space="preserve">    SELECT string_agg( modern_lemma || '/' || lemma_gigpos || ':' || lemma_id , '|') -- output (=suggestions) must be pipe separated</w:t>
            </w:r>
            <w:r>
              <w:rPr>
                <w:rFonts w:ascii="Courier New" w:hAnsi="Courier New" w:cs="Courier New"/>
                <w:sz w:val="18"/>
                <w:lang w:val="en-US"/>
              </w:rPr>
              <w:br/>
            </w:r>
            <w:r w:rsidRPr="00EF2CE4">
              <w:rPr>
                <w:rFonts w:ascii="Courier New" w:hAnsi="Courier New" w:cs="Courier New"/>
                <w:sz w:val="18"/>
                <w:lang w:val="en-US"/>
              </w:rPr>
              <w:t xml:space="preserve">    FROM (</w:t>
            </w:r>
            <w:r>
              <w:rPr>
                <w:rFonts w:ascii="Courier New" w:hAnsi="Courier New" w:cs="Courier New"/>
                <w:sz w:val="18"/>
                <w:lang w:val="en-US"/>
              </w:rPr>
              <w:br/>
            </w:r>
            <w:r w:rsidRPr="00EF2CE4">
              <w:rPr>
                <w:rFonts w:ascii="Courier New" w:hAnsi="Courier New" w:cs="Courier New"/>
                <w:sz w:val="18"/>
                <w:lang w:val="en-US"/>
              </w:rPr>
              <w:t xml:space="preserve">        SELECT modern_lemma, lemma_gigpos, lemma_id</w:t>
            </w:r>
            <w:r>
              <w:rPr>
                <w:rFonts w:ascii="Courier New" w:hAnsi="Courier New" w:cs="Courier New"/>
                <w:sz w:val="18"/>
                <w:lang w:val="en-US"/>
              </w:rPr>
              <w:br/>
            </w:r>
            <w:r w:rsidRPr="00EF2CE4">
              <w:rPr>
                <w:rFonts w:ascii="Courier New" w:hAnsi="Courier New" w:cs="Courier New"/>
                <w:sz w:val="18"/>
                <w:lang w:val="en-US"/>
              </w:rPr>
              <w:t xml:space="preserve">        FROM lemmata</w:t>
            </w:r>
            <w:r>
              <w:rPr>
                <w:rFonts w:ascii="Courier New" w:hAnsi="Courier New" w:cs="Courier New"/>
                <w:sz w:val="18"/>
                <w:lang w:val="en-US"/>
              </w:rPr>
              <w:br/>
            </w:r>
            <w:r w:rsidRPr="00EF2CE4">
              <w:rPr>
                <w:rFonts w:ascii="Courier New" w:hAnsi="Courier New" w:cs="Courier New"/>
                <w:sz w:val="18"/>
                <w:lang w:val="en-US"/>
              </w:rPr>
              <w:t xml:space="preserve">        WHERE modern_lemma ~* ('^'||$1)</w:t>
            </w:r>
            <w:r>
              <w:rPr>
                <w:rFonts w:ascii="Courier New" w:hAnsi="Courier New" w:cs="Courier New"/>
                <w:sz w:val="18"/>
                <w:lang w:val="en-US"/>
              </w:rPr>
              <w:br/>
            </w:r>
            <w:r w:rsidRPr="00EF2CE4">
              <w:rPr>
                <w:rFonts w:ascii="Courier New" w:hAnsi="Courier New" w:cs="Courier New"/>
                <w:sz w:val="18"/>
                <w:lang w:val="en-US"/>
              </w:rPr>
              <w:t xml:space="preserve">        ORDER BY modern_lemma</w:t>
            </w:r>
            <w:r>
              <w:rPr>
                <w:rFonts w:ascii="Courier New" w:hAnsi="Courier New" w:cs="Courier New"/>
                <w:sz w:val="18"/>
                <w:lang w:val="en-US"/>
              </w:rPr>
              <w:br/>
            </w:r>
            <w:r w:rsidRPr="00EF2CE4">
              <w:rPr>
                <w:rFonts w:ascii="Courier New" w:hAnsi="Courier New" w:cs="Courier New"/>
                <w:sz w:val="18"/>
                <w:lang w:val="en-US"/>
              </w:rPr>
              <w:t xml:space="preserve">        LIMIT 10</w:t>
            </w:r>
            <w:r>
              <w:rPr>
                <w:rFonts w:ascii="Courier New" w:hAnsi="Courier New" w:cs="Courier New"/>
                <w:sz w:val="18"/>
                <w:lang w:val="en-US"/>
              </w:rPr>
              <w:br/>
            </w:r>
            <w:r w:rsidRPr="00EF2CE4">
              <w:rPr>
                <w:rFonts w:ascii="Courier New" w:hAnsi="Courier New" w:cs="Courier New"/>
                <w:sz w:val="18"/>
                <w:lang w:val="en-US"/>
              </w:rPr>
              <w:t xml:space="preserve">    ) x;   </w:t>
            </w:r>
            <w:r>
              <w:rPr>
                <w:rFonts w:ascii="Courier New" w:hAnsi="Courier New" w:cs="Courier New"/>
                <w:sz w:val="18"/>
                <w:lang w:val="en-US"/>
              </w:rPr>
              <w:br/>
            </w:r>
            <w:r w:rsidRPr="00EF2CE4">
              <w:rPr>
                <w:rFonts w:ascii="Courier New" w:hAnsi="Courier New" w:cs="Courier New"/>
                <w:sz w:val="18"/>
                <w:lang w:val="en-US"/>
              </w:rPr>
              <w:t xml:space="preserve">$BODY$   </w:t>
            </w:r>
            <w:r>
              <w:rPr>
                <w:rFonts w:ascii="Courier New" w:hAnsi="Courier New" w:cs="Courier New"/>
                <w:sz w:val="18"/>
                <w:lang w:val="en-US"/>
              </w:rPr>
              <w:br/>
            </w:r>
            <w:r w:rsidRPr="00EF2CE4">
              <w:rPr>
                <w:rFonts w:ascii="Courier New" w:hAnsi="Courier New" w:cs="Courier New"/>
                <w:sz w:val="18"/>
                <w:lang w:val="en-US"/>
              </w:rPr>
              <w:t xml:space="preserve">  LANGUAGE sql VOLATILE</w:t>
            </w:r>
            <w:r>
              <w:rPr>
                <w:rFonts w:ascii="Courier New" w:hAnsi="Courier New" w:cs="Courier New"/>
                <w:sz w:val="18"/>
                <w:lang w:val="en-US"/>
              </w:rPr>
              <w:br/>
            </w:r>
            <w:r w:rsidRPr="00EF2CE4">
              <w:rPr>
                <w:rFonts w:ascii="Courier New" w:hAnsi="Courier New" w:cs="Courier New"/>
                <w:sz w:val="18"/>
                <w:lang w:val="en-US"/>
              </w:rPr>
              <w:t xml:space="preserve">  COST 100;</w:t>
            </w:r>
          </w:p>
          <w:p w:rsidR="00C52387" w:rsidRDefault="00C52387">
            <w:pPr>
              <w:rPr>
                <w:lang w:val="en-US"/>
              </w:rPr>
            </w:pPr>
          </w:p>
        </w:tc>
      </w:tr>
    </w:tbl>
    <w:p w:rsidR="007A549F" w:rsidRDefault="007A549F">
      <w:pPr>
        <w:rPr>
          <w:lang w:val="en-US"/>
        </w:rPr>
      </w:pPr>
    </w:p>
    <w:p w:rsidR="00EF2CE4" w:rsidRDefault="00EF2CE4">
      <w:pPr>
        <w:rPr>
          <w:lang w:val="en-US"/>
        </w:rPr>
      </w:pPr>
      <w:r>
        <w:rPr>
          <w:lang w:val="en-US"/>
        </w:rPr>
        <w:t>When we’ve got that, implementing the autocomplete is easy:</w:t>
      </w:r>
    </w:p>
    <w:tbl>
      <w:tblPr>
        <w:tblStyle w:val="Tabelraster"/>
        <w:tblW w:w="0" w:type="auto"/>
        <w:tblLook w:val="04A0" w:firstRow="1" w:lastRow="0" w:firstColumn="1" w:lastColumn="0" w:noHBand="0" w:noVBand="1"/>
      </w:tblPr>
      <w:tblGrid>
        <w:gridCol w:w="9212"/>
      </w:tblGrid>
      <w:tr w:rsidR="00C52387" w:rsidTr="00C52387">
        <w:tc>
          <w:tcPr>
            <w:tcW w:w="9212" w:type="dxa"/>
          </w:tcPr>
          <w:p w:rsidR="000D129E" w:rsidRDefault="000D129E" w:rsidP="00C52387">
            <w:pPr>
              <w:rPr>
                <w:rFonts w:ascii="Courier New" w:hAnsi="Courier New" w:cs="Courier New"/>
                <w:sz w:val="18"/>
                <w:lang w:val="en-US"/>
              </w:rPr>
            </w:pPr>
          </w:p>
          <w:p w:rsidR="00C52387" w:rsidRPr="00BB49A1" w:rsidRDefault="00C52387" w:rsidP="00C52387">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p>
          <w:p w:rsidR="00C52387" w:rsidRDefault="00C52387">
            <w:pPr>
              <w:rPr>
                <w:lang w:val="en-US"/>
              </w:rPr>
            </w:pPr>
          </w:p>
        </w:tc>
      </w:tr>
    </w:tbl>
    <w:p w:rsidR="00C52387" w:rsidRDefault="00C52387">
      <w:pPr>
        <w:rPr>
          <w:lang w:val="en-US"/>
        </w:rPr>
      </w:pPr>
    </w:p>
    <w:p w:rsidR="00BB49A1" w:rsidRDefault="00BB49A1">
      <w:pPr>
        <w:rPr>
          <w:lang w:val="en-US"/>
        </w:rPr>
      </w:pPr>
      <w:r>
        <w:rPr>
          <w:lang w:val="en-US"/>
        </w:rPr>
        <w:t>This will implement an autocomplete in table ‘someTable’, column ‘correction’, and the suggestions will be provided by the database function ‘</w:t>
      </w:r>
      <w:r w:rsidRPr="00EF2CE4">
        <w:rPr>
          <w:lang w:val="en-US"/>
        </w:rPr>
        <w:t>api.get_lemmata</w:t>
      </w:r>
      <w:r>
        <w:rPr>
          <w:lang w:val="en-US"/>
        </w:rPr>
        <w:t>’.</w:t>
      </w:r>
    </w:p>
    <w:p w:rsidR="000D129E" w:rsidRDefault="000D129E">
      <w:pPr>
        <w:rPr>
          <w:lang w:val="en-US"/>
        </w:rPr>
      </w:pPr>
      <w:r>
        <w:rPr>
          <w:lang w:val="en-US"/>
        </w:rPr>
        <w:t xml:space="preserve">Beware: some functions might issue other separators. Those can be specified with two additional parameters, </w:t>
      </w:r>
      <w:r w:rsidRPr="000D129E">
        <w:rPr>
          <w:rFonts w:ascii="Courier New" w:hAnsi="Courier New" w:cs="Courier New"/>
          <w:sz w:val="18"/>
          <w:lang w:val="en-US"/>
        </w:rPr>
        <w:t>sPrimarySeparator</w:t>
      </w:r>
      <w:r w:rsidRPr="000D129E">
        <w:rPr>
          <w:lang w:val="en-US"/>
        </w:rPr>
        <w:t xml:space="preserve"> </w:t>
      </w:r>
      <w:r>
        <w:rPr>
          <w:lang w:val="en-US"/>
        </w:rPr>
        <w:t xml:space="preserve">and </w:t>
      </w:r>
      <w:r>
        <w:rPr>
          <w:rFonts w:ascii="Courier New" w:hAnsi="Courier New" w:cs="Courier New"/>
          <w:sz w:val="18"/>
          <w:lang w:val="en-US"/>
        </w:rPr>
        <w:t>sSecondarySeparatoropt</w:t>
      </w:r>
      <w:r>
        <w:rPr>
          <w:lang w:val="en-US"/>
        </w:rPr>
        <w:t>:</w:t>
      </w:r>
    </w:p>
    <w:tbl>
      <w:tblPr>
        <w:tblStyle w:val="Tabelraster"/>
        <w:tblW w:w="0" w:type="auto"/>
        <w:tblLook w:val="04A0" w:firstRow="1" w:lastRow="0" w:firstColumn="1" w:lastColumn="0" w:noHBand="0" w:noVBand="1"/>
      </w:tblPr>
      <w:tblGrid>
        <w:gridCol w:w="9212"/>
      </w:tblGrid>
      <w:tr w:rsidR="000D129E" w:rsidRPr="007B6305" w:rsidTr="000D129E">
        <w:tc>
          <w:tcPr>
            <w:tcW w:w="9212" w:type="dxa"/>
          </w:tcPr>
          <w:p w:rsidR="000D129E" w:rsidRDefault="000D129E">
            <w:pPr>
              <w:rPr>
                <w:lang w:val="en-US"/>
              </w:rPr>
            </w:pPr>
          </w:p>
          <w:p w:rsidR="000D129E" w:rsidRPr="00BB49A1" w:rsidRDefault="000D129E" w:rsidP="000D129E">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sSecondarySeparator</w:t>
            </w:r>
            <w:r w:rsidRPr="00BB49A1">
              <w:rPr>
                <w:rFonts w:ascii="Courier New" w:hAnsi="Courier New" w:cs="Courier New"/>
                <w:sz w:val="18"/>
                <w:lang w:val="en-US"/>
              </w:rPr>
              <w:t>);</w:t>
            </w:r>
          </w:p>
          <w:p w:rsidR="000D129E" w:rsidRDefault="000D129E">
            <w:pPr>
              <w:rPr>
                <w:lang w:val="en-US"/>
              </w:rPr>
            </w:pPr>
          </w:p>
        </w:tc>
      </w:tr>
    </w:tbl>
    <w:p w:rsidR="00076BC1" w:rsidRDefault="00076BC1">
      <w:pPr>
        <w:rPr>
          <w:lang w:val="en-US"/>
        </w:rPr>
      </w:pPr>
      <w:r>
        <w:rPr>
          <w:lang w:val="en-US"/>
        </w:rPr>
        <w:br/>
        <w:t>By default, the autocomplete expects two things before getting active:</w:t>
      </w:r>
      <w:r>
        <w:rPr>
          <w:lang w:val="en-US"/>
        </w:rPr>
        <w:br/>
        <w:t xml:space="preserve">* it requires an input length of 2 chars </w:t>
      </w:r>
      <w:r>
        <w:rPr>
          <w:lang w:val="en-US"/>
        </w:rPr>
        <w:br/>
        <w:t>* and it will wait 750 milliseconds after the last key strike (which allows the user to type several chars without triggering the autocomplete, as it will start working only after the delay following the last key strike)</w:t>
      </w:r>
    </w:p>
    <w:p w:rsidR="00076BC1" w:rsidRDefault="00076BC1">
      <w:pPr>
        <w:rPr>
          <w:lang w:val="en-US"/>
        </w:rPr>
      </w:pPr>
      <w:r>
        <w:rPr>
          <w:lang w:val="en-US"/>
        </w:rPr>
        <w:t xml:space="preserve">The default values of these parameters can be modified thanks to two extra function parameters, </w:t>
      </w:r>
      <w:r w:rsidRPr="00076BC1">
        <w:rPr>
          <w:rFonts w:ascii="Courier New" w:hAnsi="Courier New" w:cs="Courier New"/>
          <w:sz w:val="18"/>
          <w:lang w:val="en-US"/>
        </w:rPr>
        <w:t>iMinLength</w:t>
      </w:r>
      <w:r>
        <w:rPr>
          <w:rFonts w:ascii="Courier New" w:hAnsi="Courier New" w:cs="Courier New"/>
          <w:sz w:val="18"/>
          <w:lang w:val="en-US"/>
        </w:rPr>
        <w:t xml:space="preserve"> </w:t>
      </w:r>
      <w:r>
        <w:rPr>
          <w:lang w:val="en-US"/>
        </w:rPr>
        <w:t>and</w:t>
      </w:r>
      <w:r>
        <w:rPr>
          <w:rFonts w:ascii="Courier New" w:hAnsi="Courier New" w:cs="Courier New"/>
          <w:sz w:val="18"/>
          <w:lang w:val="en-US"/>
        </w:rPr>
        <w:t xml:space="preserve"> iDelay</w:t>
      </w:r>
      <w:r>
        <w:rPr>
          <w:lang w:val="en-US"/>
        </w:rPr>
        <w:t>:</w:t>
      </w:r>
    </w:p>
    <w:tbl>
      <w:tblPr>
        <w:tblStyle w:val="Tabelraster"/>
        <w:tblW w:w="0" w:type="auto"/>
        <w:tblLook w:val="04A0" w:firstRow="1" w:lastRow="0" w:firstColumn="1" w:lastColumn="0" w:noHBand="0" w:noVBand="1"/>
      </w:tblPr>
      <w:tblGrid>
        <w:gridCol w:w="9212"/>
      </w:tblGrid>
      <w:tr w:rsidR="00076BC1" w:rsidRPr="007B6305" w:rsidTr="00076BC1">
        <w:tc>
          <w:tcPr>
            <w:tcW w:w="9212" w:type="dxa"/>
          </w:tcPr>
          <w:p w:rsidR="00076BC1" w:rsidRDefault="00076BC1">
            <w:pPr>
              <w:rPr>
                <w:lang w:val="en-US"/>
              </w:rPr>
            </w:pPr>
          </w:p>
          <w:p w:rsidR="00076BC1" w:rsidRPr="00BB49A1" w:rsidRDefault="00076BC1" w:rsidP="00076BC1">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xml:space="preserve">, sSecondarySeparator, </w:t>
            </w:r>
            <w:r w:rsidRPr="00076BC1">
              <w:rPr>
                <w:rFonts w:ascii="Courier New" w:hAnsi="Courier New" w:cs="Courier New"/>
                <w:sz w:val="18"/>
                <w:lang w:val="en-US"/>
              </w:rPr>
              <w:t>iMinLength</w:t>
            </w:r>
            <w:r>
              <w:rPr>
                <w:rFonts w:ascii="Courier New" w:hAnsi="Courier New" w:cs="Courier New"/>
                <w:sz w:val="18"/>
                <w:lang w:val="en-US"/>
              </w:rPr>
              <w:t>, iDelay</w:t>
            </w:r>
            <w:r w:rsidRPr="00BB49A1">
              <w:rPr>
                <w:rFonts w:ascii="Courier New" w:hAnsi="Courier New" w:cs="Courier New"/>
                <w:sz w:val="18"/>
                <w:lang w:val="en-US"/>
              </w:rPr>
              <w:t>);</w:t>
            </w:r>
          </w:p>
          <w:p w:rsidR="00076BC1" w:rsidRDefault="00076BC1">
            <w:pPr>
              <w:rPr>
                <w:lang w:val="en-US"/>
              </w:rPr>
            </w:pPr>
          </w:p>
        </w:tc>
      </w:tr>
    </w:tbl>
    <w:p w:rsidR="00076BC1" w:rsidRPr="00C70077" w:rsidRDefault="00076BC1">
      <w:pPr>
        <w:rPr>
          <w:lang w:val="en-US"/>
        </w:rPr>
      </w:pPr>
    </w:p>
    <w:p w:rsidR="00702F89" w:rsidRDefault="00702F89">
      <w:pPr>
        <w:rPr>
          <w:lang w:val="en-US"/>
        </w:rPr>
      </w:pPr>
    </w:p>
    <w:p w:rsidR="00BF0FB0" w:rsidRDefault="00BF0FB0" w:rsidP="00BF0FB0">
      <w:pPr>
        <w:rPr>
          <w:lang w:val="en-US"/>
        </w:rPr>
      </w:pPr>
    </w:p>
    <w:p w:rsidR="00BF0FB0" w:rsidRDefault="00BF0FB0" w:rsidP="00BF0FB0">
      <w:pPr>
        <w:pStyle w:val="Kop2"/>
        <w:rPr>
          <w:lang w:val="en-US"/>
        </w:rPr>
      </w:pPr>
      <w:bookmarkStart w:id="76" w:name="_Toc132811454"/>
      <w:r>
        <w:rPr>
          <w:lang w:val="en-US"/>
        </w:rPr>
        <w:t>Wild cards</w:t>
      </w:r>
      <w:r w:rsidR="00F226A5">
        <w:rPr>
          <w:lang w:val="en-US"/>
        </w:rPr>
        <w:t xml:space="preserve"> in columns configuration</w:t>
      </w:r>
      <w:bookmarkEnd w:id="76"/>
    </w:p>
    <w:p w:rsidR="00BF0FB0" w:rsidRDefault="00BF0FB0" w:rsidP="00BF0FB0">
      <w:pPr>
        <w:rPr>
          <w:lang w:val="en-US"/>
        </w:rPr>
      </w:pPr>
      <w:r>
        <w:rPr>
          <w:lang w:val="en-US"/>
        </w:rPr>
        <w:t>If one wants to assign some setting to lots of columns a</w:t>
      </w:r>
      <w:r w:rsidR="005030B4">
        <w:rPr>
          <w:lang w:val="en-US"/>
        </w:rPr>
        <w:t xml:space="preserve">t once, one can used wild cards. If the setting must NOT apply to some columns, just add explicit configuration for those columns: explicit configuration will win over wildcards! </w:t>
      </w:r>
    </w:p>
    <w:tbl>
      <w:tblPr>
        <w:tblStyle w:val="Tabelraster"/>
        <w:tblW w:w="0" w:type="auto"/>
        <w:tblLook w:val="04A0" w:firstRow="1" w:lastRow="0" w:firstColumn="1" w:lastColumn="0" w:noHBand="0" w:noVBand="1"/>
      </w:tblPr>
      <w:tblGrid>
        <w:gridCol w:w="9212"/>
      </w:tblGrid>
      <w:tr w:rsidR="00BF0FB0" w:rsidRPr="00B45989" w:rsidTr="00C21452">
        <w:tc>
          <w:tcPr>
            <w:tcW w:w="9212" w:type="dxa"/>
          </w:tcPr>
          <w:p w:rsidR="00BF0FB0" w:rsidRDefault="00BF0FB0" w:rsidP="00C21452">
            <w:pPr>
              <w:rPr>
                <w:rFonts w:ascii="Courier New" w:hAnsi="Courier New" w:cs="Courier New"/>
                <w:sz w:val="18"/>
                <w:lang w:val="en-US"/>
              </w:rPr>
            </w:pPr>
          </w:p>
          <w:p w:rsidR="005030B4" w:rsidRDefault="00BF0FB0" w:rsidP="00C21452">
            <w:pPr>
              <w:rPr>
                <w:rFonts w:ascii="Courier New" w:hAnsi="Courier New" w:cs="Courier New"/>
                <w:sz w:val="18"/>
                <w:lang w:val="en-US"/>
              </w:rPr>
            </w:pPr>
            <w:r w:rsidRPr="00B45989">
              <w:rPr>
                <w:rFonts w:ascii="Courier New" w:hAnsi="Courier New" w:cs="Courier New"/>
                <w:sz w:val="18"/>
                <w:lang w:val="en-US"/>
              </w:rPr>
              <w:t xml:space="preserve">“*”: { </w:t>
            </w:r>
            <w:r w:rsidRPr="00B45989">
              <w:rPr>
                <w:rFonts w:ascii="Courier New" w:hAnsi="Courier New" w:cs="Courier New"/>
                <w:sz w:val="18"/>
                <w:lang w:val="en-US"/>
              </w:rPr>
              <w:br/>
              <w:t xml:space="preserve">     parameter: value </w:t>
            </w:r>
            <w:r w:rsidRPr="00B45989">
              <w:rPr>
                <w:rFonts w:ascii="Courier New" w:hAnsi="Courier New" w:cs="Courier New"/>
                <w:sz w:val="18"/>
                <w:lang w:val="en-US"/>
              </w:rPr>
              <w:br/>
              <w:t>}</w:t>
            </w:r>
            <w:r w:rsidR="005030B4">
              <w:rPr>
                <w:rFonts w:ascii="Courier New" w:hAnsi="Courier New" w:cs="Courier New"/>
                <w:sz w:val="18"/>
                <w:lang w:val="en-US"/>
              </w:rPr>
              <w:t>,</w:t>
            </w:r>
          </w:p>
          <w:p w:rsidR="005030B4" w:rsidRDefault="005030B4" w:rsidP="00C21452">
            <w:pPr>
              <w:rPr>
                <w:rFonts w:ascii="Courier New" w:hAnsi="Courier New" w:cs="Courier New"/>
                <w:sz w:val="18"/>
                <w:lang w:val="en-US"/>
              </w:rPr>
            </w:pPr>
          </w:p>
          <w:p w:rsidR="005030B4" w:rsidRDefault="005030B4" w:rsidP="00C21452">
            <w:pPr>
              <w:rPr>
                <w:rFonts w:ascii="Courier New" w:hAnsi="Courier New" w:cs="Courier New"/>
                <w:sz w:val="18"/>
                <w:lang w:val="en-US"/>
              </w:rPr>
            </w:pPr>
            <w:r>
              <w:rPr>
                <w:rFonts w:ascii="Courier New" w:hAnsi="Courier New" w:cs="Courier New"/>
                <w:sz w:val="18"/>
                <w:lang w:val="en-US"/>
              </w:rPr>
              <w:t>“some_column”: {</w:t>
            </w:r>
          </w:p>
          <w:p w:rsidR="005030B4" w:rsidRDefault="005030B4" w:rsidP="00C21452">
            <w:pPr>
              <w:rPr>
                <w:rFonts w:ascii="Courier New" w:hAnsi="Courier New" w:cs="Courier New"/>
                <w:sz w:val="18"/>
                <w:lang w:val="en-US"/>
              </w:rPr>
            </w:pPr>
            <w:r w:rsidRPr="00B45989">
              <w:rPr>
                <w:rFonts w:ascii="Courier New" w:hAnsi="Courier New" w:cs="Courier New"/>
                <w:sz w:val="18"/>
                <w:lang w:val="en-US"/>
              </w:rPr>
              <w:t xml:space="preserve">     parameter: </w:t>
            </w:r>
            <w:r>
              <w:rPr>
                <w:rFonts w:ascii="Courier New" w:hAnsi="Courier New" w:cs="Courier New"/>
                <w:sz w:val="18"/>
                <w:lang w:val="en-US"/>
              </w:rPr>
              <w:t>other_</w:t>
            </w:r>
            <w:r w:rsidRPr="00B45989">
              <w:rPr>
                <w:rFonts w:ascii="Courier New" w:hAnsi="Courier New" w:cs="Courier New"/>
                <w:sz w:val="18"/>
                <w:lang w:val="en-US"/>
              </w:rPr>
              <w:t>value</w:t>
            </w:r>
          </w:p>
          <w:p w:rsidR="005030B4" w:rsidRDefault="005030B4" w:rsidP="00C21452">
            <w:pPr>
              <w:rPr>
                <w:rFonts w:ascii="Courier New" w:hAnsi="Courier New" w:cs="Courier New"/>
                <w:sz w:val="18"/>
                <w:lang w:val="en-US"/>
              </w:rPr>
            </w:pPr>
            <w:r>
              <w:rPr>
                <w:rFonts w:ascii="Courier New" w:hAnsi="Courier New" w:cs="Courier New"/>
                <w:sz w:val="18"/>
                <w:lang w:val="en-US"/>
              </w:rPr>
              <w:t>}</w:t>
            </w:r>
          </w:p>
          <w:p w:rsidR="00BF0FB0" w:rsidRPr="00B45989" w:rsidRDefault="00BF0FB0" w:rsidP="00C21452">
            <w:pPr>
              <w:rPr>
                <w:rFonts w:ascii="Courier New" w:hAnsi="Courier New" w:cs="Courier New"/>
                <w:sz w:val="18"/>
                <w:lang w:val="en-US"/>
              </w:rPr>
            </w:pPr>
          </w:p>
        </w:tc>
      </w:tr>
    </w:tbl>
    <w:p w:rsidR="00BF0FB0" w:rsidRDefault="00BF0FB0" w:rsidP="00BF0FB0">
      <w:pPr>
        <w:rPr>
          <w:lang w:val="en-US"/>
        </w:rPr>
      </w:pPr>
    </w:p>
    <w:p w:rsidR="00D462C8" w:rsidRPr="00303324" w:rsidRDefault="00BF0FB0" w:rsidP="00D462C8">
      <w:pPr>
        <w:rPr>
          <w:lang w:val="en-US"/>
        </w:rPr>
      </w:pPr>
      <w:r>
        <w:rPr>
          <w:lang w:val="en-US"/>
        </w:rPr>
        <w:br w:type="page"/>
      </w:r>
    </w:p>
    <w:p w:rsidR="00D462C8" w:rsidRDefault="00D462C8" w:rsidP="00D462C8">
      <w:pPr>
        <w:pStyle w:val="Kop1"/>
        <w:rPr>
          <w:lang w:val="en-US"/>
        </w:rPr>
      </w:pPr>
      <w:bookmarkStart w:id="77" w:name="_Toc132811455"/>
      <w:r>
        <w:rPr>
          <w:lang w:val="en-US"/>
        </w:rPr>
        <w:lastRenderedPageBreak/>
        <w:t>C</w:t>
      </w:r>
      <w:r w:rsidRPr="00D973DF">
        <w:rPr>
          <w:lang w:val="en-US"/>
        </w:rPr>
        <w:t>allbacks</w:t>
      </w:r>
      <w:bookmarkEnd w:id="77"/>
    </w:p>
    <w:p w:rsidR="00D462C8" w:rsidRDefault="00D462C8" w:rsidP="00D462C8">
      <w:pPr>
        <w:pStyle w:val="Kop2"/>
        <w:rPr>
          <w:lang w:val="en-US"/>
        </w:rPr>
      </w:pPr>
      <w:bookmarkStart w:id="78" w:name="_Toc132811456"/>
      <w:r>
        <w:rPr>
          <w:lang w:val="en-US"/>
        </w:rPr>
        <w:t>Table callbacks</w:t>
      </w:r>
      <w:bookmarkEnd w:id="78"/>
    </w:p>
    <w:p w:rsidR="00D462C8" w:rsidRPr="00242108" w:rsidRDefault="00D462C8" w:rsidP="00D462C8">
      <w:pPr>
        <w:rPr>
          <w:lang w:val="en-US"/>
        </w:rPr>
      </w:pPr>
      <w:r>
        <w:rPr>
          <w:lang w:val="en-US"/>
        </w:rPr>
        <w:t xml:space="preserve">Typically, table callbacks have to be set in the </w:t>
      </w:r>
      <w:r w:rsidRPr="00242108">
        <w:rPr>
          <w:rFonts w:ascii="Courier New" w:hAnsi="Courier New" w:cs="Courier New"/>
          <w:lang w:val="en-US"/>
        </w:rPr>
        <w:t>oTableSettingsList</w:t>
      </w:r>
      <w:r>
        <w:rPr>
          <w:lang w:val="en-US"/>
        </w:rPr>
        <w:t>.</w:t>
      </w:r>
    </w:p>
    <w:p w:rsidR="00D462C8" w:rsidRDefault="00D462C8" w:rsidP="00D462C8">
      <w:pPr>
        <w:rPr>
          <w:lang w:val="en-US"/>
        </w:rPr>
      </w:pPr>
      <w:r>
        <w:rPr>
          <w:lang w:val="en-US"/>
        </w:rPr>
        <w:t>For several stages of the tables rendering, one can set callbacks. For example, let’s say one wants to change the color of some cells or rows when those meet some constraint. One will have to declare a callback function in the following way:</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Default="00A26EEE" w:rsidP="00A26EEE">
            <w:pPr>
              <w:ind w:left="708"/>
              <w:rPr>
                <w:rFonts w:ascii="Courier New" w:hAnsi="Courier New" w:cs="Courier New"/>
                <w:sz w:val="18"/>
                <w:lang w:val="en-US"/>
              </w:rPr>
            </w:pPr>
            <w:r w:rsidRPr="007207CE">
              <w:rPr>
                <w:rFonts w:ascii="Courier New" w:hAnsi="Courier New" w:cs="Courier New"/>
                <w:sz w:val="18"/>
                <w:lang w:val="en-US"/>
              </w:rPr>
              <w:t>Tablename: {</w:t>
            </w:r>
          </w:p>
          <w:p w:rsidR="00BA7011" w:rsidRPr="007207CE" w:rsidRDefault="00BA7011" w:rsidP="00A26EEE">
            <w:pPr>
              <w:ind w:left="708"/>
              <w:rPr>
                <w:rFonts w:ascii="Courier New" w:hAnsi="Courier New" w:cs="Courier New"/>
                <w:sz w:val="18"/>
                <w:lang w:val="en-US"/>
              </w:rPr>
            </w:pP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"callback": function(t){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var oRows = fx.getAllRows(t);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oRows.every(function(){</w:t>
            </w:r>
          </w:p>
          <w:p w:rsidR="00A26EEE" w:rsidRPr="007207CE" w:rsidRDefault="00A26EEE" w:rsidP="00A26EEE">
            <w:pPr>
              <w:ind w:left="2841"/>
              <w:rPr>
                <w:rFonts w:ascii="Courier New" w:hAnsi="Courier New" w:cs="Courier New"/>
                <w:sz w:val="18"/>
                <w:lang w:val="en-US"/>
              </w:rPr>
            </w:pPr>
            <w:r w:rsidRPr="007207CE">
              <w:rPr>
                <w:rFonts w:ascii="Courier New" w:hAnsi="Courier New" w:cs="Courier New"/>
                <w:sz w:val="18"/>
                <w:lang w:val="en-US"/>
              </w:rPr>
              <w:t xml:space="preserve">var nCellSelector = </w:t>
            </w:r>
            <w:r w:rsidRPr="007207CE">
              <w:rPr>
                <w:rFonts w:ascii="Courier New" w:hAnsi="Courier New" w:cs="Courier New"/>
                <w:sz w:val="18"/>
                <w:lang w:val="en-US"/>
              </w:rPr>
              <w:br/>
              <w:t>$( fx.getNode(oThisRow) ).find("td");</w:t>
            </w:r>
          </w:p>
          <w:p w:rsidR="00A26EEE" w:rsidRPr="007207CE" w:rsidRDefault="00A26EEE" w:rsidP="00A26EEE">
            <w:pPr>
              <w:rPr>
                <w:rFonts w:ascii="Courier New" w:hAnsi="Courier New" w:cs="Courier New"/>
                <w:sz w:val="18"/>
                <w:lang w:val="en-US"/>
              </w:rPr>
            </w:pP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t>if (some constraint) {</w:t>
            </w:r>
          </w:p>
          <w:p w:rsidR="00A26EEE" w:rsidRPr="007207CE" w:rsidRDefault="00A26EEE" w:rsidP="00A26EEE">
            <w:pPr>
              <w:ind w:left="2832" w:firstLine="708"/>
              <w:rPr>
                <w:rFonts w:ascii="Courier New" w:hAnsi="Courier New" w:cs="Courier New"/>
                <w:sz w:val="18"/>
                <w:lang w:val="en-US"/>
              </w:rPr>
            </w:pPr>
            <w:r w:rsidRPr="007207CE">
              <w:rPr>
                <w:rFonts w:ascii="Courier New" w:hAnsi="Courier New" w:cs="Courier New"/>
                <w:sz w:val="18"/>
                <w:lang w:val="en-US"/>
              </w:rPr>
              <w:t>nCellSelector.find("input").css("color", "green");</w:t>
            </w:r>
          </w:p>
          <w:p w:rsidR="00A26EEE" w:rsidRPr="007207CE" w:rsidRDefault="00A26EEE" w:rsidP="00A26EEE">
            <w:pPr>
              <w:ind w:left="2124" w:firstLine="708"/>
              <w:rPr>
                <w:rFonts w:ascii="Courier New" w:hAnsi="Courier New" w:cs="Courier New"/>
                <w:sz w:val="18"/>
                <w:lang w:val="en-US"/>
              </w:rPr>
            </w:pPr>
            <w:r w:rsidRPr="007207CE">
              <w:rPr>
                <w:rFonts w:ascii="Courier New" w:hAnsi="Courier New" w:cs="Courier New"/>
                <w:sz w:val="18"/>
                <w:lang w:val="en-US"/>
              </w:rPr>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"repeat_callback": true</w:t>
            </w:r>
          </w:p>
          <w:p w:rsidR="00A26EEE" w:rsidRPr="007207CE" w:rsidRDefault="00A26EEE" w:rsidP="00A26EEE">
            <w:pPr>
              <w:ind w:left="708"/>
              <w:rPr>
                <w:sz w:val="18"/>
                <w:lang w:val="en-US"/>
              </w:rPr>
            </w:pPr>
            <w:r w:rsidRPr="007207CE">
              <w:rPr>
                <w:rFonts w:ascii="Courier New" w:hAnsi="Courier New" w:cs="Courier New"/>
                <w:sz w:val="18"/>
                <w:lang w:val="en-US"/>
              </w:rPr>
              <w:t>}</w:t>
            </w:r>
          </w:p>
          <w:p w:rsidR="00A26EEE" w:rsidRDefault="00A26EEE" w:rsidP="00D462C8">
            <w:pPr>
              <w:rPr>
                <w:lang w:val="en-US"/>
              </w:rPr>
            </w:pPr>
          </w:p>
          <w:p w:rsidR="00A26EEE" w:rsidRDefault="00A26EEE" w:rsidP="00D462C8">
            <w:pPr>
              <w:rPr>
                <w:lang w:val="en-US"/>
              </w:rPr>
            </w:pPr>
          </w:p>
        </w:tc>
      </w:tr>
    </w:tbl>
    <w:p w:rsidR="00A26EEE" w:rsidRDefault="00A26EEE" w:rsidP="00D462C8">
      <w:pPr>
        <w:rPr>
          <w:lang w:val="en-US"/>
        </w:rPr>
      </w:pPr>
    </w:p>
    <w:p w:rsidR="00D462C8" w:rsidRDefault="00D462C8" w:rsidP="00D462C8">
      <w:pPr>
        <w:rPr>
          <w:lang w:val="en-US"/>
        </w:rPr>
      </w:pPr>
      <w:r>
        <w:rPr>
          <w:lang w:val="en-US"/>
        </w:rPr>
        <w:t xml:space="preserve">The  </w:t>
      </w:r>
      <w:r w:rsidRPr="007207CE">
        <w:rPr>
          <w:rFonts w:ascii="Courier New" w:hAnsi="Courier New" w:cs="Courier New"/>
          <w:lang w:val="en-US"/>
        </w:rPr>
        <w:t>repeat_callback</w:t>
      </w:r>
      <w:r>
        <w:rPr>
          <w:lang w:val="en-US"/>
        </w:rPr>
        <w:t xml:space="preserve"> part makes sure that the callback is not called only once (say: at table initialization) but always now and in the future, at every new table draw event. Of course, leaving out the </w:t>
      </w:r>
      <w:r w:rsidRPr="007207CE">
        <w:rPr>
          <w:rFonts w:ascii="Courier New" w:hAnsi="Courier New" w:cs="Courier New"/>
          <w:lang w:val="en-US"/>
        </w:rPr>
        <w:t>repeat_callback</w:t>
      </w:r>
      <w:r>
        <w:rPr>
          <w:lang w:val="en-US"/>
        </w:rPr>
        <w:t xml:space="preserve"> part is the way to set a initialization callback.</w:t>
      </w:r>
    </w:p>
    <w:p w:rsidR="00D462C8" w:rsidRDefault="00D462C8" w:rsidP="00D462C8">
      <w:pPr>
        <w:rPr>
          <w:lang w:val="en-US"/>
        </w:rPr>
      </w:pPr>
    </w:p>
    <w:p w:rsidR="00D462C8" w:rsidRDefault="00D462C8" w:rsidP="00D462C8">
      <w:pPr>
        <w:rPr>
          <w:lang w:val="en-US"/>
        </w:rPr>
      </w:pPr>
      <w:r>
        <w:rPr>
          <w:lang w:val="en-US"/>
        </w:rPr>
        <w:t xml:space="preserve">Next to the draw callback, have callbacks targeting other events like clicking the reset of close button: </w:t>
      </w:r>
      <w:r w:rsidRPr="004F00A3">
        <w:rPr>
          <w:rFonts w:ascii="Courier New" w:hAnsi="Courier New" w:cs="Courier New"/>
          <w:lang w:val="en-US"/>
        </w:rPr>
        <w:t>prereset_callback</w:t>
      </w:r>
      <w:r>
        <w:rPr>
          <w:lang w:val="en-US"/>
        </w:rPr>
        <w:t xml:space="preserve">, </w:t>
      </w:r>
      <w:r w:rsidRPr="004F00A3">
        <w:rPr>
          <w:rFonts w:ascii="Courier New" w:hAnsi="Courier New" w:cs="Courier New"/>
          <w:lang w:val="en-US"/>
        </w:rPr>
        <w:t>close_callback</w:t>
      </w:r>
      <w:r>
        <w:rPr>
          <w:lang w:val="en-US"/>
        </w:rPr>
        <w:t xml:space="preserve">. Those callbacks must be declared the same way as above (though the </w:t>
      </w:r>
      <w:r w:rsidRPr="007207CE">
        <w:rPr>
          <w:rFonts w:ascii="Courier New" w:hAnsi="Courier New" w:cs="Courier New"/>
          <w:lang w:val="en-US"/>
        </w:rPr>
        <w:t>repeat_callback</w:t>
      </w:r>
      <w:r>
        <w:rPr>
          <w:lang w:val="en-US"/>
        </w:rPr>
        <w:t xml:space="preserve"> part won’t be needed there):</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Default="00A26EEE" w:rsidP="00A26EEE">
            <w:pPr>
              <w:ind w:left="708"/>
              <w:rPr>
                <w:rFonts w:ascii="Courier New" w:hAnsi="Courier New" w:cs="Courier New"/>
                <w:sz w:val="18"/>
                <w:lang w:val="en-US"/>
              </w:rPr>
            </w:pPr>
            <w:r w:rsidRPr="007207CE">
              <w:rPr>
                <w:rFonts w:ascii="Courier New" w:hAnsi="Courier New" w:cs="Courier New"/>
                <w:sz w:val="18"/>
                <w:lang w:val="en-US"/>
              </w:rPr>
              <w:t>Tablename: {</w:t>
            </w:r>
          </w:p>
          <w:p w:rsidR="00A26EEE" w:rsidRDefault="00A26EEE" w:rsidP="00A26EEE">
            <w:pPr>
              <w:ind w:left="1413"/>
              <w:rPr>
                <w:rFonts w:ascii="Courier New" w:hAnsi="Courier New" w:cs="Courier New"/>
                <w:sz w:val="18"/>
                <w:lang w:val="en-US"/>
              </w:rPr>
            </w:pPr>
            <w:r w:rsidRPr="004F00A3">
              <w:rPr>
                <w:rFonts w:ascii="Courier New" w:hAnsi="Courier New" w:cs="Courier New"/>
                <w:sz w:val="18"/>
                <w:lang w:val="en-US"/>
              </w:rPr>
              <w:t>"prereset_callback":</w:t>
            </w:r>
            <w:r>
              <w:rPr>
                <w:rFonts w:ascii="Courier New" w:hAnsi="Courier New" w:cs="Courier New"/>
                <w:sz w:val="18"/>
                <w:lang w:val="en-US"/>
              </w:rPr>
              <w:t xml:space="preserve"> function(t){</w:t>
            </w:r>
          </w:p>
          <w:p w:rsidR="00A26EEE" w:rsidRDefault="00A26EEE" w:rsidP="00A26EEE">
            <w:pPr>
              <w:ind w:left="1416" w:firstLine="708"/>
              <w:rPr>
                <w:rFonts w:ascii="Courier New" w:hAnsi="Courier New" w:cs="Courier New"/>
                <w:sz w:val="18"/>
                <w:lang w:val="en-US"/>
              </w:rPr>
            </w:pPr>
            <w:r>
              <w:rPr>
                <w:rFonts w:ascii="Courier New" w:hAnsi="Courier New" w:cs="Courier New"/>
                <w:sz w:val="18"/>
                <w:lang w:val="en-US"/>
              </w:rPr>
              <w:t>// do something upon reset, but before table is called</w:t>
            </w:r>
            <w:r>
              <w:rPr>
                <w:rFonts w:ascii="Courier New" w:hAnsi="Courier New" w:cs="Courier New"/>
                <w:sz w:val="18"/>
                <w:lang w:val="en-US"/>
              </w:rPr>
              <w:br/>
              <w:t>}</w:t>
            </w:r>
          </w:p>
          <w:p w:rsidR="00A26EEE" w:rsidRPr="004F00A3" w:rsidRDefault="00A26EEE" w:rsidP="00A26EEE">
            <w:pPr>
              <w:rPr>
                <w:rFonts w:ascii="Courier New" w:hAnsi="Courier New" w:cs="Courier New"/>
                <w:sz w:val="18"/>
                <w:lang w:val="en-US"/>
              </w:rPr>
            </w:pPr>
            <w:r>
              <w:rPr>
                <w:rFonts w:ascii="Courier New" w:hAnsi="Courier New" w:cs="Courier New"/>
                <w:sz w:val="18"/>
                <w:lang w:val="en-US"/>
              </w:rPr>
              <w:tab/>
              <w:t>}</w:t>
            </w:r>
          </w:p>
          <w:p w:rsidR="00A26EEE" w:rsidRDefault="00A26EEE" w:rsidP="00D462C8">
            <w:pPr>
              <w:rPr>
                <w:lang w:val="en-US"/>
              </w:rPr>
            </w:pPr>
          </w:p>
        </w:tc>
      </w:tr>
    </w:tbl>
    <w:p w:rsidR="003C77C6" w:rsidRDefault="003C77C6" w:rsidP="003C77C6">
      <w:pPr>
        <w:rPr>
          <w:lang w:val="en-US"/>
        </w:rPr>
      </w:pPr>
      <w:r>
        <w:rPr>
          <w:lang w:val="en-US"/>
        </w:rPr>
        <w:br/>
        <w:t>Some callback can also be called when some user closes a table:</w:t>
      </w:r>
    </w:p>
    <w:tbl>
      <w:tblPr>
        <w:tblStyle w:val="Tabelraster"/>
        <w:tblW w:w="0" w:type="auto"/>
        <w:tblLook w:val="04A0" w:firstRow="1" w:lastRow="0" w:firstColumn="1" w:lastColumn="0" w:noHBand="0" w:noVBand="1"/>
      </w:tblPr>
      <w:tblGrid>
        <w:gridCol w:w="9212"/>
      </w:tblGrid>
      <w:tr w:rsidR="003C77C6" w:rsidTr="00AF357B">
        <w:tc>
          <w:tcPr>
            <w:tcW w:w="9212" w:type="dxa"/>
          </w:tcPr>
          <w:p w:rsidR="003C77C6" w:rsidRDefault="003C77C6" w:rsidP="00AF357B">
            <w:pPr>
              <w:rPr>
                <w:lang w:val="en-US"/>
              </w:rPr>
            </w:pPr>
          </w:p>
          <w:p w:rsidR="003C77C6" w:rsidRDefault="003C77C6" w:rsidP="00AF357B">
            <w:pPr>
              <w:ind w:left="708"/>
              <w:rPr>
                <w:rFonts w:ascii="Courier New" w:hAnsi="Courier New" w:cs="Courier New"/>
                <w:sz w:val="18"/>
                <w:lang w:val="en-US"/>
              </w:rPr>
            </w:pPr>
            <w:r w:rsidRPr="007207CE">
              <w:rPr>
                <w:rFonts w:ascii="Courier New" w:hAnsi="Courier New" w:cs="Courier New"/>
                <w:sz w:val="18"/>
                <w:lang w:val="en-US"/>
              </w:rPr>
              <w:t>Tablename: {</w:t>
            </w:r>
          </w:p>
          <w:p w:rsidR="003C77C6" w:rsidRDefault="003C77C6" w:rsidP="00AF357B">
            <w:pPr>
              <w:ind w:left="1413"/>
              <w:rPr>
                <w:rFonts w:ascii="Courier New" w:hAnsi="Courier New" w:cs="Courier New"/>
                <w:sz w:val="18"/>
                <w:lang w:val="en-US"/>
              </w:rPr>
            </w:pPr>
            <w:r w:rsidRPr="004F00A3">
              <w:rPr>
                <w:rFonts w:ascii="Courier New" w:hAnsi="Courier New" w:cs="Courier New"/>
                <w:sz w:val="18"/>
                <w:lang w:val="en-US"/>
              </w:rPr>
              <w:t>"</w:t>
            </w:r>
            <w:r w:rsidRPr="003C77C6">
              <w:rPr>
                <w:rFonts w:ascii="Courier New" w:hAnsi="Courier New" w:cs="Courier New"/>
                <w:sz w:val="18"/>
                <w:lang w:val="en-US"/>
              </w:rPr>
              <w:t>close_callback</w:t>
            </w:r>
            <w:r w:rsidRPr="004F00A3">
              <w:rPr>
                <w:rFonts w:ascii="Courier New" w:hAnsi="Courier New" w:cs="Courier New"/>
                <w:sz w:val="18"/>
                <w:lang w:val="en-US"/>
              </w:rPr>
              <w:t>":</w:t>
            </w:r>
            <w:r>
              <w:rPr>
                <w:rFonts w:ascii="Courier New" w:hAnsi="Courier New" w:cs="Courier New"/>
                <w:sz w:val="18"/>
                <w:lang w:val="en-US"/>
              </w:rPr>
              <w:t xml:space="preserve"> function(t){</w:t>
            </w:r>
          </w:p>
          <w:p w:rsidR="003C77C6" w:rsidRDefault="003C77C6" w:rsidP="00AF357B">
            <w:pPr>
              <w:ind w:left="1416" w:firstLine="708"/>
              <w:rPr>
                <w:rFonts w:ascii="Courier New" w:hAnsi="Courier New" w:cs="Courier New"/>
                <w:sz w:val="18"/>
                <w:lang w:val="en-US"/>
              </w:rPr>
            </w:pPr>
            <w:r>
              <w:rPr>
                <w:rFonts w:ascii="Courier New" w:hAnsi="Courier New" w:cs="Courier New"/>
                <w:sz w:val="18"/>
                <w:lang w:val="en-US"/>
              </w:rPr>
              <w:t xml:space="preserve">// do something when table is closed </w:t>
            </w:r>
            <w:r>
              <w:rPr>
                <w:rFonts w:ascii="Courier New" w:hAnsi="Courier New" w:cs="Courier New"/>
                <w:sz w:val="18"/>
                <w:lang w:val="en-US"/>
              </w:rPr>
              <w:br/>
              <w:t>}</w:t>
            </w:r>
          </w:p>
          <w:p w:rsidR="003C77C6" w:rsidRPr="004F00A3" w:rsidRDefault="003C77C6" w:rsidP="00AF357B">
            <w:pPr>
              <w:rPr>
                <w:rFonts w:ascii="Courier New" w:hAnsi="Courier New" w:cs="Courier New"/>
                <w:sz w:val="18"/>
                <w:lang w:val="en-US"/>
              </w:rPr>
            </w:pPr>
            <w:r>
              <w:rPr>
                <w:rFonts w:ascii="Courier New" w:hAnsi="Courier New" w:cs="Courier New"/>
                <w:sz w:val="18"/>
                <w:lang w:val="en-US"/>
              </w:rPr>
              <w:tab/>
              <w:t>}</w:t>
            </w:r>
          </w:p>
          <w:p w:rsidR="003C77C6" w:rsidRDefault="003C77C6" w:rsidP="00AF357B">
            <w:pPr>
              <w:rPr>
                <w:lang w:val="en-US"/>
              </w:rPr>
            </w:pPr>
          </w:p>
        </w:tc>
      </w:tr>
    </w:tbl>
    <w:p w:rsidR="00030FBF" w:rsidRDefault="003C77C6" w:rsidP="00D462C8">
      <w:pPr>
        <w:rPr>
          <w:lang w:val="en-US"/>
        </w:rPr>
      </w:pPr>
      <w:r>
        <w:rPr>
          <w:lang w:val="en-US"/>
        </w:rPr>
        <w:br/>
      </w:r>
    </w:p>
    <w:p w:rsidR="003C77C6" w:rsidRDefault="00030FBF" w:rsidP="00D462C8">
      <w:pPr>
        <w:rPr>
          <w:lang w:val="en-US"/>
        </w:rPr>
      </w:pPr>
      <w:r>
        <w:rPr>
          <w:lang w:val="en-US"/>
        </w:rPr>
        <w:lastRenderedPageBreak/>
        <w:t>One can also set a pre-initialization callback. This can be used to carry out any task that needs to be done before the database is loaded.</w:t>
      </w:r>
    </w:p>
    <w:tbl>
      <w:tblPr>
        <w:tblStyle w:val="Tabelraster"/>
        <w:tblW w:w="0" w:type="auto"/>
        <w:tblLook w:val="04A0" w:firstRow="1" w:lastRow="0" w:firstColumn="1" w:lastColumn="0" w:noHBand="0" w:noVBand="1"/>
      </w:tblPr>
      <w:tblGrid>
        <w:gridCol w:w="9212"/>
      </w:tblGrid>
      <w:tr w:rsidR="00030FBF" w:rsidTr="00030FBF">
        <w:tc>
          <w:tcPr>
            <w:tcW w:w="9212" w:type="dxa"/>
          </w:tcPr>
          <w:p w:rsidR="00030FBF" w:rsidRDefault="00030FBF" w:rsidP="00030FBF">
            <w:pPr>
              <w:rPr>
                <w:lang w:val="en-US"/>
              </w:rPr>
            </w:pPr>
          </w:p>
          <w:p w:rsidR="00030FBF" w:rsidRDefault="00030FBF" w:rsidP="00030FBF">
            <w:pPr>
              <w:ind w:left="708"/>
              <w:rPr>
                <w:rFonts w:ascii="Courier New" w:hAnsi="Courier New" w:cs="Courier New"/>
                <w:sz w:val="18"/>
                <w:lang w:val="en-US"/>
              </w:rPr>
            </w:pPr>
            <w:r w:rsidRPr="007207CE">
              <w:rPr>
                <w:rFonts w:ascii="Courier New" w:hAnsi="Courier New" w:cs="Courier New"/>
                <w:sz w:val="18"/>
                <w:lang w:val="en-US"/>
              </w:rPr>
              <w:t>Tablename: {</w:t>
            </w:r>
          </w:p>
          <w:p w:rsidR="00030FBF" w:rsidRDefault="00030FBF" w:rsidP="00030FBF">
            <w:pPr>
              <w:ind w:left="1413"/>
              <w:rPr>
                <w:rFonts w:ascii="Courier New" w:hAnsi="Courier New" w:cs="Courier New"/>
                <w:sz w:val="18"/>
                <w:lang w:val="en-US"/>
              </w:rPr>
            </w:pPr>
            <w:r w:rsidRPr="004F00A3">
              <w:rPr>
                <w:rFonts w:ascii="Courier New" w:hAnsi="Courier New" w:cs="Courier New"/>
                <w:sz w:val="18"/>
                <w:lang w:val="en-US"/>
              </w:rPr>
              <w:t>"</w:t>
            </w:r>
            <w:r>
              <w:rPr>
                <w:rFonts w:ascii="Courier New" w:hAnsi="Courier New" w:cs="Courier New"/>
                <w:sz w:val="18"/>
                <w:lang w:val="en-US"/>
              </w:rPr>
              <w:t>preinit</w:t>
            </w:r>
            <w:r w:rsidRPr="003C77C6">
              <w:rPr>
                <w:rFonts w:ascii="Courier New" w:hAnsi="Courier New" w:cs="Courier New"/>
                <w:sz w:val="18"/>
                <w:lang w:val="en-US"/>
              </w:rPr>
              <w:t>_callback</w:t>
            </w:r>
            <w:r w:rsidRPr="004F00A3">
              <w:rPr>
                <w:rFonts w:ascii="Courier New" w:hAnsi="Courier New" w:cs="Courier New"/>
                <w:sz w:val="18"/>
                <w:lang w:val="en-US"/>
              </w:rPr>
              <w:t>":</w:t>
            </w:r>
            <w:r>
              <w:rPr>
                <w:rFonts w:ascii="Courier New" w:hAnsi="Courier New" w:cs="Courier New"/>
                <w:sz w:val="18"/>
                <w:lang w:val="en-US"/>
              </w:rPr>
              <w:t xml:space="preserve"> function(t){</w:t>
            </w:r>
          </w:p>
          <w:p w:rsidR="00030FBF" w:rsidRDefault="00030FBF" w:rsidP="00030FBF">
            <w:pPr>
              <w:ind w:left="1416" w:firstLine="708"/>
              <w:rPr>
                <w:rFonts w:ascii="Courier New" w:hAnsi="Courier New" w:cs="Courier New"/>
                <w:sz w:val="18"/>
                <w:lang w:val="en-US"/>
              </w:rPr>
            </w:pPr>
            <w:r>
              <w:rPr>
                <w:rFonts w:ascii="Courier New" w:hAnsi="Courier New" w:cs="Courier New"/>
                <w:sz w:val="18"/>
                <w:lang w:val="en-US"/>
              </w:rPr>
              <w:t>// do something before the table is loaded</w:t>
            </w:r>
            <w:r>
              <w:rPr>
                <w:rFonts w:ascii="Courier New" w:hAnsi="Courier New" w:cs="Courier New"/>
                <w:sz w:val="18"/>
                <w:lang w:val="en-US"/>
              </w:rPr>
              <w:br/>
              <w:t>}</w:t>
            </w:r>
          </w:p>
          <w:p w:rsidR="00030FBF" w:rsidRPr="004F00A3" w:rsidRDefault="00030FBF" w:rsidP="00030FBF">
            <w:pPr>
              <w:rPr>
                <w:rFonts w:ascii="Courier New" w:hAnsi="Courier New" w:cs="Courier New"/>
                <w:sz w:val="18"/>
                <w:lang w:val="en-US"/>
              </w:rPr>
            </w:pPr>
            <w:r>
              <w:rPr>
                <w:rFonts w:ascii="Courier New" w:hAnsi="Courier New" w:cs="Courier New"/>
                <w:sz w:val="18"/>
                <w:lang w:val="en-US"/>
              </w:rPr>
              <w:tab/>
              <w:t>}</w:t>
            </w:r>
          </w:p>
          <w:p w:rsidR="00030FBF" w:rsidRDefault="00030FBF" w:rsidP="00D462C8">
            <w:pPr>
              <w:rPr>
                <w:lang w:val="en-US"/>
              </w:rPr>
            </w:pPr>
          </w:p>
        </w:tc>
      </w:tr>
    </w:tbl>
    <w:p w:rsidR="00030FBF" w:rsidRDefault="00030FBF" w:rsidP="00D462C8">
      <w:pPr>
        <w:rPr>
          <w:lang w:val="en-US"/>
        </w:rPr>
      </w:pPr>
    </w:p>
    <w:p w:rsidR="00A26EEE" w:rsidRDefault="00A26EEE" w:rsidP="00D462C8">
      <w:pPr>
        <w:rPr>
          <w:lang w:val="en-US"/>
        </w:rPr>
      </w:pPr>
    </w:p>
    <w:p w:rsidR="00D462C8" w:rsidRDefault="00D462C8" w:rsidP="00D462C8">
      <w:pPr>
        <w:pStyle w:val="Kop2"/>
        <w:rPr>
          <w:lang w:val="en-US"/>
        </w:rPr>
      </w:pPr>
      <w:bookmarkStart w:id="79" w:name="_Toc132811457"/>
      <w:r>
        <w:rPr>
          <w:lang w:val="en-US"/>
        </w:rPr>
        <w:t>Function callbacks</w:t>
      </w:r>
      <w:bookmarkEnd w:id="79"/>
    </w:p>
    <w:p w:rsidR="00D462C8" w:rsidRDefault="00D462C8" w:rsidP="00D462C8">
      <w:pPr>
        <w:rPr>
          <w:lang w:val="en-US"/>
        </w:rPr>
      </w:pPr>
      <w:r w:rsidRPr="00D973DF">
        <w:rPr>
          <w:lang w:val="en-US"/>
        </w:rPr>
        <w:t xml:space="preserve">Lots of </w:t>
      </w:r>
      <w:r>
        <w:rPr>
          <w:lang w:val="en-US"/>
        </w:rPr>
        <w:t>L</w:t>
      </w:r>
      <w:r w:rsidRPr="00D973DF">
        <w:rPr>
          <w:lang w:val="en-US"/>
        </w:rPr>
        <w:t>ex</w:t>
      </w:r>
      <w:r>
        <w:rPr>
          <w:lang w:val="en-US"/>
        </w:rPr>
        <w:t xml:space="preserve">’it functions allow a callback to be given as an argument. That way, Lex’it will wait till the function is </w:t>
      </w:r>
      <w:r w:rsidR="00D23185">
        <w:rPr>
          <w:lang w:val="en-US"/>
        </w:rPr>
        <w:t>fully executed</w:t>
      </w:r>
      <w:r>
        <w:rPr>
          <w:lang w:val="en-US"/>
        </w:rPr>
        <w:t xml:space="preserve"> before executing the code given as a callback.</w:t>
      </w:r>
    </w:p>
    <w:tbl>
      <w:tblPr>
        <w:tblStyle w:val="Tabelraster"/>
        <w:tblW w:w="0" w:type="auto"/>
        <w:tblLook w:val="04A0" w:firstRow="1" w:lastRow="0" w:firstColumn="1" w:lastColumn="0" w:noHBand="0" w:noVBand="1"/>
      </w:tblPr>
      <w:tblGrid>
        <w:gridCol w:w="9212"/>
      </w:tblGrid>
      <w:tr w:rsidR="00D23185" w:rsidRPr="00D23185" w:rsidTr="00D23185">
        <w:tc>
          <w:tcPr>
            <w:tcW w:w="9212" w:type="dxa"/>
          </w:tcPr>
          <w:p w:rsidR="00D23185" w:rsidRPr="00D23185" w:rsidRDefault="00D23185" w:rsidP="00D23185">
            <w:pPr>
              <w:rPr>
                <w:rFonts w:ascii="Courier New" w:hAnsi="Courier New" w:cs="Courier New"/>
                <w:sz w:val="18"/>
                <w:lang w:val="en-US"/>
              </w:rPr>
            </w:pP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 xml:space="preserve">fn.callDatabse(t, …, function(){ </w:t>
            </w: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ab/>
              <w:t>// some code for your callback</w:t>
            </w: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w:t>
            </w:r>
          </w:p>
          <w:p w:rsidR="00D23185" w:rsidRPr="00D23185" w:rsidRDefault="00D23185" w:rsidP="00D462C8">
            <w:pPr>
              <w:rPr>
                <w:sz w:val="18"/>
                <w:lang w:val="en-US"/>
              </w:rPr>
            </w:pPr>
          </w:p>
        </w:tc>
      </w:tr>
    </w:tbl>
    <w:p w:rsidR="00D462C8" w:rsidRDefault="00D462C8" w:rsidP="00D462C8">
      <w:pPr>
        <w:rPr>
          <w:lang w:val="en-US"/>
        </w:rPr>
      </w:pPr>
    </w:p>
    <w:p w:rsidR="00D462C8" w:rsidRDefault="00D462C8" w:rsidP="00D462C8">
      <w:pPr>
        <w:rPr>
          <w:lang w:val="en-US"/>
        </w:rPr>
      </w:pPr>
      <w:r>
        <w:rPr>
          <w:lang w:val="en-US"/>
        </w:rPr>
        <w:t xml:space="preserve">Sadly, </w:t>
      </w:r>
      <w:r w:rsidR="00135F53">
        <w:rPr>
          <w:lang w:val="en-US"/>
        </w:rPr>
        <w:t xml:space="preserve">for multiple reasons, </w:t>
      </w:r>
      <w:r>
        <w:rPr>
          <w:lang w:val="en-US"/>
        </w:rPr>
        <w:t>some function lack the possibility to give a callback as an argument. But in many cases, we have a workaround: set a so called ‘draw callback’. That is a function to be called as soon as the table is redrawn, for example when browsing the table of refreshing it.</w:t>
      </w:r>
    </w:p>
    <w:p w:rsidR="00D462C8" w:rsidRDefault="00D462C8" w:rsidP="00D462C8">
      <w:pPr>
        <w:rPr>
          <w:lang w:val="en-US"/>
        </w:rPr>
      </w:pPr>
      <w:r>
        <w:rPr>
          <w:lang w:val="en-US"/>
        </w:rPr>
        <w:t xml:space="preserve">The following declares a draw callback for table </w:t>
      </w:r>
      <w:r w:rsidRPr="003F3685">
        <w:rPr>
          <w:rFonts w:ascii="Courier New" w:hAnsi="Courier New" w:cs="Courier New"/>
          <w:lang w:val="en-US"/>
        </w:rPr>
        <w:t>t</w:t>
      </w:r>
      <w:r>
        <w:rPr>
          <w:lang w:val="en-US"/>
        </w:rPr>
        <w:t>. Note that this works only once. As soon as this callback was called once, it won’t be called again.</w:t>
      </w:r>
      <w:r w:rsidR="003F3685">
        <w:rPr>
          <w:lang w:val="en-US"/>
        </w:rPr>
        <w:t xml:space="preserve"> </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Pr="007207CE" w:rsidRDefault="00A26EEE" w:rsidP="00D23185">
            <w:pPr>
              <w:rPr>
                <w:rFonts w:ascii="Courier New" w:hAnsi="Courier New" w:cs="Courier New"/>
                <w:sz w:val="18"/>
                <w:lang w:val="en-US"/>
              </w:rPr>
            </w:pPr>
            <w:r w:rsidRPr="007207CE">
              <w:rPr>
                <w:rFonts w:ascii="Courier New" w:hAnsi="Courier New" w:cs="Courier New"/>
                <w:sz w:val="18"/>
                <w:lang w:val="en-US"/>
              </w:rPr>
              <w:t>fn.addDrawCallback(t, function(){</w:t>
            </w:r>
          </w:p>
          <w:p w:rsidR="00A26EEE" w:rsidRPr="007207CE" w:rsidRDefault="00A26EEE" w:rsidP="00A26EEE">
            <w:pPr>
              <w:ind w:left="708"/>
              <w:rPr>
                <w:rFonts w:ascii="Courier New" w:hAnsi="Courier New" w:cs="Courier New"/>
                <w:sz w:val="18"/>
                <w:lang w:val="en-US"/>
              </w:rPr>
            </w:pPr>
            <w:r w:rsidRPr="007207CE">
              <w:rPr>
                <w:rFonts w:ascii="Courier New" w:hAnsi="Courier New" w:cs="Courier New"/>
                <w:sz w:val="18"/>
                <w:lang w:val="en-US"/>
              </w:rPr>
              <w:t>// do something here</w:t>
            </w:r>
          </w:p>
          <w:p w:rsidR="00A26EEE" w:rsidRPr="007207CE" w:rsidRDefault="00A26EEE" w:rsidP="00D23185">
            <w:pPr>
              <w:rPr>
                <w:sz w:val="20"/>
                <w:lang w:val="en-US"/>
              </w:rPr>
            </w:pPr>
            <w:r w:rsidRPr="007207CE">
              <w:rPr>
                <w:rFonts w:ascii="Courier New" w:hAnsi="Courier New" w:cs="Courier New"/>
                <w:sz w:val="18"/>
                <w:lang w:val="en-US"/>
              </w:rPr>
              <w:t>});</w:t>
            </w:r>
          </w:p>
          <w:p w:rsidR="00A26EEE" w:rsidRDefault="00A26EEE" w:rsidP="00D462C8">
            <w:pPr>
              <w:rPr>
                <w:lang w:val="en-US"/>
              </w:rPr>
            </w:pPr>
          </w:p>
        </w:tc>
      </w:tr>
    </w:tbl>
    <w:p w:rsidR="00D462C8" w:rsidRDefault="00D462C8" w:rsidP="00D462C8">
      <w:pPr>
        <w:rPr>
          <w:lang w:val="en-US"/>
        </w:rPr>
      </w:pPr>
    </w:p>
    <w:p w:rsidR="00155CCF" w:rsidRDefault="00155CCF" w:rsidP="00155CCF">
      <w:pPr>
        <w:rPr>
          <w:lang w:val="en-US"/>
        </w:rPr>
      </w:pPr>
      <w:r>
        <w:rPr>
          <w:lang w:val="en-US"/>
        </w:rPr>
        <w:br w:type="page"/>
      </w:r>
    </w:p>
    <w:p w:rsidR="00155CCF" w:rsidRPr="00AC2B63" w:rsidRDefault="00155CCF" w:rsidP="00155CCF">
      <w:pPr>
        <w:pStyle w:val="Kop2"/>
        <w:rPr>
          <w:lang w:val="en-US"/>
        </w:rPr>
      </w:pPr>
      <w:bookmarkStart w:id="80" w:name="_Toc132811458"/>
      <w:r>
        <w:rPr>
          <w:lang w:val="en-US"/>
        </w:rPr>
        <w:lastRenderedPageBreak/>
        <w:t>Updating a table configuration after initialization</w:t>
      </w:r>
      <w:bookmarkEnd w:id="80"/>
    </w:p>
    <w:p w:rsidR="00155CCF" w:rsidRDefault="00155CCF" w:rsidP="00155CCF">
      <w:pPr>
        <w:rPr>
          <w:lang w:val="en-US"/>
        </w:rPr>
      </w:pPr>
    </w:p>
    <w:p w:rsidR="00155CCF" w:rsidRDefault="00155CCF" w:rsidP="00155CCF">
      <w:pPr>
        <w:rPr>
          <w:lang w:val="en-US"/>
        </w:rPr>
      </w:pPr>
      <w:r>
        <w:rPr>
          <w:lang w:val="en-US"/>
        </w:rPr>
        <w:t xml:space="preserve">Updating a table configuration can be done by calling  the </w:t>
      </w:r>
      <w:r w:rsidRPr="00150B88">
        <w:rPr>
          <w:rFonts w:ascii="Courier New" w:hAnsi="Courier New" w:cs="Courier New"/>
          <w:lang w:val="en-US"/>
        </w:rPr>
        <w:t>conf.changeTableConfigValue</w:t>
      </w:r>
      <w:r>
        <w:rPr>
          <w:lang w:val="en-US"/>
        </w:rPr>
        <w:t xml:space="preserve"> function. For example, if one wants to assign a function to a click event on column ‘some_column’ in table ‘some_table’, on</w:t>
      </w:r>
      <w:r w:rsidR="005317B1">
        <w:rPr>
          <w:lang w:val="en-US"/>
        </w:rPr>
        <w:t>e</w:t>
      </w:r>
      <w:r>
        <w:rPr>
          <w:lang w:val="en-US"/>
        </w:rPr>
        <w:t xml:space="preserve"> should write:</w:t>
      </w:r>
    </w:p>
    <w:tbl>
      <w:tblPr>
        <w:tblStyle w:val="Tabelraster"/>
        <w:tblW w:w="0" w:type="auto"/>
        <w:tblLook w:val="04A0" w:firstRow="1" w:lastRow="0" w:firstColumn="1" w:lastColumn="0" w:noHBand="0" w:noVBand="1"/>
      </w:tblPr>
      <w:tblGrid>
        <w:gridCol w:w="9212"/>
      </w:tblGrid>
      <w:tr w:rsidR="00155CCF" w:rsidRPr="007B6305" w:rsidTr="00C21452">
        <w:tc>
          <w:tcPr>
            <w:tcW w:w="9212" w:type="dxa"/>
          </w:tcPr>
          <w:p w:rsidR="00A26EEE" w:rsidRPr="005317B1" w:rsidRDefault="00A26EEE" w:rsidP="00C21452">
            <w:pPr>
              <w:rPr>
                <w:rFonts w:ascii="Courier New" w:hAnsi="Courier New" w:cs="Courier New"/>
                <w:sz w:val="18"/>
                <w:szCs w:val="18"/>
                <w:lang w:val="en-US"/>
              </w:rPr>
            </w:pPr>
          </w:p>
          <w:p w:rsidR="00155CCF" w:rsidRPr="005317B1" w:rsidRDefault="00155CCF" w:rsidP="00C21452">
            <w:pPr>
              <w:rPr>
                <w:rFonts w:ascii="Courier New" w:hAnsi="Courier New" w:cs="Courier New"/>
                <w:sz w:val="18"/>
                <w:szCs w:val="18"/>
                <w:lang w:val="en-US"/>
              </w:rPr>
            </w:pPr>
            <w:r w:rsidRPr="005317B1">
              <w:rPr>
                <w:rFonts w:ascii="Courier New" w:hAnsi="Courier New" w:cs="Courier New"/>
                <w:sz w:val="18"/>
                <w:szCs w:val="18"/>
                <w:lang w:val="en-US"/>
              </w:rPr>
              <w:t xml:space="preserve">conf.changeTableConfigValue("some_table", "some_column", </w:t>
            </w:r>
          </w:p>
          <w:p w:rsidR="00155CCF" w:rsidRPr="005317B1" w:rsidRDefault="00155CCF" w:rsidP="00C21452">
            <w:pPr>
              <w:ind w:firstLine="708"/>
              <w:rPr>
                <w:rFonts w:ascii="Courier New" w:hAnsi="Courier New" w:cs="Courier New"/>
                <w:sz w:val="18"/>
                <w:szCs w:val="18"/>
                <w:lang w:val="en-US"/>
              </w:rPr>
            </w:pPr>
            <w:r w:rsidRPr="005317B1">
              <w:rPr>
                <w:rFonts w:ascii="Courier New" w:hAnsi="Courier New" w:cs="Courier New"/>
                <w:sz w:val="18"/>
                <w:szCs w:val="18"/>
                <w:lang w:val="en-US"/>
              </w:rPr>
              <w:t xml:space="preserve">"click", function(){ </w:t>
            </w:r>
          </w:p>
          <w:p w:rsidR="00155CCF" w:rsidRPr="005317B1" w:rsidRDefault="00155CCF" w:rsidP="00C21452">
            <w:pPr>
              <w:ind w:left="708" w:firstLine="708"/>
              <w:rPr>
                <w:rFonts w:ascii="Courier New" w:hAnsi="Courier New" w:cs="Courier New"/>
                <w:sz w:val="18"/>
                <w:szCs w:val="18"/>
                <w:lang w:val="en-US"/>
              </w:rPr>
            </w:pPr>
            <w:r w:rsidRPr="005317B1">
              <w:rPr>
                <w:rFonts w:ascii="Courier New" w:hAnsi="Courier New" w:cs="Courier New"/>
                <w:sz w:val="18"/>
                <w:szCs w:val="18"/>
                <w:lang w:val="en-US"/>
              </w:rPr>
              <w:t>do something();</w:t>
            </w:r>
          </w:p>
          <w:p w:rsidR="00155CCF" w:rsidRPr="005317B1" w:rsidRDefault="00155CCF" w:rsidP="00C21452">
            <w:pPr>
              <w:ind w:firstLine="708"/>
              <w:rPr>
                <w:rFonts w:ascii="Courier New" w:hAnsi="Courier New" w:cs="Courier New"/>
                <w:sz w:val="18"/>
                <w:szCs w:val="18"/>
                <w:lang w:val="en-US"/>
              </w:rPr>
            </w:pPr>
            <w:r w:rsidRPr="005317B1">
              <w:rPr>
                <w:rFonts w:ascii="Courier New" w:hAnsi="Courier New" w:cs="Courier New"/>
                <w:sz w:val="18"/>
                <w:szCs w:val="18"/>
                <w:lang w:val="en-US"/>
              </w:rPr>
              <w:t>}</w:t>
            </w:r>
            <w:r w:rsidRPr="005317B1">
              <w:rPr>
                <w:rFonts w:ascii="Courier New" w:hAnsi="Courier New" w:cs="Courier New"/>
                <w:sz w:val="18"/>
                <w:szCs w:val="18"/>
                <w:lang w:val="en-US"/>
              </w:rPr>
              <w:br/>
              <w:t>);</w:t>
            </w:r>
          </w:p>
          <w:p w:rsidR="005317B1" w:rsidRPr="005317B1" w:rsidRDefault="005317B1" w:rsidP="00C21452">
            <w:pPr>
              <w:ind w:firstLine="708"/>
              <w:rPr>
                <w:rFonts w:ascii="Courier New" w:hAnsi="Courier New" w:cs="Courier New"/>
                <w:sz w:val="18"/>
                <w:szCs w:val="18"/>
                <w:lang w:val="en-US"/>
              </w:rPr>
            </w:pPr>
          </w:p>
          <w:p w:rsidR="005317B1" w:rsidRPr="005317B1" w:rsidRDefault="005317B1" w:rsidP="005317B1">
            <w:pPr>
              <w:rPr>
                <w:rFonts w:ascii="Courier New" w:hAnsi="Courier New" w:cs="Courier New"/>
                <w:sz w:val="18"/>
                <w:szCs w:val="18"/>
                <w:lang w:val="en-US"/>
              </w:rPr>
            </w:pPr>
            <w:r w:rsidRPr="005317B1">
              <w:rPr>
                <w:rFonts w:ascii="Courier New" w:hAnsi="Courier New" w:cs="Courier New"/>
                <w:sz w:val="18"/>
                <w:szCs w:val="18"/>
                <w:lang w:val="en-US"/>
              </w:rPr>
              <w:t>//</w:t>
            </w:r>
            <w:r>
              <w:rPr>
                <w:rFonts w:ascii="Courier New" w:hAnsi="Courier New" w:cs="Courier New"/>
                <w:sz w:val="18"/>
                <w:szCs w:val="18"/>
                <w:lang w:val="en-US"/>
              </w:rPr>
              <w:t xml:space="preserve"> reset the table filters afterwards, taking the new setting into account</w:t>
            </w:r>
          </w:p>
          <w:p w:rsidR="00155CCF" w:rsidRDefault="005317B1" w:rsidP="00C21452">
            <w:pPr>
              <w:rPr>
                <w:rFonts w:ascii="Courier New" w:hAnsi="Courier New" w:cs="Courier New"/>
                <w:sz w:val="18"/>
                <w:szCs w:val="18"/>
                <w:lang w:val="en-US"/>
              </w:rPr>
            </w:pPr>
            <w:r w:rsidRPr="005317B1">
              <w:rPr>
                <w:rFonts w:ascii="Courier New" w:hAnsi="Courier New" w:cs="Courier New"/>
                <w:sz w:val="18"/>
                <w:szCs w:val="18"/>
                <w:lang w:val="en-US"/>
              </w:rPr>
              <w:t>fn.resetAllFilters("some_table", true);</w:t>
            </w:r>
          </w:p>
          <w:p w:rsidR="005317B1" w:rsidRDefault="005317B1" w:rsidP="00C21452">
            <w:pPr>
              <w:rPr>
                <w:rFonts w:ascii="Courier New" w:hAnsi="Courier New" w:cs="Courier New"/>
                <w:sz w:val="18"/>
                <w:szCs w:val="18"/>
                <w:lang w:val="en-US"/>
              </w:rPr>
            </w:pPr>
          </w:p>
          <w:p w:rsidR="005317B1" w:rsidRDefault="005317B1" w:rsidP="00C21452">
            <w:pPr>
              <w:rPr>
                <w:rFonts w:ascii="Courier New" w:hAnsi="Courier New" w:cs="Courier New"/>
                <w:sz w:val="18"/>
                <w:szCs w:val="18"/>
                <w:lang w:val="en-US"/>
              </w:rPr>
            </w:pPr>
            <w:r>
              <w:rPr>
                <w:rFonts w:ascii="Courier New" w:hAnsi="Courier New" w:cs="Courier New"/>
                <w:sz w:val="18"/>
                <w:szCs w:val="18"/>
                <w:lang w:val="en-US"/>
              </w:rPr>
              <w:t>// see the result</w:t>
            </w:r>
          </w:p>
          <w:p w:rsidR="005317B1" w:rsidRPr="005317B1" w:rsidRDefault="005317B1" w:rsidP="00C21452">
            <w:pPr>
              <w:rPr>
                <w:rFonts w:ascii="Courier New" w:hAnsi="Courier New" w:cs="Courier New"/>
                <w:sz w:val="18"/>
                <w:szCs w:val="18"/>
                <w:lang w:val="en-US"/>
              </w:rPr>
            </w:pPr>
            <w:r>
              <w:rPr>
                <w:rFonts w:ascii="Courier New" w:hAnsi="Courier New" w:cs="Courier New"/>
                <w:sz w:val="18"/>
                <w:szCs w:val="18"/>
                <w:lang w:val="en-US"/>
              </w:rPr>
              <w:t>Fn.refreshTable</w:t>
            </w:r>
            <w:r w:rsidRPr="005317B1">
              <w:rPr>
                <w:rFonts w:ascii="Courier New" w:hAnsi="Courier New" w:cs="Courier New"/>
                <w:sz w:val="18"/>
                <w:szCs w:val="18"/>
                <w:lang w:val="en-US"/>
              </w:rPr>
              <w:t>(</w:t>
            </w:r>
            <w:r>
              <w:rPr>
                <w:rFonts w:ascii="Courier New" w:hAnsi="Courier New" w:cs="Courier New"/>
                <w:sz w:val="18"/>
                <w:szCs w:val="18"/>
                <w:lang w:val="en-US"/>
              </w:rPr>
              <w:t>"some_table");</w:t>
            </w:r>
          </w:p>
        </w:tc>
      </w:tr>
    </w:tbl>
    <w:p w:rsidR="00155CCF" w:rsidRDefault="00155CCF" w:rsidP="00155CCF">
      <w:pPr>
        <w:ind w:firstLine="708"/>
        <w:rPr>
          <w:rFonts w:ascii="Courier New" w:hAnsi="Courier New" w:cs="Courier New"/>
          <w:lang w:val="en-US"/>
        </w:rPr>
      </w:pPr>
    </w:p>
    <w:p w:rsidR="00155CCF" w:rsidRDefault="00155CCF" w:rsidP="00155CCF">
      <w:pPr>
        <w:rPr>
          <w:lang w:val="en-US"/>
        </w:rPr>
      </w:pPr>
      <w:r>
        <w:rPr>
          <w:lang w:val="en-US"/>
        </w:rPr>
        <w:t>Some modifications in the configuration require a table to be removed from the screen to be able to update it. Modified columns visibility settings is such a situation. In such a case, one needs to destroy the table, modify the settings and call the table again. Schematically:</w:t>
      </w:r>
    </w:p>
    <w:tbl>
      <w:tblPr>
        <w:tblStyle w:val="Tabelraster"/>
        <w:tblW w:w="0" w:type="auto"/>
        <w:tblLook w:val="04A0" w:firstRow="1" w:lastRow="0" w:firstColumn="1" w:lastColumn="0" w:noHBand="0" w:noVBand="1"/>
      </w:tblPr>
      <w:tblGrid>
        <w:gridCol w:w="9212"/>
      </w:tblGrid>
      <w:tr w:rsidR="00155CCF" w:rsidTr="00C21452">
        <w:tc>
          <w:tcPr>
            <w:tcW w:w="9212" w:type="dxa"/>
          </w:tcPr>
          <w:p w:rsidR="00A26EEE" w:rsidRDefault="00A26EEE" w:rsidP="00C21452">
            <w:pPr>
              <w:rPr>
                <w:rFonts w:ascii="Courier New" w:hAnsi="Courier New" w:cs="Courier New"/>
                <w:sz w:val="18"/>
                <w:lang w:val="en-US"/>
              </w:rPr>
            </w:pPr>
          </w:p>
          <w:p w:rsidR="00155CCF" w:rsidRDefault="00155CCF" w:rsidP="00C21452">
            <w:pPr>
              <w:rPr>
                <w:rFonts w:ascii="Courier New" w:hAnsi="Courier New" w:cs="Courier New"/>
                <w:sz w:val="18"/>
                <w:lang w:val="en-US"/>
              </w:rPr>
            </w:pPr>
            <w:r w:rsidRPr="00064CC2">
              <w:rPr>
                <w:rFonts w:ascii="Courier New" w:hAnsi="Courier New" w:cs="Courier New"/>
                <w:sz w:val="18"/>
                <w:lang w:val="en-US"/>
              </w:rPr>
              <w:t>// first destroy the table (on screen)</w:t>
            </w:r>
            <w:r w:rsidRPr="00064CC2">
              <w:rPr>
                <w:rFonts w:ascii="Courier New" w:hAnsi="Courier New" w:cs="Courier New"/>
                <w:sz w:val="18"/>
                <w:lang w:val="en-US"/>
              </w:rPr>
              <w:br/>
              <w:t>tb.destroyTable("some_table", function(){</w:t>
            </w:r>
          </w:p>
          <w:p w:rsidR="00A26EEE" w:rsidRPr="00064CC2" w:rsidRDefault="00A26EEE" w:rsidP="00C21452">
            <w:pPr>
              <w:rPr>
                <w:rFonts w:ascii="Courier New" w:hAnsi="Courier New" w:cs="Courier New"/>
                <w:sz w:val="18"/>
                <w:lang w:val="en-US"/>
              </w:rPr>
            </w:pPr>
          </w:p>
          <w:p w:rsidR="00155CCF" w:rsidRDefault="00155CCF" w:rsidP="00C21452">
            <w:pPr>
              <w:ind w:left="708"/>
              <w:rPr>
                <w:rFonts w:ascii="Courier New" w:hAnsi="Courier New" w:cs="Courier New"/>
                <w:sz w:val="18"/>
                <w:lang w:val="en-US"/>
              </w:rPr>
            </w:pPr>
            <w:r w:rsidRPr="00064CC2">
              <w:rPr>
                <w:rFonts w:ascii="Courier New" w:hAnsi="Courier New" w:cs="Courier New"/>
                <w:sz w:val="18"/>
                <w:lang w:val="en-US"/>
              </w:rPr>
              <w:t>// modify the configuration</w:t>
            </w:r>
            <w:r w:rsidRPr="00064CC2">
              <w:rPr>
                <w:rFonts w:ascii="Courier New" w:hAnsi="Courier New" w:cs="Courier New"/>
                <w:sz w:val="18"/>
                <w:lang w:val="en-US"/>
              </w:rPr>
              <w:br/>
              <w:t>conf.changeTableConfigValue( … );</w:t>
            </w:r>
          </w:p>
          <w:p w:rsidR="00A26EEE" w:rsidRPr="00064CC2" w:rsidRDefault="00A26EEE" w:rsidP="00C21452">
            <w:pPr>
              <w:ind w:left="708"/>
              <w:rPr>
                <w:rFonts w:ascii="Courier New" w:hAnsi="Courier New" w:cs="Courier New"/>
                <w:sz w:val="18"/>
                <w:lang w:val="en-US"/>
              </w:rPr>
            </w:pPr>
          </w:p>
          <w:p w:rsidR="00155CCF" w:rsidRPr="00064CC2" w:rsidRDefault="00155CCF" w:rsidP="00C21452">
            <w:pPr>
              <w:ind w:left="708"/>
              <w:rPr>
                <w:rFonts w:ascii="Courier New" w:hAnsi="Courier New" w:cs="Courier New"/>
                <w:sz w:val="18"/>
                <w:lang w:val="en-US"/>
              </w:rPr>
            </w:pPr>
            <w:r w:rsidRPr="00064CC2">
              <w:rPr>
                <w:rFonts w:ascii="Courier New" w:hAnsi="Courier New" w:cs="Courier New"/>
                <w:sz w:val="18"/>
                <w:lang w:val="en-US"/>
              </w:rPr>
              <w:t>// call the table back</w:t>
            </w:r>
            <w:r w:rsidRPr="00064CC2">
              <w:rPr>
                <w:rFonts w:ascii="Courier New" w:hAnsi="Courier New" w:cs="Courier New"/>
                <w:sz w:val="18"/>
                <w:lang w:val="en-US"/>
              </w:rPr>
              <w:br/>
              <w:t>fn.callDatabase(("some_table", … )</w:t>
            </w:r>
          </w:p>
          <w:p w:rsidR="00155CCF" w:rsidRDefault="00155CCF" w:rsidP="00C21452">
            <w:pPr>
              <w:rPr>
                <w:rFonts w:ascii="Courier New" w:hAnsi="Courier New" w:cs="Courier New"/>
                <w:sz w:val="18"/>
                <w:lang w:val="en-US"/>
              </w:rPr>
            </w:pPr>
            <w:r w:rsidRPr="00064CC2">
              <w:rPr>
                <w:rFonts w:ascii="Courier New" w:hAnsi="Courier New" w:cs="Courier New"/>
                <w:sz w:val="18"/>
                <w:lang w:val="en-US"/>
              </w:rPr>
              <w:t>});</w:t>
            </w:r>
          </w:p>
        </w:tc>
      </w:tr>
    </w:tbl>
    <w:p w:rsidR="00155CCF" w:rsidRPr="00064CC2" w:rsidRDefault="00155CCF" w:rsidP="00155CCF">
      <w:pPr>
        <w:rPr>
          <w:rFonts w:ascii="Courier New" w:hAnsi="Courier New" w:cs="Courier New"/>
          <w:sz w:val="18"/>
          <w:lang w:val="en-US"/>
        </w:rPr>
      </w:pPr>
    </w:p>
    <w:p w:rsidR="00155CCF" w:rsidRDefault="00155CCF" w:rsidP="00155CCF">
      <w:pPr>
        <w:rPr>
          <w:lang w:val="en-US"/>
        </w:rPr>
      </w:pPr>
      <w:r>
        <w:rPr>
          <w:lang w:val="en-US"/>
        </w:rPr>
        <w:t xml:space="preserve">Some complications can occur when more tables are open and visible on screen at the same time. That is: destroying a table and calling it again will cause that table to be appended at the bottom of the screen, underneath all other tables. If this table was (before destruction) first on top of the other tables, the users might get confused as the table now reappears at the bottom when it is called again. </w:t>
      </w:r>
    </w:p>
    <w:p w:rsidR="00155CCF" w:rsidRDefault="00155CCF" w:rsidP="00155CCF">
      <w:pPr>
        <w:rPr>
          <w:lang w:val="en-US"/>
        </w:rPr>
      </w:pPr>
      <w:r>
        <w:rPr>
          <w:lang w:val="en-US"/>
        </w:rPr>
        <w:t xml:space="preserve">To solve this particular problem, one should read the table position before destruction, and re-apply the table position to the table when it is called (and shown) again. Fortunately, it is quite easy to do. Read the position with </w:t>
      </w:r>
      <w:r w:rsidRPr="0099549E">
        <w:rPr>
          <w:rFonts w:ascii="Courier New" w:hAnsi="Courier New" w:cs="Courier New"/>
          <w:lang w:val="en-US"/>
        </w:rPr>
        <w:t>fn.getTablePosition</w:t>
      </w:r>
      <w:r>
        <w:rPr>
          <w:lang w:val="en-US"/>
        </w:rPr>
        <w:t xml:space="preserve"> and give the result as a fourth argument to the </w:t>
      </w:r>
      <w:r w:rsidRPr="0099549E">
        <w:rPr>
          <w:rFonts w:ascii="Courier New" w:hAnsi="Courier New" w:cs="Courier New"/>
          <w:lang w:val="en-US"/>
        </w:rPr>
        <w:t>fn.callDatabase</w:t>
      </w:r>
      <w:r>
        <w:rPr>
          <w:lang w:val="en-US"/>
        </w:rPr>
        <w:t xml:space="preserve"> function:</w:t>
      </w:r>
    </w:p>
    <w:tbl>
      <w:tblPr>
        <w:tblStyle w:val="Tabelraster"/>
        <w:tblW w:w="0" w:type="auto"/>
        <w:tblLook w:val="04A0" w:firstRow="1" w:lastRow="0" w:firstColumn="1" w:lastColumn="0" w:noHBand="0" w:noVBand="1"/>
      </w:tblPr>
      <w:tblGrid>
        <w:gridCol w:w="9212"/>
      </w:tblGrid>
      <w:tr w:rsidR="00155CCF" w:rsidTr="00C21452">
        <w:tc>
          <w:tcPr>
            <w:tcW w:w="9212" w:type="dxa"/>
          </w:tcPr>
          <w:p w:rsidR="00A26EEE" w:rsidRDefault="00A26EEE" w:rsidP="00C21452">
            <w:pPr>
              <w:rPr>
                <w:rFonts w:ascii="Courier New" w:hAnsi="Courier New" w:cs="Courier New"/>
                <w:sz w:val="18"/>
                <w:lang w:val="en-US"/>
              </w:rPr>
            </w:pPr>
          </w:p>
          <w:p w:rsidR="00155CCF" w:rsidRDefault="00155CCF" w:rsidP="00C21452">
            <w:pPr>
              <w:rPr>
                <w:rFonts w:ascii="Courier New" w:hAnsi="Courier New" w:cs="Courier New"/>
                <w:sz w:val="18"/>
                <w:lang w:val="en-US"/>
              </w:rPr>
            </w:pPr>
            <w:r w:rsidRPr="00064CC2">
              <w:rPr>
                <w:rFonts w:ascii="Courier New" w:hAnsi="Courier New" w:cs="Courier New"/>
                <w:sz w:val="18"/>
                <w:lang w:val="en-US"/>
              </w:rPr>
              <w:t>tb.destroyTable("some_table", function(){</w:t>
            </w:r>
          </w:p>
          <w:p w:rsidR="00A26EEE" w:rsidRPr="00064CC2" w:rsidRDefault="00A26EEE" w:rsidP="00C21452">
            <w:pPr>
              <w:rPr>
                <w:rFonts w:ascii="Courier New" w:hAnsi="Courier New" w:cs="Courier New"/>
                <w:sz w:val="18"/>
                <w:lang w:val="en-US"/>
              </w:rPr>
            </w:pPr>
          </w:p>
          <w:p w:rsidR="00155CCF" w:rsidRPr="00064CC2" w:rsidRDefault="00155CCF" w:rsidP="00C21452">
            <w:pPr>
              <w:ind w:left="705"/>
              <w:rPr>
                <w:rFonts w:ascii="Courier New" w:hAnsi="Courier New" w:cs="Courier New"/>
                <w:sz w:val="18"/>
                <w:lang w:val="en-US"/>
              </w:rPr>
            </w:pPr>
            <w:r w:rsidRPr="00064CC2">
              <w:rPr>
                <w:rFonts w:ascii="Courier New" w:hAnsi="Courier New" w:cs="Courier New"/>
                <w:sz w:val="18"/>
                <w:lang w:val="en-US"/>
              </w:rPr>
              <w:t>// read the table position</w:t>
            </w:r>
            <w:r w:rsidRPr="00064CC2">
              <w:rPr>
                <w:rFonts w:ascii="Courier New" w:hAnsi="Courier New" w:cs="Courier New"/>
                <w:sz w:val="18"/>
                <w:lang w:val="en-US"/>
              </w:rPr>
              <w:br/>
              <w:t>var oPosition = fn.getTablePosition(t);</w:t>
            </w:r>
          </w:p>
          <w:p w:rsidR="00155CCF" w:rsidRDefault="00155CCF" w:rsidP="00C21452">
            <w:pPr>
              <w:ind w:firstLine="708"/>
              <w:rPr>
                <w:rFonts w:ascii="Courier New" w:hAnsi="Courier New" w:cs="Courier New"/>
                <w:sz w:val="18"/>
                <w:lang w:val="en-US"/>
              </w:rPr>
            </w:pPr>
            <w:r w:rsidRPr="00064CC2">
              <w:rPr>
                <w:rFonts w:ascii="Courier New" w:hAnsi="Courier New" w:cs="Courier New"/>
                <w:sz w:val="18"/>
                <w:lang w:val="en-US"/>
              </w:rPr>
              <w:t>conf.changeTableConfigValue( … );</w:t>
            </w:r>
          </w:p>
          <w:p w:rsidR="00A26EEE" w:rsidRPr="00064CC2" w:rsidRDefault="00A26EEE" w:rsidP="00C21452">
            <w:pPr>
              <w:ind w:firstLine="708"/>
              <w:rPr>
                <w:rFonts w:ascii="Courier New" w:hAnsi="Courier New" w:cs="Courier New"/>
                <w:sz w:val="18"/>
                <w:lang w:val="en-US"/>
              </w:rPr>
            </w:pPr>
          </w:p>
          <w:p w:rsidR="00155CCF" w:rsidRPr="00064CC2" w:rsidRDefault="00155CCF" w:rsidP="00C21452">
            <w:pPr>
              <w:ind w:left="708"/>
              <w:rPr>
                <w:rFonts w:ascii="Courier New" w:hAnsi="Courier New" w:cs="Courier New"/>
                <w:sz w:val="18"/>
                <w:lang w:val="en-US"/>
              </w:rPr>
            </w:pPr>
            <w:r w:rsidRPr="00064CC2">
              <w:rPr>
                <w:rFonts w:ascii="Courier New" w:hAnsi="Courier New" w:cs="Courier New"/>
                <w:sz w:val="18"/>
                <w:lang w:val="en-US"/>
              </w:rPr>
              <w:t xml:space="preserve">// apply the table position </w:t>
            </w:r>
            <w:r w:rsidRPr="00064CC2">
              <w:rPr>
                <w:rFonts w:ascii="Courier New" w:hAnsi="Courier New" w:cs="Courier New"/>
                <w:sz w:val="18"/>
                <w:lang w:val="en-US"/>
              </w:rPr>
              <w:br/>
              <w:t>fn.callDatabase(("some_table", oSomeFilters, function(){}, oPosition );</w:t>
            </w:r>
          </w:p>
          <w:p w:rsidR="00155CCF" w:rsidRPr="00150B88" w:rsidRDefault="00155CCF" w:rsidP="00C21452">
            <w:pPr>
              <w:rPr>
                <w:rFonts w:ascii="Courier New" w:hAnsi="Courier New" w:cs="Courier New"/>
                <w:lang w:val="en-US"/>
              </w:rPr>
            </w:pPr>
            <w:r w:rsidRPr="00064CC2">
              <w:rPr>
                <w:rFonts w:ascii="Courier New" w:hAnsi="Courier New" w:cs="Courier New"/>
                <w:sz w:val="18"/>
                <w:lang w:val="en-US"/>
              </w:rPr>
              <w:t>});</w:t>
            </w:r>
          </w:p>
          <w:p w:rsidR="00155CCF" w:rsidRDefault="00155CCF" w:rsidP="00C21452">
            <w:pPr>
              <w:rPr>
                <w:lang w:val="en-US"/>
              </w:rPr>
            </w:pPr>
          </w:p>
        </w:tc>
      </w:tr>
    </w:tbl>
    <w:p w:rsidR="005C0EAA" w:rsidRDefault="005C0EAA" w:rsidP="00155CCF">
      <w:pPr>
        <w:pStyle w:val="Kop2"/>
        <w:rPr>
          <w:lang w:val="en-US"/>
        </w:rPr>
      </w:pPr>
      <w:bookmarkStart w:id="81" w:name="_Toc132811459"/>
      <w:r>
        <w:rPr>
          <w:lang w:val="en-US"/>
        </w:rPr>
        <w:lastRenderedPageBreak/>
        <w:t>Error handlers</w:t>
      </w:r>
      <w:bookmarkEnd w:id="81"/>
    </w:p>
    <w:p w:rsidR="005C0EAA" w:rsidRDefault="005C0EAA" w:rsidP="005C0EAA">
      <w:pPr>
        <w:rPr>
          <w:lang w:val="en-US"/>
        </w:rPr>
      </w:pPr>
      <w:r>
        <w:rPr>
          <w:lang w:val="en-US"/>
        </w:rPr>
        <w:t>Error handlers can be set in different ways: in the configuration of a column, or as a function parameter:</w:t>
      </w:r>
    </w:p>
    <w:p w:rsidR="005C0EAA" w:rsidRDefault="005C0EAA" w:rsidP="00155CCF">
      <w:pPr>
        <w:pStyle w:val="Kop3"/>
        <w:rPr>
          <w:lang w:val="en-US"/>
        </w:rPr>
      </w:pPr>
      <w:bookmarkStart w:id="82" w:name="_Toc132811460"/>
      <w:r>
        <w:rPr>
          <w:lang w:val="en-US"/>
        </w:rPr>
        <w:t>Table columns error handlers</w:t>
      </w:r>
      <w:bookmarkEnd w:id="82"/>
    </w:p>
    <w:p w:rsidR="005C0EAA" w:rsidRDefault="005C0EAA" w:rsidP="005C0EAA">
      <w:pPr>
        <w:rPr>
          <w:lang w:val="en-US"/>
        </w:rPr>
      </w:pPr>
      <w:r>
        <w:rPr>
          <w:lang w:val="en-US"/>
        </w:rPr>
        <w:t xml:space="preserve">When a column is </w:t>
      </w:r>
      <w:r w:rsidRPr="00FD3713">
        <w:rPr>
          <w:rFonts w:ascii="Courier New" w:hAnsi="Courier New" w:cs="Courier New"/>
          <w:sz w:val="18"/>
          <w:lang w:val="en-US"/>
        </w:rPr>
        <w:t>editable</w:t>
      </w:r>
      <w:r>
        <w:rPr>
          <w:lang w:val="en-US"/>
        </w:rPr>
        <w:t xml:space="preserve">, just add a </w:t>
      </w:r>
      <w:r w:rsidRPr="00FD3713">
        <w:rPr>
          <w:rFonts w:ascii="Courier New" w:hAnsi="Courier New" w:cs="Courier New"/>
          <w:sz w:val="18"/>
          <w:lang w:val="en-US"/>
        </w:rPr>
        <w:t>editerrorhandler</w:t>
      </w:r>
      <w:r w:rsidRPr="00FD3713">
        <w:rPr>
          <w:sz w:val="18"/>
          <w:lang w:val="en-US"/>
        </w:rPr>
        <w:t xml:space="preserve"> </w:t>
      </w:r>
      <w:r>
        <w:rPr>
          <w:lang w:val="en-US"/>
        </w:rPr>
        <w:t>key with some handler as a value:</w:t>
      </w:r>
    </w:p>
    <w:tbl>
      <w:tblPr>
        <w:tblStyle w:val="Tabelraster"/>
        <w:tblW w:w="0" w:type="auto"/>
        <w:tblLook w:val="04A0" w:firstRow="1" w:lastRow="0" w:firstColumn="1" w:lastColumn="0" w:noHBand="0" w:noVBand="1"/>
      </w:tblPr>
      <w:tblGrid>
        <w:gridCol w:w="9212"/>
      </w:tblGrid>
      <w:tr w:rsidR="00F32CE1" w:rsidTr="00F32CE1">
        <w:tc>
          <w:tcPr>
            <w:tcW w:w="9212" w:type="dxa"/>
          </w:tcPr>
          <w:p w:rsidR="00A26EEE" w:rsidRDefault="00A26EEE" w:rsidP="00F32CE1">
            <w:pPr>
              <w:ind w:left="708"/>
              <w:rPr>
                <w:rFonts w:ascii="Courier New" w:hAnsi="Courier New" w:cs="Courier New"/>
                <w:sz w:val="18"/>
                <w:lang w:val="en-US"/>
              </w:rPr>
            </w:pPr>
          </w:p>
          <w:p w:rsidR="00F32CE1" w:rsidRPr="000C7672" w:rsidRDefault="00F32CE1" w:rsidP="00F32CE1">
            <w:pPr>
              <w:ind w:left="708"/>
              <w:rPr>
                <w:rFonts w:ascii="Courier New" w:hAnsi="Courier New" w:cs="Courier New"/>
                <w:sz w:val="18"/>
                <w:lang w:val="en-US"/>
              </w:rPr>
            </w:pPr>
            <w:r w:rsidRPr="000C7672">
              <w:rPr>
                <w:rFonts w:ascii="Courier New" w:hAnsi="Courier New" w:cs="Courier New"/>
                <w:sz w:val="18"/>
                <w:lang w:val="en-US"/>
              </w:rPr>
              <w:t>"editable": true,</w:t>
            </w:r>
            <w:r>
              <w:rPr>
                <w:rFonts w:ascii="Courier New" w:hAnsi="Courier New" w:cs="Courier New"/>
                <w:sz w:val="18"/>
                <w:lang w:val="en-US"/>
              </w:rPr>
              <w:br/>
            </w:r>
            <w:r w:rsidRPr="000C7672">
              <w:rPr>
                <w:rFonts w:ascii="Courier New" w:hAnsi="Courier New" w:cs="Courier New"/>
                <w:sz w:val="18"/>
                <w:lang w:val="en-US"/>
              </w:rPr>
              <w:t xml:space="preserve">"editerrorhandler": function(jqXHR, textStatus, errorThrown){                              </w:t>
            </w:r>
          </w:p>
          <w:p w:rsidR="00F32CE1" w:rsidRDefault="00F32CE1" w:rsidP="00F32CE1">
            <w:pPr>
              <w:ind w:left="1338"/>
              <w:rPr>
                <w:rFonts w:ascii="Courier New" w:hAnsi="Courier New" w:cs="Courier New"/>
                <w:sz w:val="18"/>
                <w:lang w:val="en-US"/>
              </w:rPr>
            </w:pPr>
            <w:r w:rsidRPr="000C7672">
              <w:rPr>
                <w:rFonts w:ascii="Courier New" w:hAnsi="Courier New" w:cs="Courier New"/>
                <w:sz w:val="18"/>
                <w:lang w:val="en-US"/>
              </w:rPr>
              <w:t>fn.message("Error!", "Something went wrong</w:t>
            </w:r>
            <w:r>
              <w:rPr>
                <w:rFonts w:ascii="Courier New" w:hAnsi="Courier New" w:cs="Courier New"/>
                <w:sz w:val="18"/>
                <w:lang w:val="en-US"/>
              </w:rPr>
              <w:t>! More info</w:t>
            </w:r>
            <w:r w:rsidRPr="000C7672">
              <w:rPr>
                <w:rFonts w:ascii="Courier New" w:hAnsi="Courier New" w:cs="Courier New"/>
                <w:sz w:val="18"/>
                <w:lang w:val="en-US"/>
              </w:rPr>
              <w:t>:"+</w:t>
            </w:r>
            <w:r>
              <w:rPr>
                <w:rFonts w:ascii="Courier New" w:hAnsi="Courier New" w:cs="Courier New"/>
                <w:sz w:val="18"/>
                <w:lang w:val="en-US"/>
              </w:rPr>
              <w:br/>
              <w:t xml:space="preserve">   </w:t>
            </w:r>
            <w:r w:rsidRPr="000C7672">
              <w:rPr>
                <w:rFonts w:ascii="Courier New" w:hAnsi="Courier New" w:cs="Courier New"/>
                <w:sz w:val="18"/>
                <w:lang w:val="en-US"/>
              </w:rPr>
              <w:t>J</w:t>
            </w:r>
            <w:r>
              <w:rPr>
                <w:rFonts w:ascii="Courier New" w:hAnsi="Courier New" w:cs="Courier New"/>
                <w:sz w:val="18"/>
                <w:lang w:val="en-US"/>
              </w:rPr>
              <w:t>SON.stringify( err["jqXHR"] ) )</w:t>
            </w:r>
          </w:p>
          <w:p w:rsidR="00F32CE1" w:rsidRPr="000C7672" w:rsidRDefault="00F32CE1" w:rsidP="00F32CE1">
            <w:pPr>
              <w:ind w:left="1338"/>
              <w:rPr>
                <w:rFonts w:ascii="Courier New" w:hAnsi="Courier New" w:cs="Courier New"/>
                <w:sz w:val="18"/>
                <w:lang w:val="en-US"/>
              </w:rPr>
            </w:pPr>
            <w:r>
              <w:rPr>
                <w:rFonts w:ascii="Courier New" w:hAnsi="Courier New" w:cs="Courier New"/>
                <w:sz w:val="18"/>
                <w:lang w:val="en-US"/>
              </w:rPr>
              <w:tab/>
            </w:r>
            <w:r w:rsidRPr="000C7672">
              <w:rPr>
                <w:rFonts w:ascii="Courier New" w:hAnsi="Courier New" w:cs="Courier New"/>
                <w:sz w:val="18"/>
                <w:lang w:val="en-US"/>
              </w:rPr>
              <w:t>);</w:t>
            </w:r>
            <w:r>
              <w:rPr>
                <w:rFonts w:ascii="Courier New" w:hAnsi="Courier New" w:cs="Courier New"/>
                <w:sz w:val="18"/>
                <w:lang w:val="en-US"/>
              </w:rPr>
              <w:br/>
            </w:r>
            <w:r w:rsidRPr="000C7672">
              <w:rPr>
                <w:rFonts w:ascii="Courier New" w:hAnsi="Courier New" w:cs="Courier New"/>
                <w:sz w:val="18"/>
                <w:lang w:val="en-US"/>
              </w:rPr>
              <w:t>},</w:t>
            </w:r>
          </w:p>
          <w:p w:rsidR="00F32CE1" w:rsidRDefault="00F32CE1" w:rsidP="005C0EAA">
            <w:pPr>
              <w:rPr>
                <w:lang w:val="en-US"/>
              </w:rPr>
            </w:pPr>
          </w:p>
        </w:tc>
      </w:tr>
    </w:tbl>
    <w:p w:rsidR="00F32CE1" w:rsidRDefault="00F32CE1" w:rsidP="005C0EAA">
      <w:pPr>
        <w:rPr>
          <w:lang w:val="en-US"/>
        </w:rPr>
      </w:pPr>
    </w:p>
    <w:p w:rsidR="005C0EAA" w:rsidRDefault="005C0EAA" w:rsidP="00155CCF">
      <w:pPr>
        <w:pStyle w:val="Kop3"/>
        <w:rPr>
          <w:lang w:val="en-US"/>
        </w:rPr>
      </w:pPr>
      <w:bookmarkStart w:id="83" w:name="_Toc132811461"/>
      <w:r>
        <w:rPr>
          <w:lang w:val="en-US"/>
        </w:rPr>
        <w:t>Function error handlers</w:t>
      </w:r>
      <w:bookmarkEnd w:id="83"/>
    </w:p>
    <w:p w:rsidR="005C0EAA" w:rsidRDefault="005C0EAA" w:rsidP="005C0EAA">
      <w:pPr>
        <w:rPr>
          <w:lang w:val="en-US"/>
        </w:rPr>
      </w:pPr>
      <w:r>
        <w:rPr>
          <w:lang w:val="en-US"/>
        </w:rPr>
        <w:t>Quite some functions allow for a custom error handler to be declared as an argument.</w:t>
      </w:r>
    </w:p>
    <w:p w:rsidR="005C0EAA" w:rsidRDefault="005C0EAA" w:rsidP="005C0EAA">
      <w:pPr>
        <w:rPr>
          <w:lang w:val="en-US"/>
        </w:rPr>
      </w:pPr>
      <w:r>
        <w:rPr>
          <w:lang w:val="en-US"/>
        </w:rPr>
        <w:t>The error handler is to be called with one argument:</w:t>
      </w:r>
    </w:p>
    <w:tbl>
      <w:tblPr>
        <w:tblStyle w:val="Tabelraster"/>
        <w:tblW w:w="0" w:type="auto"/>
        <w:tblLook w:val="04A0" w:firstRow="1" w:lastRow="0" w:firstColumn="1" w:lastColumn="0" w:noHBand="0" w:noVBand="1"/>
      </w:tblPr>
      <w:tblGrid>
        <w:gridCol w:w="9212"/>
      </w:tblGrid>
      <w:tr w:rsidR="00F32CE1" w:rsidRPr="007B6305" w:rsidTr="00F32CE1">
        <w:tc>
          <w:tcPr>
            <w:tcW w:w="9212" w:type="dxa"/>
          </w:tcPr>
          <w:p w:rsidR="00A26EEE" w:rsidRDefault="00A26EEE" w:rsidP="00F32CE1">
            <w:pPr>
              <w:rPr>
                <w:rFonts w:ascii="Courier New" w:hAnsi="Courier New" w:cs="Courier New"/>
                <w:sz w:val="18"/>
                <w:lang w:val="en-US"/>
              </w:rPr>
            </w:pPr>
          </w:p>
          <w:p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fn.callFunction(sFunctionName, […], function(response){…}, function(errorInfo){…});</w:t>
            </w:r>
          </w:p>
          <w:p w:rsidR="00F32CE1" w:rsidRDefault="00F32CE1" w:rsidP="005C0EAA">
            <w:pPr>
              <w:rPr>
                <w:lang w:val="en-US"/>
              </w:rPr>
            </w:pPr>
          </w:p>
        </w:tc>
      </w:tr>
    </w:tbl>
    <w:p w:rsidR="00F32CE1" w:rsidRDefault="00F32CE1" w:rsidP="005C0EAA">
      <w:pPr>
        <w:rPr>
          <w:lang w:val="en-US"/>
        </w:rPr>
      </w:pPr>
    </w:p>
    <w:p w:rsidR="005C0EAA" w:rsidRDefault="005C0EAA" w:rsidP="005C0EAA">
      <w:pPr>
        <w:rPr>
          <w:lang w:val="en-US"/>
        </w:rPr>
      </w:pPr>
      <w:r>
        <w:rPr>
          <w:lang w:val="en-US"/>
        </w:rPr>
        <w:t xml:space="preserve">Where </w:t>
      </w:r>
      <w:r w:rsidRPr="000C7672">
        <w:rPr>
          <w:rFonts w:ascii="Courier New" w:hAnsi="Courier New" w:cs="Courier New"/>
          <w:sz w:val="18"/>
          <w:lang w:val="en-US"/>
        </w:rPr>
        <w:t>errorInfo</w:t>
      </w:r>
      <w:r w:rsidRPr="000C7672">
        <w:rPr>
          <w:sz w:val="18"/>
          <w:lang w:val="en-US"/>
        </w:rPr>
        <w:t xml:space="preserve"> </w:t>
      </w:r>
      <w:r>
        <w:rPr>
          <w:lang w:val="en-US"/>
        </w:rPr>
        <w:t>is an object containing at least the following keys, giving access to extra info in the corresponding values:</w:t>
      </w:r>
    </w:p>
    <w:tbl>
      <w:tblPr>
        <w:tblStyle w:val="Tabelraster"/>
        <w:tblW w:w="0" w:type="auto"/>
        <w:tblLook w:val="04A0" w:firstRow="1" w:lastRow="0" w:firstColumn="1" w:lastColumn="0" w:noHBand="0" w:noVBand="1"/>
      </w:tblPr>
      <w:tblGrid>
        <w:gridCol w:w="9212"/>
      </w:tblGrid>
      <w:tr w:rsidR="00F32CE1" w:rsidRPr="00EF038D" w:rsidTr="00F32CE1">
        <w:tc>
          <w:tcPr>
            <w:tcW w:w="9212" w:type="dxa"/>
          </w:tcPr>
          <w:p w:rsidR="00A26EEE" w:rsidRDefault="00A26EEE" w:rsidP="00F32CE1">
            <w:pPr>
              <w:rPr>
                <w:rFonts w:ascii="Courier New" w:hAnsi="Courier New" w:cs="Courier New"/>
                <w:sz w:val="18"/>
                <w:lang w:val="en-US"/>
              </w:rPr>
            </w:pPr>
          </w:p>
          <w:p w:rsidR="00241FE2" w:rsidRDefault="00F32CE1" w:rsidP="00F32CE1">
            <w:pPr>
              <w:rPr>
                <w:rFonts w:ascii="Courier New" w:hAnsi="Courier New" w:cs="Courier New"/>
                <w:sz w:val="18"/>
                <w:lang w:val="en-US"/>
              </w:rPr>
            </w:pPr>
            <w:r w:rsidRPr="005D210A">
              <w:rPr>
                <w:rFonts w:ascii="Courier New" w:hAnsi="Courier New" w:cs="Courier New"/>
                <w:sz w:val="18"/>
                <w:lang w:val="en-US"/>
              </w:rPr>
              <w:t>errorInfo = {</w:t>
            </w:r>
          </w:p>
          <w:p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 xml:space="preserve">"jqXHR": </w:t>
            </w:r>
            <w:r w:rsidR="00F32CE1">
              <w:rPr>
                <w:rFonts w:ascii="Courier New" w:hAnsi="Courier New" w:cs="Courier New"/>
                <w:sz w:val="18"/>
                <w:lang w:val="en-US"/>
              </w:rPr>
              <w:t>…</w:t>
            </w:r>
            <w:r w:rsidR="00F32CE1" w:rsidRPr="005D210A">
              <w:rPr>
                <w:rFonts w:ascii="Courier New" w:hAnsi="Courier New" w:cs="Courier New"/>
                <w:sz w:val="18"/>
                <w:lang w:val="en-US"/>
              </w:rPr>
              <w:t xml:space="preserve">, "textStatus": </w:t>
            </w:r>
            <w:r w:rsidR="00F32CE1">
              <w:rPr>
                <w:rFonts w:ascii="Courier New" w:hAnsi="Courier New" w:cs="Courier New"/>
                <w:sz w:val="18"/>
                <w:lang w:val="en-US"/>
              </w:rPr>
              <w:t>…</w:t>
            </w:r>
            <w:r w:rsidR="00F32CE1" w:rsidRPr="005D210A">
              <w:rPr>
                <w:rFonts w:ascii="Courier New" w:hAnsi="Courier New" w:cs="Courier New"/>
                <w:sz w:val="18"/>
                <w:lang w:val="en-US"/>
              </w:rPr>
              <w:t xml:space="preserve">, "errorThrown": </w:t>
            </w:r>
            <w:r w:rsidR="00F32CE1">
              <w:rPr>
                <w:rFonts w:ascii="Courier New" w:hAnsi="Courier New" w:cs="Courier New"/>
                <w:sz w:val="18"/>
                <w:lang w:val="en-US"/>
              </w:rPr>
              <w:t>…</w:t>
            </w:r>
            <w:r w:rsidR="00F32CE1" w:rsidRPr="005D210A">
              <w:rPr>
                <w:rFonts w:ascii="Courier New" w:hAnsi="Courier New" w:cs="Courier New"/>
                <w:sz w:val="18"/>
                <w:lang w:val="en-US"/>
              </w:rPr>
              <w:t xml:space="preserve">, </w:t>
            </w:r>
          </w:p>
          <w:p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"lexit_function": "fn.callFunction"</w:t>
            </w:r>
          </w:p>
          <w:p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w:t>
            </w:r>
          </w:p>
          <w:p w:rsidR="00F32CE1" w:rsidRDefault="00F32CE1" w:rsidP="005C0EAA">
            <w:pPr>
              <w:rPr>
                <w:lang w:val="en-US"/>
              </w:rPr>
            </w:pPr>
          </w:p>
        </w:tc>
      </w:tr>
    </w:tbl>
    <w:p w:rsidR="00F32CE1" w:rsidRDefault="00F32CE1" w:rsidP="005C0EAA">
      <w:pPr>
        <w:rPr>
          <w:lang w:val="en-US"/>
        </w:rPr>
      </w:pPr>
    </w:p>
    <w:p w:rsidR="005C0EAA" w:rsidRDefault="005C0EAA" w:rsidP="005C0EAA">
      <w:pPr>
        <w:rPr>
          <w:lang w:val="en-US"/>
        </w:rPr>
      </w:pPr>
      <w:r>
        <w:rPr>
          <w:lang w:val="en-US"/>
        </w:rPr>
        <w:t>The “</w:t>
      </w:r>
      <w:r w:rsidRPr="00CF7AF1">
        <w:rPr>
          <w:rFonts w:ascii="Courier New" w:hAnsi="Courier New" w:cs="Courier New"/>
          <w:lang w:val="en-US"/>
        </w:rPr>
        <w:t>lexit_function</w:t>
      </w:r>
      <w:r>
        <w:rPr>
          <w:lang w:val="en-US"/>
        </w:rPr>
        <w:t xml:space="preserve">” </w:t>
      </w:r>
      <w:r w:rsidR="00CF7AF1">
        <w:rPr>
          <w:lang w:val="en-US"/>
        </w:rPr>
        <w:t xml:space="preserve">key </w:t>
      </w:r>
      <w:r>
        <w:rPr>
          <w:lang w:val="en-US"/>
        </w:rPr>
        <w:t>indicates which function caused the error.</w:t>
      </w:r>
    </w:p>
    <w:p w:rsidR="005C0EAA" w:rsidRDefault="005C0EAA" w:rsidP="005C0EAA">
      <w:pPr>
        <w:rPr>
          <w:lang w:val="en-US"/>
        </w:rPr>
      </w:pPr>
    </w:p>
    <w:p w:rsidR="005C0EAA" w:rsidRPr="002C3FAC" w:rsidRDefault="005C0EAA" w:rsidP="005C0EAA">
      <w:pPr>
        <w:rPr>
          <w:lang w:val="en-US"/>
        </w:rPr>
      </w:pPr>
    </w:p>
    <w:p w:rsidR="005C0EAA" w:rsidRDefault="005C0EAA" w:rsidP="005C0EAA">
      <w:pPr>
        <w:rPr>
          <w:lang w:val="en-US"/>
        </w:rPr>
      </w:pPr>
    </w:p>
    <w:p w:rsidR="00230D6E" w:rsidRPr="00C70077" w:rsidRDefault="005C0EAA" w:rsidP="005C0EAA">
      <w:pPr>
        <w:rPr>
          <w:lang w:val="en-US"/>
        </w:rPr>
      </w:pPr>
      <w:r>
        <w:rPr>
          <w:lang w:val="en-US"/>
        </w:rPr>
        <w:br w:type="page"/>
      </w:r>
    </w:p>
    <w:p w:rsidR="00303324" w:rsidRDefault="00303324" w:rsidP="00303324">
      <w:pPr>
        <w:pStyle w:val="Kop1"/>
        <w:rPr>
          <w:lang w:val="en-US"/>
        </w:rPr>
      </w:pPr>
      <w:bookmarkStart w:id="84" w:name="_Toc132811462"/>
      <w:r w:rsidRPr="00C70077">
        <w:rPr>
          <w:lang w:val="en-US"/>
        </w:rPr>
        <w:lastRenderedPageBreak/>
        <w:t>Dialogs</w:t>
      </w:r>
      <w:bookmarkEnd w:id="84"/>
    </w:p>
    <w:p w:rsidR="00C166D4" w:rsidRPr="00C166D4" w:rsidRDefault="00C166D4" w:rsidP="00C166D4">
      <w:pPr>
        <w:rPr>
          <w:lang w:val="en-US"/>
        </w:rPr>
      </w:pPr>
    </w:p>
    <w:p w:rsidR="00C166D4" w:rsidRDefault="00C166D4" w:rsidP="00C166D4">
      <w:pPr>
        <w:pStyle w:val="Kop2"/>
        <w:rPr>
          <w:lang w:val="en-US"/>
        </w:rPr>
      </w:pPr>
      <w:bookmarkStart w:id="85" w:name="_Toc132811463"/>
      <w:r>
        <w:rPr>
          <w:lang w:val="en-US"/>
        </w:rPr>
        <w:t>Classic dialogs</w:t>
      </w:r>
      <w:bookmarkEnd w:id="85"/>
    </w:p>
    <w:p w:rsidR="002A0729" w:rsidRDefault="002A0729" w:rsidP="002A0729">
      <w:pPr>
        <w:rPr>
          <w:lang w:val="en-US"/>
        </w:rPr>
      </w:pPr>
      <w:r>
        <w:rPr>
          <w:lang w:val="en-US"/>
        </w:rPr>
        <w:t>Lex’it support several kinds of dialogs:</w:t>
      </w:r>
    </w:p>
    <w:p w:rsidR="00F32CE1" w:rsidRDefault="00F32CE1" w:rsidP="002A0729">
      <w:pPr>
        <w:rPr>
          <w:lang w:val="en-US"/>
        </w:rPr>
      </w:pPr>
      <w:r>
        <w:rPr>
          <w:lang w:val="en-US"/>
        </w:rPr>
        <w:t xml:space="preserve">The classic </w:t>
      </w:r>
      <w:r w:rsidR="00D77E08">
        <w:rPr>
          <w:lang w:val="en-US"/>
        </w:rPr>
        <w:t xml:space="preserve">JavaScript </w:t>
      </w:r>
      <w:r>
        <w:rPr>
          <w:lang w:val="en-US"/>
        </w:rPr>
        <w:t>function</w:t>
      </w:r>
      <w:r w:rsidR="00C166D4">
        <w:rPr>
          <w:lang w:val="en-US"/>
        </w:rPr>
        <w:t>s</w:t>
      </w:r>
      <w:r>
        <w:rPr>
          <w:lang w:val="en-US"/>
        </w:rPr>
        <w:t xml:space="preserve"> </w:t>
      </w:r>
      <w:r w:rsidRPr="007E42EB">
        <w:rPr>
          <w:rFonts w:ascii="Courier New" w:hAnsi="Courier New" w:cs="Courier New"/>
          <w:lang w:val="en-US"/>
        </w:rPr>
        <w:t>alert()</w:t>
      </w:r>
      <w:r>
        <w:rPr>
          <w:lang w:val="en-US"/>
        </w:rPr>
        <w:t xml:space="preserve"> and </w:t>
      </w:r>
      <w:r w:rsidRPr="007E42EB">
        <w:rPr>
          <w:rFonts w:ascii="Courier New" w:hAnsi="Courier New" w:cs="Courier New"/>
          <w:lang w:val="en-US"/>
        </w:rPr>
        <w:t>confirm()</w:t>
      </w:r>
      <w:r>
        <w:rPr>
          <w:lang w:val="en-US"/>
        </w:rPr>
        <w:t xml:space="preserve"> have their Lex’it equivalents, provided with some callbacks:</w:t>
      </w:r>
    </w:p>
    <w:tbl>
      <w:tblPr>
        <w:tblStyle w:val="Tabelraster"/>
        <w:tblW w:w="0" w:type="auto"/>
        <w:tblLook w:val="04A0" w:firstRow="1" w:lastRow="0" w:firstColumn="1" w:lastColumn="0" w:noHBand="0" w:noVBand="1"/>
      </w:tblPr>
      <w:tblGrid>
        <w:gridCol w:w="9212"/>
      </w:tblGrid>
      <w:tr w:rsidR="00F32CE1" w:rsidRPr="007B6305" w:rsidTr="00F32CE1">
        <w:tc>
          <w:tcPr>
            <w:tcW w:w="9212" w:type="dxa"/>
          </w:tcPr>
          <w:p w:rsidR="00A26EEE" w:rsidRDefault="00A26EEE" w:rsidP="00F32CE1">
            <w:pPr>
              <w:rPr>
                <w:rFonts w:ascii="Courier New" w:hAnsi="Courier New" w:cs="Courier New"/>
                <w:sz w:val="18"/>
                <w:lang w:val="en-US"/>
              </w:rPr>
            </w:pPr>
          </w:p>
          <w:p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fn.message(sTitle, sMessage, fnFunction)</w:t>
            </w:r>
          </w:p>
          <w:p w:rsidR="00F32CE1" w:rsidRDefault="00F32CE1" w:rsidP="00F32CE1">
            <w:pPr>
              <w:rPr>
                <w:rFonts w:ascii="Courier New" w:hAnsi="Courier New" w:cs="Courier New"/>
                <w:sz w:val="18"/>
                <w:lang w:val="en-US"/>
              </w:rPr>
            </w:pPr>
          </w:p>
          <w:p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fn.confirm(sTitle, sMessage, fnFunction, fnCancelFunction)</w:t>
            </w:r>
          </w:p>
          <w:p w:rsidR="00F32CE1" w:rsidRDefault="00F32CE1" w:rsidP="002A0729">
            <w:pPr>
              <w:rPr>
                <w:lang w:val="en-US"/>
              </w:rPr>
            </w:pPr>
          </w:p>
        </w:tc>
      </w:tr>
    </w:tbl>
    <w:p w:rsidR="00F32CE1" w:rsidRDefault="00F32CE1" w:rsidP="002A0729">
      <w:pPr>
        <w:rPr>
          <w:lang w:val="en-US"/>
        </w:rPr>
      </w:pPr>
    </w:p>
    <w:p w:rsidR="007E42EB" w:rsidRDefault="007E42EB" w:rsidP="002A0729">
      <w:pPr>
        <w:rPr>
          <w:lang w:val="en-US"/>
        </w:rPr>
      </w:pPr>
      <w:r>
        <w:rPr>
          <w:lang w:val="en-US"/>
        </w:rPr>
        <w:t>The callbacks of these (and the following functions) can process the response:</w:t>
      </w:r>
    </w:p>
    <w:tbl>
      <w:tblPr>
        <w:tblStyle w:val="Tabelraster"/>
        <w:tblW w:w="0" w:type="auto"/>
        <w:tblLook w:val="04A0" w:firstRow="1" w:lastRow="0" w:firstColumn="1" w:lastColumn="0" w:noHBand="0" w:noVBand="1"/>
      </w:tblPr>
      <w:tblGrid>
        <w:gridCol w:w="9212"/>
      </w:tblGrid>
      <w:tr w:rsidR="007E42EB" w:rsidTr="007E42EB">
        <w:tc>
          <w:tcPr>
            <w:tcW w:w="9212" w:type="dxa"/>
          </w:tcPr>
          <w:p w:rsidR="007E42EB" w:rsidRDefault="007E42EB" w:rsidP="002A0729">
            <w:pPr>
              <w:rPr>
                <w:lang w:val="en-US"/>
              </w:rPr>
            </w:pP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fn.confirm(sTitle, sMessage, function(resp){</w:t>
            </w:r>
          </w:p>
          <w:p w:rsidR="007E42EB" w:rsidRPr="007E42EB" w:rsidRDefault="007E42EB" w:rsidP="007E42EB">
            <w:pPr>
              <w:rPr>
                <w:rFonts w:ascii="Courier New" w:hAnsi="Courier New" w:cs="Courier New"/>
                <w:sz w:val="18"/>
                <w:szCs w:val="18"/>
                <w:lang w:val="en-US"/>
              </w:rPr>
            </w:pP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ab/>
              <w:t xml:space="preserve">var </w:t>
            </w:r>
            <w:r w:rsidR="005B4FB7">
              <w:rPr>
                <w:rFonts w:ascii="Courier New" w:hAnsi="Courier New" w:cs="Courier New"/>
                <w:sz w:val="18"/>
                <w:szCs w:val="18"/>
                <w:lang w:val="en-US"/>
              </w:rPr>
              <w:t>a</w:t>
            </w:r>
            <w:r w:rsidRPr="007E42EB">
              <w:rPr>
                <w:rFonts w:ascii="Courier New" w:hAnsi="Courier New" w:cs="Courier New"/>
                <w:sz w:val="18"/>
                <w:szCs w:val="18"/>
                <w:lang w:val="en-US"/>
              </w:rPr>
              <w:t>nswer = resp;</w:t>
            </w:r>
          </w:p>
          <w:p w:rsidR="007E42EB" w:rsidRPr="007E42EB" w:rsidRDefault="007E42EB" w:rsidP="007E42EB">
            <w:pPr>
              <w:rPr>
                <w:rFonts w:ascii="Courier New" w:hAnsi="Courier New" w:cs="Courier New"/>
                <w:sz w:val="18"/>
                <w:szCs w:val="18"/>
                <w:lang w:val="en-US"/>
              </w:rPr>
            </w:pP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w:t>
            </w:r>
          </w:p>
          <w:p w:rsidR="007E42EB" w:rsidRDefault="007E42EB" w:rsidP="002A0729">
            <w:pPr>
              <w:rPr>
                <w:lang w:val="en-US"/>
              </w:rPr>
            </w:pPr>
          </w:p>
        </w:tc>
      </w:tr>
    </w:tbl>
    <w:p w:rsidR="007E42EB" w:rsidRDefault="007E42EB" w:rsidP="002A0729">
      <w:pPr>
        <w:rPr>
          <w:lang w:val="en-US"/>
        </w:rPr>
      </w:pPr>
    </w:p>
    <w:p w:rsidR="00441C79" w:rsidRDefault="00441C79" w:rsidP="00441C79">
      <w:pPr>
        <w:pStyle w:val="Kop2"/>
        <w:rPr>
          <w:lang w:val="en-US"/>
        </w:rPr>
      </w:pPr>
      <w:bookmarkStart w:id="86" w:name="_Toc132811464"/>
      <w:r>
        <w:rPr>
          <w:lang w:val="en-US"/>
        </w:rPr>
        <w:t>Entering data in a dialog</w:t>
      </w:r>
      <w:bookmarkEnd w:id="86"/>
    </w:p>
    <w:p w:rsidR="00C166D4" w:rsidRDefault="00441C79" w:rsidP="00441C79">
      <w:pPr>
        <w:pStyle w:val="Kop3"/>
        <w:rPr>
          <w:lang w:val="en-US"/>
        </w:rPr>
      </w:pPr>
      <w:bookmarkStart w:id="87" w:name="_Toc132811465"/>
      <w:r>
        <w:rPr>
          <w:lang w:val="en-US"/>
        </w:rPr>
        <w:t>D</w:t>
      </w:r>
      <w:r w:rsidR="00C166D4">
        <w:rPr>
          <w:lang w:val="en-US"/>
        </w:rPr>
        <w:t>ata</w:t>
      </w:r>
      <w:r>
        <w:rPr>
          <w:lang w:val="en-US"/>
        </w:rPr>
        <w:t xml:space="preserve"> to be typed in</w:t>
      </w:r>
      <w:bookmarkEnd w:id="87"/>
    </w:p>
    <w:p w:rsidR="00F32CE1" w:rsidRDefault="00CE31A4" w:rsidP="002A0729">
      <w:pPr>
        <w:rPr>
          <w:lang w:val="en-US"/>
        </w:rPr>
      </w:pPr>
      <w:r>
        <w:rPr>
          <w:lang w:val="en-US"/>
        </w:rPr>
        <w:t xml:space="preserve">Lex’it has </w:t>
      </w:r>
      <w:r w:rsidR="00F32CE1">
        <w:rPr>
          <w:lang w:val="en-US"/>
        </w:rPr>
        <w:t xml:space="preserve">some </w:t>
      </w:r>
      <w:r>
        <w:rPr>
          <w:lang w:val="en-US"/>
        </w:rPr>
        <w:t xml:space="preserve">more </w:t>
      </w:r>
      <w:r w:rsidR="00F32CE1">
        <w:rPr>
          <w:lang w:val="en-US"/>
        </w:rPr>
        <w:t>functions meant to prompt the user to enter information.</w:t>
      </w:r>
    </w:p>
    <w:p w:rsidR="00F32CE1" w:rsidRDefault="00F32CE1" w:rsidP="002A0729">
      <w:pPr>
        <w:rPr>
          <w:lang w:val="en-US"/>
        </w:rPr>
      </w:pPr>
      <w:r>
        <w:rPr>
          <w:lang w:val="en-US"/>
        </w:rPr>
        <w:t>The first of those function</w:t>
      </w:r>
      <w:r w:rsidR="002631F4">
        <w:rPr>
          <w:lang w:val="en-US"/>
        </w:rPr>
        <w:t>s</w:t>
      </w:r>
      <w:r>
        <w:rPr>
          <w:lang w:val="en-US"/>
        </w:rPr>
        <w:t xml:space="preserve"> – </w:t>
      </w:r>
      <w:r w:rsidRPr="00F32CE1">
        <w:rPr>
          <w:rFonts w:ascii="Courier New" w:hAnsi="Courier New" w:cs="Courier New"/>
          <w:lang w:val="en-US"/>
        </w:rPr>
        <w:t>fn.prompt()</w:t>
      </w:r>
      <w:r>
        <w:rPr>
          <w:lang w:val="en-US"/>
        </w:rPr>
        <w:t xml:space="preserve"> – displays a dialog in which the user is asked to fill in some field</w:t>
      </w:r>
      <w:r w:rsidR="002631F4">
        <w:rPr>
          <w:lang w:val="en-US"/>
        </w:rPr>
        <w:t>s</w:t>
      </w:r>
      <w:r>
        <w:rPr>
          <w:lang w:val="en-US"/>
        </w:rPr>
        <w:t xml:space="preserve">. </w:t>
      </w:r>
      <w:r w:rsidR="002631F4">
        <w:rPr>
          <w:lang w:val="en-US"/>
        </w:rPr>
        <w:t>The field labels and corresponding default values (most of the time an empty value) must be given as separate arrays.</w:t>
      </w:r>
    </w:p>
    <w:tbl>
      <w:tblPr>
        <w:tblStyle w:val="Tabelraster"/>
        <w:tblW w:w="0" w:type="auto"/>
        <w:tblLook w:val="04A0" w:firstRow="1" w:lastRow="0" w:firstColumn="1" w:lastColumn="0" w:noHBand="0" w:noVBand="1"/>
      </w:tblPr>
      <w:tblGrid>
        <w:gridCol w:w="9212"/>
      </w:tblGrid>
      <w:tr w:rsidR="002631F4" w:rsidRPr="007B6305" w:rsidTr="002631F4">
        <w:tc>
          <w:tcPr>
            <w:tcW w:w="9212" w:type="dxa"/>
          </w:tcPr>
          <w:p w:rsidR="002631F4" w:rsidRDefault="002631F4" w:rsidP="002631F4">
            <w:pPr>
              <w:rPr>
                <w:rFonts w:ascii="Courier New" w:hAnsi="Courier New" w:cs="Courier New"/>
                <w:sz w:val="18"/>
                <w:lang w:val="en-US"/>
              </w:rPr>
            </w:pPr>
          </w:p>
          <w:p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[“first name”, “last name”];</w:t>
            </w:r>
          </w:p>
          <w:p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 “”];</w:t>
            </w:r>
          </w:p>
          <w:p w:rsidR="002631F4" w:rsidRDefault="002631F4" w:rsidP="002631F4">
            <w:pPr>
              <w:rPr>
                <w:rFonts w:ascii="Courier New" w:hAnsi="Courier New" w:cs="Courier New"/>
                <w:sz w:val="18"/>
                <w:lang w:val="en-US"/>
              </w:rPr>
            </w:pPr>
          </w:p>
          <w:p w:rsidR="002631F4" w:rsidRDefault="002631F4"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 bTextarea, aColsAndRows)</w:t>
            </w:r>
          </w:p>
          <w:p w:rsidR="002631F4" w:rsidRDefault="002631F4" w:rsidP="002A0729">
            <w:pPr>
              <w:rPr>
                <w:rFonts w:ascii="Courier New" w:hAnsi="Courier New" w:cs="Courier New"/>
                <w:sz w:val="18"/>
                <w:lang w:val="en-US"/>
              </w:rPr>
            </w:pPr>
          </w:p>
        </w:tc>
      </w:tr>
    </w:tbl>
    <w:p w:rsidR="002631F4" w:rsidRDefault="002631F4" w:rsidP="0096136F">
      <w:pPr>
        <w:rPr>
          <w:lang w:val="en-US"/>
        </w:rPr>
      </w:pPr>
      <w:r>
        <w:rPr>
          <w:lang w:val="en-US"/>
        </w:rPr>
        <w:br/>
        <w:t>Fi</w:t>
      </w:r>
      <w:r w:rsidR="0096136F">
        <w:rPr>
          <w:lang w:val="en-US"/>
        </w:rPr>
        <w:t>elds can be of different types. Given the format of the values, Lex’it will adapt automatically:</w:t>
      </w:r>
    </w:p>
    <w:p w:rsidR="0096136F" w:rsidRDefault="0096136F" w:rsidP="0096136F">
      <w:pPr>
        <w:pStyle w:val="Lijstalinea"/>
        <w:numPr>
          <w:ilvl w:val="0"/>
          <w:numId w:val="1"/>
        </w:numPr>
        <w:rPr>
          <w:lang w:val="en-US"/>
        </w:rPr>
      </w:pPr>
      <w:r>
        <w:rPr>
          <w:lang w:val="en-US"/>
        </w:rPr>
        <w:t>if a value is an array, Lex’it will display a select-box</w:t>
      </w:r>
    </w:p>
    <w:p w:rsidR="0096136F" w:rsidRDefault="0096136F" w:rsidP="0096136F">
      <w:pPr>
        <w:pStyle w:val="Lijstalinea"/>
        <w:numPr>
          <w:ilvl w:val="0"/>
          <w:numId w:val="1"/>
        </w:numPr>
        <w:rPr>
          <w:lang w:val="en-US"/>
        </w:rPr>
      </w:pPr>
      <w:r>
        <w:rPr>
          <w:lang w:val="en-US"/>
        </w:rPr>
        <w:t>if a value is a Boolean, Lex’it will display a checkbox</w:t>
      </w:r>
    </w:p>
    <w:p w:rsidR="0096136F" w:rsidRDefault="0096136F" w:rsidP="0096136F">
      <w:pPr>
        <w:pStyle w:val="Lijstalinea"/>
        <w:numPr>
          <w:ilvl w:val="0"/>
          <w:numId w:val="1"/>
        </w:numPr>
        <w:rPr>
          <w:lang w:val="en-US"/>
        </w:rPr>
      </w:pPr>
      <w:r>
        <w:rPr>
          <w:lang w:val="en-US"/>
        </w:rPr>
        <w:t>if a balue is a string of a number, Lex’it will display a text field</w:t>
      </w:r>
    </w:p>
    <w:p w:rsidR="00C166D4" w:rsidRDefault="00C166D4" w:rsidP="0096136F">
      <w:pPr>
        <w:rPr>
          <w:lang w:val="en-US"/>
        </w:rPr>
      </w:pPr>
    </w:p>
    <w:p w:rsidR="0096136F" w:rsidRDefault="0096136F" w:rsidP="0096136F">
      <w:pPr>
        <w:rPr>
          <w:lang w:val="en-US"/>
        </w:rPr>
      </w:pPr>
      <w:r>
        <w:rPr>
          <w:lang w:val="en-US"/>
        </w:rPr>
        <w:t>Some particularities:</w:t>
      </w:r>
    </w:p>
    <w:p w:rsidR="0096136F" w:rsidRPr="0096136F" w:rsidRDefault="0096136F" w:rsidP="0096136F">
      <w:pPr>
        <w:pStyle w:val="Lijstalinea"/>
        <w:numPr>
          <w:ilvl w:val="0"/>
          <w:numId w:val="1"/>
        </w:numPr>
        <w:rPr>
          <w:lang w:val="en-US"/>
        </w:rPr>
      </w:pPr>
      <w:r w:rsidRPr="0096136F">
        <w:rPr>
          <w:lang w:val="en-US"/>
        </w:rPr>
        <w:t xml:space="preserve">In case of a select-box, a value to be selected by default must have the string </w:t>
      </w:r>
      <w:r w:rsidR="003C333F">
        <w:rPr>
          <w:rFonts w:ascii="Courier New" w:hAnsi="Courier New" w:cs="Courier New"/>
          <w:lang w:val="en-US"/>
        </w:rPr>
        <w:t>‘::</w:t>
      </w:r>
      <w:r w:rsidRPr="00C45429">
        <w:rPr>
          <w:rFonts w:ascii="Courier New" w:hAnsi="Courier New" w:cs="Courier New"/>
          <w:lang w:val="en-US"/>
        </w:rPr>
        <w:t>selected’</w:t>
      </w:r>
      <w:r w:rsidRPr="0096136F">
        <w:rPr>
          <w:lang w:val="en-US"/>
        </w:rPr>
        <w:t xml:space="preserve"> attached.</w:t>
      </w:r>
    </w:p>
    <w:p w:rsidR="0096136F" w:rsidRDefault="0096136F" w:rsidP="0096136F">
      <w:pPr>
        <w:pStyle w:val="Lijstalinea"/>
        <w:numPr>
          <w:ilvl w:val="0"/>
          <w:numId w:val="1"/>
        </w:numPr>
        <w:rPr>
          <w:lang w:val="en-US"/>
        </w:rPr>
      </w:pPr>
      <w:r w:rsidRPr="0096136F">
        <w:rPr>
          <w:lang w:val="en-US"/>
        </w:rPr>
        <w:t xml:space="preserve">To disable a field (allowing the user to see its default value, without being able to change it), its value must have the string </w:t>
      </w:r>
      <w:r w:rsidR="003C333F">
        <w:rPr>
          <w:rFonts w:ascii="Courier New" w:hAnsi="Courier New" w:cs="Courier New"/>
          <w:lang w:val="en-US"/>
        </w:rPr>
        <w:t>‘::</w:t>
      </w:r>
      <w:r w:rsidRPr="00C45429">
        <w:rPr>
          <w:rFonts w:ascii="Courier New" w:hAnsi="Courier New" w:cs="Courier New"/>
          <w:lang w:val="en-US"/>
        </w:rPr>
        <w:t>disabled’</w:t>
      </w:r>
      <w:r w:rsidRPr="0096136F">
        <w:rPr>
          <w:lang w:val="en-US"/>
        </w:rPr>
        <w:t xml:space="preserve"> attached.</w:t>
      </w:r>
    </w:p>
    <w:p w:rsidR="0096136F" w:rsidRDefault="0096136F" w:rsidP="0096136F">
      <w:pPr>
        <w:pStyle w:val="Lijstalinea"/>
        <w:numPr>
          <w:ilvl w:val="0"/>
          <w:numId w:val="1"/>
        </w:numPr>
        <w:rPr>
          <w:lang w:val="en-US"/>
        </w:rPr>
      </w:pPr>
      <w:r>
        <w:rPr>
          <w:lang w:val="en-US"/>
        </w:rPr>
        <w:lastRenderedPageBreak/>
        <w:t xml:space="preserve">If one wants a datepicker, attach the string </w:t>
      </w:r>
      <w:r w:rsidR="003C333F">
        <w:rPr>
          <w:rFonts w:ascii="Courier New" w:hAnsi="Courier New" w:cs="Courier New"/>
          <w:lang w:val="en-US"/>
        </w:rPr>
        <w:t>‘::</w:t>
      </w:r>
      <w:r w:rsidRPr="00C45429">
        <w:rPr>
          <w:rFonts w:ascii="Courier New" w:hAnsi="Courier New" w:cs="Courier New"/>
          <w:lang w:val="en-US"/>
        </w:rPr>
        <w:t>datepicker’</w:t>
      </w:r>
      <w:r>
        <w:rPr>
          <w:lang w:val="en-US"/>
        </w:rPr>
        <w:t xml:space="preserve"> to the field value.</w:t>
      </w:r>
    </w:p>
    <w:p w:rsidR="0096136F" w:rsidRDefault="0096136F" w:rsidP="0096136F">
      <w:pPr>
        <w:pStyle w:val="Lijstalinea"/>
        <w:numPr>
          <w:ilvl w:val="0"/>
          <w:numId w:val="1"/>
        </w:numPr>
        <w:rPr>
          <w:lang w:val="en-US"/>
        </w:rPr>
      </w:pPr>
      <w:r>
        <w:rPr>
          <w:lang w:val="en-US"/>
        </w:rPr>
        <w:t xml:space="preserve">If a field must be a textarea, just attach the </w:t>
      </w:r>
      <w:r w:rsidRPr="00C45429">
        <w:rPr>
          <w:rFonts w:ascii="Courier New" w:hAnsi="Courier New" w:cs="Courier New"/>
          <w:lang w:val="en-US"/>
        </w:rPr>
        <w:t>‘::textarea’</w:t>
      </w:r>
      <w:r>
        <w:rPr>
          <w:lang w:val="en-US"/>
        </w:rPr>
        <w:t xml:space="preserve"> string to its value.</w:t>
      </w:r>
    </w:p>
    <w:p w:rsidR="00FC5097" w:rsidRPr="00FC5097" w:rsidRDefault="00FC5097" w:rsidP="00FC5097">
      <w:pPr>
        <w:rPr>
          <w:lang w:val="en-US"/>
        </w:rPr>
      </w:pPr>
    </w:p>
    <w:tbl>
      <w:tblPr>
        <w:tblStyle w:val="Tabelraster"/>
        <w:tblW w:w="0" w:type="auto"/>
        <w:tblLook w:val="04A0" w:firstRow="1" w:lastRow="0" w:firstColumn="1" w:lastColumn="0" w:noHBand="0" w:noVBand="1"/>
      </w:tblPr>
      <w:tblGrid>
        <w:gridCol w:w="9212"/>
      </w:tblGrid>
      <w:tr w:rsidR="0096136F" w:rsidRPr="007B6305" w:rsidTr="0096136F">
        <w:tc>
          <w:tcPr>
            <w:tcW w:w="9212" w:type="dxa"/>
          </w:tcPr>
          <w:p w:rsidR="0096136F" w:rsidRDefault="0096136F" w:rsidP="0096136F">
            <w:pPr>
              <w:rPr>
                <w:rFonts w:ascii="Courier New" w:hAnsi="Courier New" w:cs="Courier New"/>
                <w:sz w:val="18"/>
                <w:lang w:val="en-US"/>
              </w:rPr>
            </w:pP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[“name”, “gender”, “employed”];</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 “”, </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[“ma</w:t>
            </w:r>
            <w:r w:rsidR="003C333F">
              <w:rPr>
                <w:rFonts w:ascii="Courier New" w:hAnsi="Courier New" w:cs="Courier New"/>
                <w:sz w:val="18"/>
                <w:lang w:val="en-US"/>
              </w:rPr>
              <w:t>le::</w:t>
            </w:r>
            <w:r>
              <w:rPr>
                <w:rFonts w:ascii="Courier New" w:hAnsi="Courier New" w:cs="Courier New"/>
                <w:sz w:val="18"/>
                <w:lang w:val="en-US"/>
              </w:rPr>
              <w:t xml:space="preserve">selected”, “female”, “other”], </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true</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w:t>
            </w:r>
          </w:p>
          <w:p w:rsidR="0096136F" w:rsidRDefault="0096136F" w:rsidP="0096136F">
            <w:pPr>
              <w:rPr>
                <w:rFonts w:ascii="Courier New" w:hAnsi="Courier New" w:cs="Courier New"/>
                <w:sz w:val="18"/>
                <w:lang w:val="en-US"/>
              </w:rPr>
            </w:pPr>
          </w:p>
          <w:p w:rsidR="0096136F" w:rsidRDefault="0096136F" w:rsidP="0096136F">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w:t>
            </w:r>
            <w:r w:rsidR="00EA54B1">
              <w:rPr>
                <w:rFonts w:ascii="Courier New" w:hAnsi="Courier New" w:cs="Courier New"/>
                <w:sz w:val="18"/>
                <w:lang w:val="en-US"/>
              </w:rPr>
              <w:t xml:space="preserve"> </w:t>
            </w:r>
            <w:r w:rsidR="00EA54B1" w:rsidRPr="00EA54B1">
              <w:rPr>
                <w:rFonts w:ascii="Courier New" w:hAnsi="Courier New" w:cs="Courier New"/>
                <w:color w:val="A5A5A5" w:themeColor="accent3"/>
                <w:sz w:val="18"/>
                <w:lang w:val="en-US"/>
              </w:rPr>
              <w:t>[</w:t>
            </w:r>
            <w:r w:rsidRPr="00EA54B1">
              <w:rPr>
                <w:rFonts w:ascii="Courier New" w:hAnsi="Courier New" w:cs="Courier New"/>
                <w:color w:val="A5A5A5" w:themeColor="accent3"/>
                <w:sz w:val="18"/>
                <w:lang w:val="en-US"/>
              </w:rPr>
              <w:t>, bTextarea, aColsAndRows</w:t>
            </w:r>
            <w:r w:rsidR="00EA54B1" w:rsidRPr="00EA54B1">
              <w:rPr>
                <w:rFonts w:ascii="Courier New" w:hAnsi="Courier New" w:cs="Courier New"/>
                <w:color w:val="A5A5A5" w:themeColor="accent3"/>
                <w:sz w:val="18"/>
                <w:lang w:val="en-US"/>
              </w:rPr>
              <w:t>]</w:t>
            </w:r>
            <w:r w:rsidRPr="00F32CE1">
              <w:rPr>
                <w:rFonts w:ascii="Courier New" w:hAnsi="Courier New" w:cs="Courier New"/>
                <w:sz w:val="18"/>
                <w:lang w:val="en-US"/>
              </w:rPr>
              <w:t>)</w:t>
            </w:r>
          </w:p>
          <w:p w:rsidR="0096136F" w:rsidRDefault="0096136F" w:rsidP="002631F4">
            <w:pPr>
              <w:rPr>
                <w:lang w:val="en-US"/>
              </w:rPr>
            </w:pPr>
          </w:p>
        </w:tc>
      </w:tr>
    </w:tbl>
    <w:p w:rsidR="002631F4" w:rsidRDefault="002631F4" w:rsidP="002631F4">
      <w:pPr>
        <w:rPr>
          <w:lang w:val="en-US"/>
        </w:rPr>
      </w:pPr>
    </w:p>
    <w:p w:rsidR="00C166D4" w:rsidRDefault="003140C6" w:rsidP="00441C79">
      <w:pPr>
        <w:pStyle w:val="Kop3"/>
        <w:rPr>
          <w:lang w:val="en-US"/>
        </w:rPr>
      </w:pPr>
      <w:bookmarkStart w:id="88" w:name="_Toc132811466"/>
      <w:r>
        <w:rPr>
          <w:lang w:val="en-US"/>
        </w:rPr>
        <w:t>Data to be chosen</w:t>
      </w:r>
      <w:r w:rsidR="00C166D4">
        <w:rPr>
          <w:lang w:val="en-US"/>
        </w:rPr>
        <w:t xml:space="preserve"> out of a list of items</w:t>
      </w:r>
      <w:bookmarkEnd w:id="88"/>
    </w:p>
    <w:p w:rsidR="002631F4" w:rsidRDefault="001032FF" w:rsidP="001032FF">
      <w:pPr>
        <w:rPr>
          <w:lang w:val="en-US"/>
        </w:rPr>
      </w:pPr>
      <w:r>
        <w:rPr>
          <w:lang w:val="en-US"/>
        </w:rPr>
        <w:t>The second type of function displays a dialog in which the user is asked to select one or more items.</w:t>
      </w:r>
    </w:p>
    <w:p w:rsidR="001032FF" w:rsidRDefault="001032FF" w:rsidP="001032FF">
      <w:pPr>
        <w:rPr>
          <w:lang w:val="en-US"/>
        </w:rPr>
      </w:pPr>
      <w:r>
        <w:rPr>
          <w:lang w:val="en-US"/>
        </w:rPr>
        <w:t>The items to choose from must be given as an array list, and if some value(s) must be pre-selected, that can be specified in another array:</w:t>
      </w:r>
    </w:p>
    <w:tbl>
      <w:tblPr>
        <w:tblStyle w:val="Tabelraster"/>
        <w:tblW w:w="0" w:type="auto"/>
        <w:tblLook w:val="04A0" w:firstRow="1" w:lastRow="0" w:firstColumn="1" w:lastColumn="0" w:noHBand="0" w:noVBand="1"/>
      </w:tblPr>
      <w:tblGrid>
        <w:gridCol w:w="9212"/>
      </w:tblGrid>
      <w:tr w:rsidR="001032FF" w:rsidRPr="007B6305" w:rsidTr="001032FF">
        <w:tc>
          <w:tcPr>
            <w:tcW w:w="9212" w:type="dxa"/>
          </w:tcPr>
          <w:p w:rsidR="001032FF" w:rsidRDefault="001032FF" w:rsidP="001032FF">
            <w:pPr>
              <w:rPr>
                <w:rFonts w:ascii="Courier New" w:hAnsi="Courier New" w:cs="Courier New"/>
                <w:sz w:val="18"/>
                <w:szCs w:val="18"/>
                <w:lang w:val="en-US"/>
              </w:rPr>
            </w:pP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aAllOptions = [“nike”, “addidas”, “other”];</w:t>
            </w: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aAlreadyChosen = [“other”]; // pre-selected</w:t>
            </w:r>
          </w:p>
          <w:p w:rsidR="001032FF" w:rsidRPr="001032FF" w:rsidRDefault="001032FF" w:rsidP="001032FF">
            <w:pPr>
              <w:rPr>
                <w:rFonts w:ascii="Courier New" w:hAnsi="Courier New" w:cs="Courier New"/>
                <w:sz w:val="18"/>
                <w:szCs w:val="18"/>
                <w:lang w:val="en-US"/>
              </w:rPr>
            </w:pP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fn.promptSelect(sTitle, aAllOptions, aAlreadyChosen, fnFunction, fnCancelFunction, mSelectionMode)</w:t>
            </w:r>
            <w:r w:rsidR="00347273">
              <w:rPr>
                <w:rFonts w:ascii="Courier New" w:hAnsi="Courier New" w:cs="Courier New"/>
                <w:sz w:val="18"/>
                <w:szCs w:val="18"/>
                <w:lang w:val="en-US"/>
              </w:rPr>
              <w:t>;</w:t>
            </w:r>
          </w:p>
          <w:p w:rsidR="001032FF" w:rsidRPr="001032FF" w:rsidRDefault="001032FF" w:rsidP="001032FF">
            <w:pPr>
              <w:rPr>
                <w:rFonts w:ascii="Courier New" w:hAnsi="Courier New" w:cs="Courier New"/>
                <w:sz w:val="18"/>
                <w:szCs w:val="18"/>
                <w:lang w:val="en-US"/>
              </w:rPr>
            </w:pPr>
          </w:p>
        </w:tc>
      </w:tr>
    </w:tbl>
    <w:p w:rsidR="00B37028" w:rsidRDefault="00347273" w:rsidP="00347273">
      <w:pPr>
        <w:rPr>
          <w:lang w:val="en-US"/>
        </w:rPr>
      </w:pPr>
      <w:r>
        <w:rPr>
          <w:lang w:val="en-US"/>
        </w:rPr>
        <w:br/>
        <w:t xml:space="preserve">We have to pay attention to the </w:t>
      </w:r>
      <w:r w:rsidRPr="004158E7">
        <w:rPr>
          <w:rFonts w:ascii="Courier New" w:hAnsi="Courier New" w:cs="Courier New"/>
          <w:lang w:val="en-US"/>
        </w:rPr>
        <w:t>mSelectionMode</w:t>
      </w:r>
      <w:r>
        <w:rPr>
          <w:lang w:val="en-US"/>
        </w:rPr>
        <w:t xml:space="preserve"> parameter. Note his Hungarian notation prefix m indicates it can have various types:</w:t>
      </w:r>
      <w:r w:rsidR="00DF529D">
        <w:rPr>
          <w:lang w:val="en-US"/>
        </w:rPr>
        <w:br/>
      </w:r>
      <w:r>
        <w:rPr>
          <w:lang w:val="en-US"/>
        </w:rPr>
        <w:br/>
        <w:t>* It can be a Boolean. When true, the dialog will be closed as soon as an item is clicked. When false, the dialog will remain open, allowing a ‘multiple choice’ selection.</w:t>
      </w:r>
    </w:p>
    <w:tbl>
      <w:tblPr>
        <w:tblStyle w:val="Tabelraster"/>
        <w:tblW w:w="0" w:type="auto"/>
        <w:tblLook w:val="04A0" w:firstRow="1" w:lastRow="0" w:firstColumn="1" w:lastColumn="0" w:noHBand="0" w:noVBand="1"/>
      </w:tblPr>
      <w:tblGrid>
        <w:gridCol w:w="9212"/>
      </w:tblGrid>
      <w:tr w:rsidR="00B37028" w:rsidTr="00B37028">
        <w:tc>
          <w:tcPr>
            <w:tcW w:w="9212" w:type="dxa"/>
          </w:tcPr>
          <w:p w:rsidR="003D714E" w:rsidRDefault="003D714E" w:rsidP="00B37028">
            <w:pPr>
              <w:rPr>
                <w:rFonts w:ascii="Courier New" w:hAnsi="Courier New" w:cs="Courier New"/>
                <w:sz w:val="18"/>
                <w:lang w:val="en-US"/>
              </w:rPr>
            </w:pPr>
          </w:p>
          <w:p w:rsidR="00B37028" w:rsidRDefault="00B37028" w:rsidP="00B37028">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“item 1”, “item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function(aChoice){</w:t>
            </w:r>
          </w:p>
          <w:p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w:t>
            </w:r>
          </w:p>
          <w:p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fn.message(“OK”, “Operation cancelled by the user.”);</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true // click is choosing, as the dialog will close directly upon click!</w:t>
            </w:r>
          </w:p>
          <w:p w:rsidR="00B37028" w:rsidRDefault="00B37028" w:rsidP="00B37028">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3D714E" w:rsidRDefault="003D714E" w:rsidP="00B37028">
            <w:pPr>
              <w:rPr>
                <w:lang w:val="en-US"/>
              </w:rPr>
            </w:pPr>
          </w:p>
        </w:tc>
      </w:tr>
    </w:tbl>
    <w:p w:rsidR="00347273" w:rsidRDefault="00347273" w:rsidP="00347273">
      <w:pPr>
        <w:rPr>
          <w:lang w:val="en-US"/>
        </w:rPr>
      </w:pPr>
      <w:r>
        <w:rPr>
          <w:lang w:val="en-US"/>
        </w:rPr>
        <w:br/>
        <w:t>* It can be a function. Behaves like false, and the function is executed as a callback, with the selected text as function parameter.</w:t>
      </w:r>
    </w:p>
    <w:tbl>
      <w:tblPr>
        <w:tblStyle w:val="Tabelraster"/>
        <w:tblW w:w="0" w:type="auto"/>
        <w:tblLook w:val="04A0" w:firstRow="1" w:lastRow="0" w:firstColumn="1" w:lastColumn="0" w:noHBand="0" w:noVBand="1"/>
      </w:tblPr>
      <w:tblGrid>
        <w:gridCol w:w="9212"/>
      </w:tblGrid>
      <w:tr w:rsidR="00347273" w:rsidTr="00347273">
        <w:tc>
          <w:tcPr>
            <w:tcW w:w="9212" w:type="dxa"/>
          </w:tcPr>
          <w:p w:rsidR="00347273" w:rsidRDefault="00347273" w:rsidP="00347273">
            <w:pPr>
              <w:rPr>
                <w:lang w:val="en-US"/>
              </w:rPr>
            </w:pPr>
          </w:p>
          <w:p w:rsidR="00BA0B0D" w:rsidRDefault="00BA0B0D" w:rsidP="00BA0B0D">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“item 1”, “item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function(aChoice){</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fn.message(“OK”, “Operation cancelled by the user.”);</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r w:rsidRPr="00407590">
              <w:rPr>
                <w:rFonts w:ascii="Courier New" w:hAnsi="Courier New" w:cs="Courier New"/>
                <w:sz w:val="18"/>
                <w:lang w:val="en-US"/>
              </w:rPr>
              <w:t>selectedText)</w:t>
            </w:r>
            <w:r>
              <w:rPr>
                <w:rFonts w:ascii="Courier New" w:hAnsi="Courier New" w:cs="Courier New"/>
                <w:sz w:val="18"/>
                <w:lang w:val="en-US"/>
              </w:rPr>
              <w:t>{</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lastRenderedPageBreak/>
              <w:tab/>
            </w:r>
            <w:r>
              <w:rPr>
                <w:rFonts w:ascii="Courier New" w:hAnsi="Courier New" w:cs="Courier New"/>
                <w:sz w:val="18"/>
                <w:szCs w:val="18"/>
                <w:lang w:val="en-US"/>
              </w:rPr>
              <w:t xml:space="preserve">// do something when the item specified in </w:t>
            </w:r>
            <w:r w:rsidRPr="00407590">
              <w:rPr>
                <w:rFonts w:ascii="Courier New" w:hAnsi="Courier New" w:cs="Courier New"/>
                <w:sz w:val="18"/>
                <w:lang w:val="en-US"/>
              </w:rPr>
              <w:t>selectedText</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is clicked, like giving extra info etc.</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B37028" w:rsidRDefault="00B37028" w:rsidP="00BA0B0D">
            <w:pPr>
              <w:rPr>
                <w:lang w:val="en-US"/>
              </w:rPr>
            </w:pPr>
          </w:p>
        </w:tc>
      </w:tr>
    </w:tbl>
    <w:p w:rsidR="00347273" w:rsidRDefault="00347273" w:rsidP="00347273">
      <w:pPr>
        <w:rPr>
          <w:lang w:val="en-US"/>
        </w:rPr>
      </w:pPr>
    </w:p>
    <w:p w:rsidR="000D0533" w:rsidRDefault="003140C6" w:rsidP="00441C79">
      <w:pPr>
        <w:pStyle w:val="Kop3"/>
        <w:rPr>
          <w:lang w:val="en-US"/>
        </w:rPr>
      </w:pPr>
      <w:bookmarkStart w:id="89" w:name="_Toc132811467"/>
      <w:r>
        <w:rPr>
          <w:lang w:val="en-US"/>
        </w:rPr>
        <w:t xml:space="preserve">Data to be </w:t>
      </w:r>
      <w:r w:rsidR="00C74F60">
        <w:rPr>
          <w:lang w:val="en-US"/>
        </w:rPr>
        <w:t>sorted</w:t>
      </w:r>
      <w:bookmarkEnd w:id="89"/>
    </w:p>
    <w:p w:rsidR="001032FF" w:rsidRPr="00F32CE1" w:rsidRDefault="001032FF" w:rsidP="001032FF">
      <w:pPr>
        <w:rPr>
          <w:lang w:val="en-US"/>
        </w:rPr>
      </w:pPr>
      <w:r>
        <w:rPr>
          <w:lang w:val="en-US"/>
        </w:rPr>
        <w:t>The third type of function displa</w:t>
      </w:r>
      <w:r w:rsidR="00760862">
        <w:rPr>
          <w:lang w:val="en-US"/>
        </w:rPr>
        <w:t>ys a list of items to be sorted. It comes with a help function to process the response:</w:t>
      </w:r>
    </w:p>
    <w:tbl>
      <w:tblPr>
        <w:tblStyle w:val="Tabelraster"/>
        <w:tblW w:w="0" w:type="auto"/>
        <w:tblLook w:val="04A0" w:firstRow="1" w:lastRow="0" w:firstColumn="1" w:lastColumn="0" w:noHBand="0" w:noVBand="1"/>
      </w:tblPr>
      <w:tblGrid>
        <w:gridCol w:w="9212"/>
      </w:tblGrid>
      <w:tr w:rsidR="00760862" w:rsidRPr="00EF038D" w:rsidTr="00760862">
        <w:tc>
          <w:tcPr>
            <w:tcW w:w="9212" w:type="dxa"/>
          </w:tcPr>
          <w:p w:rsidR="00760862" w:rsidRDefault="00760862" w:rsidP="00760862">
            <w:pPr>
              <w:rPr>
                <w:rFonts w:ascii="Courier New" w:hAnsi="Courier New" w:cs="Courier New"/>
                <w:sz w:val="18"/>
                <w:lang w:val="en-US"/>
              </w:rPr>
            </w:pPr>
          </w:p>
          <w:p w:rsidR="00760862" w:rsidRDefault="00760862" w:rsidP="00760862">
            <w:pPr>
              <w:rPr>
                <w:rFonts w:ascii="Courier New" w:hAnsi="Courier New" w:cs="Courier New"/>
                <w:sz w:val="18"/>
                <w:lang w:val="en-US"/>
              </w:rPr>
            </w:pPr>
          </w:p>
          <w:p w:rsidR="000A5EB7" w:rsidRDefault="00760862" w:rsidP="00760862">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sidR="000A5EB7">
              <w:rPr>
                <w:rFonts w:ascii="Courier New" w:hAnsi="Courier New" w:cs="Courier New"/>
                <w:sz w:val="18"/>
                <w:lang w:val="en-US"/>
              </w:rPr>
              <w:t>function(){</w:t>
            </w:r>
          </w:p>
          <w:p w:rsidR="000A5EB7" w:rsidRDefault="000A5EB7" w:rsidP="00760862">
            <w:pPr>
              <w:rPr>
                <w:rFonts w:ascii="Courier New" w:hAnsi="Courier New" w:cs="Courier New"/>
                <w:sz w:val="18"/>
                <w:lang w:val="en-US"/>
              </w:rPr>
            </w:pPr>
          </w:p>
          <w:p w:rsidR="000A5EB7" w:rsidRDefault="000A5EB7" w:rsidP="00760862">
            <w:pPr>
              <w:rPr>
                <w:rFonts w:ascii="Courier New" w:hAnsi="Courier New" w:cs="Courier New"/>
                <w:sz w:val="18"/>
                <w:lang w:val="en-US"/>
              </w:rPr>
            </w:pPr>
            <w:r>
              <w:rPr>
                <w:rFonts w:ascii="Courier New" w:hAnsi="Courier New" w:cs="Courier New"/>
                <w:sz w:val="18"/>
                <w:lang w:val="en-US"/>
              </w:rPr>
              <w:t xml:space="preserve">   var aNewOrderIdx = </w:t>
            </w:r>
            <w:r w:rsidRPr="000A5EB7">
              <w:rPr>
                <w:rFonts w:ascii="Courier New" w:hAnsi="Courier New" w:cs="Courier New"/>
                <w:sz w:val="18"/>
                <w:lang w:val="en-US"/>
              </w:rPr>
              <w:t>fn.getPromptBoxOrder</w:t>
            </w:r>
            <w:r>
              <w:rPr>
                <w:rFonts w:ascii="Courier New" w:hAnsi="Courier New" w:cs="Courier New"/>
                <w:sz w:val="18"/>
                <w:lang w:val="en-US"/>
              </w:rPr>
              <w:t>();</w:t>
            </w:r>
          </w:p>
          <w:p w:rsidR="000A5EB7" w:rsidRDefault="000A5EB7" w:rsidP="00760862">
            <w:pPr>
              <w:rPr>
                <w:rFonts w:ascii="Courier New" w:hAnsi="Courier New" w:cs="Courier New"/>
                <w:bCs/>
                <w:sz w:val="18"/>
                <w:lang w:val="en-US"/>
              </w:rPr>
            </w:pPr>
            <w:r>
              <w:rPr>
                <w:rFonts w:ascii="Courier New" w:hAnsi="Courier New" w:cs="Courier New"/>
                <w:sz w:val="18"/>
                <w:lang w:val="en-US"/>
              </w:rPr>
              <w:t xml:space="preserve">   var aResortedArray = </w:t>
            </w:r>
            <w:r>
              <w:rPr>
                <w:rFonts w:ascii="Courier New" w:hAnsi="Courier New" w:cs="Courier New"/>
                <w:sz w:val="18"/>
                <w:szCs w:val="18"/>
                <w:lang w:val="en-US"/>
              </w:rPr>
              <w:t>fn.</w:t>
            </w:r>
            <w:r w:rsidRPr="00760862">
              <w:rPr>
                <w:rFonts w:ascii="Courier New" w:hAnsi="Courier New" w:cs="Courier New"/>
                <w:bCs/>
                <w:sz w:val="18"/>
                <w:lang w:val="en-US"/>
              </w:rPr>
              <w:t>processPromptBoxOrder(aPromptBoxOrder, aArrayToResort)</w:t>
            </w:r>
            <w:r>
              <w:rPr>
                <w:rFonts w:ascii="Courier New" w:hAnsi="Courier New" w:cs="Courier New"/>
                <w:bCs/>
                <w:sz w:val="18"/>
                <w:lang w:val="en-US"/>
              </w:rPr>
              <w:t>;</w:t>
            </w:r>
          </w:p>
          <w:p w:rsidR="000A5EB7" w:rsidRDefault="000A5EB7" w:rsidP="00760862">
            <w:pPr>
              <w:rPr>
                <w:rFonts w:ascii="Courier New" w:hAnsi="Courier New" w:cs="Courier New"/>
                <w:sz w:val="18"/>
                <w:lang w:val="en-US"/>
              </w:rPr>
            </w:pPr>
          </w:p>
          <w:p w:rsidR="00760862" w:rsidRDefault="000A5EB7" w:rsidP="00760862">
            <w:pPr>
              <w:rPr>
                <w:rFonts w:ascii="Courier New" w:hAnsi="Courier New" w:cs="Courier New"/>
                <w:sz w:val="18"/>
                <w:lang w:val="en-US"/>
              </w:rPr>
            </w:pPr>
            <w:r>
              <w:rPr>
                <w:rFonts w:ascii="Courier New" w:hAnsi="Courier New" w:cs="Courier New"/>
                <w:sz w:val="18"/>
                <w:lang w:val="en-US"/>
              </w:rPr>
              <w:t>}</w:t>
            </w:r>
            <w:r w:rsidR="00760862" w:rsidRPr="00760862">
              <w:rPr>
                <w:rFonts w:ascii="Courier New" w:hAnsi="Courier New" w:cs="Courier New"/>
                <w:sz w:val="18"/>
                <w:lang w:val="en-US"/>
              </w:rPr>
              <w:t>, fnCancelFunction)</w:t>
            </w:r>
            <w:r w:rsidR="00EB1595">
              <w:rPr>
                <w:rFonts w:ascii="Courier New" w:hAnsi="Courier New" w:cs="Courier New"/>
                <w:sz w:val="18"/>
                <w:lang w:val="en-US"/>
              </w:rPr>
              <w:t>;</w:t>
            </w:r>
          </w:p>
          <w:p w:rsidR="000D0533" w:rsidRPr="00760862" w:rsidRDefault="000D0533" w:rsidP="00760862">
            <w:pPr>
              <w:rPr>
                <w:rFonts w:ascii="Courier New" w:hAnsi="Courier New" w:cs="Courier New"/>
                <w:bCs/>
                <w:sz w:val="18"/>
                <w:lang w:val="en-US"/>
              </w:rPr>
            </w:pPr>
          </w:p>
          <w:p w:rsidR="00760862" w:rsidRDefault="00760862" w:rsidP="002A0729">
            <w:pPr>
              <w:rPr>
                <w:rFonts w:ascii="Courier New" w:hAnsi="Courier New" w:cs="Courier New"/>
                <w:sz w:val="18"/>
                <w:lang w:val="en-US"/>
              </w:rPr>
            </w:pPr>
          </w:p>
        </w:tc>
      </w:tr>
    </w:tbl>
    <w:p w:rsidR="001032FF" w:rsidRDefault="00347273" w:rsidP="00347273">
      <w:pPr>
        <w:rPr>
          <w:lang w:val="en-US"/>
        </w:rPr>
      </w:pPr>
      <w:r>
        <w:rPr>
          <w:lang w:val="en-US"/>
        </w:rPr>
        <w:br/>
      </w:r>
    </w:p>
    <w:p w:rsidR="00760862" w:rsidRPr="00441C79" w:rsidRDefault="00C72CBC" w:rsidP="00441C79">
      <w:pPr>
        <w:pStyle w:val="Kop2"/>
        <w:rPr>
          <w:lang w:val="en-US"/>
        </w:rPr>
      </w:pPr>
      <w:bookmarkStart w:id="90" w:name="_Toc132811468"/>
      <w:r>
        <w:rPr>
          <w:lang w:val="en-US"/>
        </w:rPr>
        <w:t>Menu</w:t>
      </w:r>
      <w:r w:rsidR="00B41234">
        <w:rPr>
          <w:lang w:val="en-US"/>
        </w:rPr>
        <w:t xml:space="preserve"> dialog</w:t>
      </w:r>
      <w:bookmarkEnd w:id="90"/>
    </w:p>
    <w:p w:rsidR="00B41234" w:rsidRDefault="00B41234" w:rsidP="00B41234">
      <w:pPr>
        <w:rPr>
          <w:lang w:val="en-US"/>
        </w:rPr>
      </w:pPr>
      <w:r>
        <w:rPr>
          <w:lang w:val="en-US"/>
        </w:rPr>
        <w:t>A special type of dialog is ‘askToChoose’, which asks the user to make some choice, which will automatically triggers a function assigned to that particular choice:</w:t>
      </w:r>
    </w:p>
    <w:tbl>
      <w:tblPr>
        <w:tblStyle w:val="Tabelraster"/>
        <w:tblW w:w="0" w:type="auto"/>
        <w:tblLook w:val="04A0" w:firstRow="1" w:lastRow="0" w:firstColumn="1" w:lastColumn="0" w:noHBand="0" w:noVBand="1"/>
      </w:tblPr>
      <w:tblGrid>
        <w:gridCol w:w="9212"/>
      </w:tblGrid>
      <w:tr w:rsidR="00B41234" w:rsidRPr="007B6305" w:rsidTr="00B41234">
        <w:tc>
          <w:tcPr>
            <w:tcW w:w="9212" w:type="dxa"/>
          </w:tcPr>
          <w:p w:rsidR="00B41234" w:rsidRDefault="00B41234" w:rsidP="00B41234">
            <w:pPr>
              <w:rPr>
                <w:rFonts w:ascii="Courier New" w:hAnsi="Courier New" w:cs="Courier New"/>
                <w:sz w:val="18"/>
                <w:lang w:val="en-US"/>
              </w:rPr>
            </w:pPr>
          </w:p>
          <w:p w:rsidR="00B41234" w:rsidRDefault="00B41234" w:rsidP="00B4123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oOptions</w:t>
            </w:r>
            <w:r>
              <w:rPr>
                <w:rFonts w:ascii="Courier New" w:hAnsi="Courier New" w:cs="Courier New"/>
                <w:sz w:val="18"/>
                <w:lang w:val="en-US"/>
              </w:rPr>
              <w:t xml:space="preserve"> = {</w:t>
            </w:r>
          </w:p>
          <w:p w:rsidR="00B41234" w:rsidRDefault="00B41234" w:rsidP="00B41234">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“choice 1”: function(){ // do something },</w:t>
            </w:r>
          </w:p>
          <w:p w:rsidR="00B41234" w:rsidRDefault="00B41234" w:rsidP="00B41234">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“choice 2:: function(){ // do something else }</w:t>
            </w:r>
          </w:p>
          <w:p w:rsidR="00B41234" w:rsidRDefault="00B41234" w:rsidP="00B41234">
            <w:pPr>
              <w:rPr>
                <w:rFonts w:ascii="Courier New" w:hAnsi="Courier New" w:cs="Courier New"/>
                <w:sz w:val="18"/>
                <w:lang w:val="en-US"/>
              </w:rPr>
            </w:pPr>
            <w:r>
              <w:rPr>
                <w:rFonts w:ascii="Courier New" w:hAnsi="Courier New" w:cs="Courier New"/>
                <w:sz w:val="18"/>
                <w:lang w:val="en-US"/>
              </w:rPr>
              <w:t>};</w:t>
            </w:r>
          </w:p>
          <w:p w:rsidR="00B41234" w:rsidRDefault="00B41234" w:rsidP="00B41234">
            <w:pPr>
              <w:rPr>
                <w:rFonts w:ascii="Courier New" w:hAnsi="Courier New" w:cs="Courier New"/>
                <w:sz w:val="18"/>
                <w:lang w:val="en-US"/>
              </w:rPr>
            </w:pPr>
          </w:p>
          <w:p w:rsidR="00B41234" w:rsidRPr="00F32CE1" w:rsidRDefault="00B41234" w:rsidP="00B41234">
            <w:pPr>
              <w:rPr>
                <w:rFonts w:ascii="Courier New" w:hAnsi="Courier New" w:cs="Courier New"/>
                <w:sz w:val="18"/>
                <w:lang w:val="en-US"/>
              </w:rPr>
            </w:pPr>
            <w:r w:rsidRPr="00F32CE1">
              <w:rPr>
                <w:rFonts w:ascii="Courier New" w:hAnsi="Courier New" w:cs="Courier New"/>
                <w:sz w:val="18"/>
                <w:lang w:val="en-US"/>
              </w:rPr>
              <w:t>fn.askToChoose(sTitle, sMessage, oOptions)</w:t>
            </w:r>
            <w:r>
              <w:rPr>
                <w:rFonts w:ascii="Courier New" w:hAnsi="Courier New" w:cs="Courier New"/>
                <w:sz w:val="18"/>
                <w:lang w:val="en-US"/>
              </w:rPr>
              <w:t>;</w:t>
            </w:r>
          </w:p>
          <w:p w:rsidR="00B41234" w:rsidRDefault="00B41234" w:rsidP="00B41234">
            <w:pPr>
              <w:rPr>
                <w:lang w:val="en-US"/>
              </w:rPr>
            </w:pPr>
          </w:p>
        </w:tc>
      </w:tr>
    </w:tbl>
    <w:p w:rsidR="00B41234" w:rsidRPr="00F32CE1" w:rsidRDefault="00B41234" w:rsidP="00B41234">
      <w:pPr>
        <w:rPr>
          <w:lang w:val="en-US"/>
        </w:rPr>
      </w:pPr>
    </w:p>
    <w:p w:rsidR="002A0729" w:rsidRDefault="00407590" w:rsidP="002A0729">
      <w:pPr>
        <w:rPr>
          <w:lang w:val="en-US"/>
        </w:rPr>
      </w:pPr>
      <w:r>
        <w:rPr>
          <w:lang w:val="en-US"/>
        </w:rPr>
        <w:t xml:space="preserve">Note that this functionality is also available in </w:t>
      </w:r>
      <w:r w:rsidRPr="001032FF">
        <w:rPr>
          <w:rFonts w:ascii="Courier New" w:hAnsi="Courier New" w:cs="Courier New"/>
          <w:sz w:val="18"/>
          <w:szCs w:val="18"/>
          <w:lang w:val="en-US"/>
        </w:rPr>
        <w:t>fn.promptSelect(</w:t>
      </w:r>
      <w:r>
        <w:rPr>
          <w:rFonts w:ascii="Courier New" w:hAnsi="Courier New" w:cs="Courier New"/>
          <w:sz w:val="18"/>
          <w:szCs w:val="18"/>
          <w:lang w:val="en-US"/>
        </w:rPr>
        <w:t>…)</w:t>
      </w:r>
      <w:r>
        <w:rPr>
          <w:lang w:val="en-US"/>
        </w:rPr>
        <w:t xml:space="preserve">, when using its </w:t>
      </w:r>
      <w:r w:rsidRPr="001032FF">
        <w:rPr>
          <w:rFonts w:ascii="Courier New" w:hAnsi="Courier New" w:cs="Courier New"/>
          <w:sz w:val="18"/>
          <w:szCs w:val="18"/>
          <w:lang w:val="en-US"/>
        </w:rPr>
        <w:t>mSelectionMode</w:t>
      </w:r>
      <w:r>
        <w:rPr>
          <w:lang w:val="en-US"/>
        </w:rPr>
        <w:t xml:space="preserve"> parameter as a callback function.</w:t>
      </w:r>
    </w:p>
    <w:tbl>
      <w:tblPr>
        <w:tblStyle w:val="Tabelraster"/>
        <w:tblW w:w="0" w:type="auto"/>
        <w:tblLook w:val="04A0" w:firstRow="1" w:lastRow="0" w:firstColumn="1" w:lastColumn="0" w:noHBand="0" w:noVBand="1"/>
      </w:tblPr>
      <w:tblGrid>
        <w:gridCol w:w="9212"/>
      </w:tblGrid>
      <w:tr w:rsidR="00407590" w:rsidTr="00407590">
        <w:tc>
          <w:tcPr>
            <w:tcW w:w="9212" w:type="dxa"/>
          </w:tcPr>
          <w:p w:rsidR="00407590" w:rsidRDefault="00407590">
            <w:pPr>
              <w:rPr>
                <w:rFonts w:ascii="Courier New" w:hAnsi="Courier New" w:cs="Courier New"/>
                <w:sz w:val="18"/>
                <w:lang w:val="en-US"/>
              </w:rPr>
            </w:pPr>
          </w:p>
          <w:p w:rsidR="00AD4D2E" w:rsidRDefault="00407590">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“choice 1”, “choice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fnFunction, fnCancelFunction, </w:t>
            </w:r>
          </w:p>
          <w:p w:rsidR="00407590"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function(</w:t>
            </w:r>
            <w:r w:rsidR="00407590" w:rsidRPr="00407590">
              <w:rPr>
                <w:rFonts w:ascii="Courier New" w:hAnsi="Courier New" w:cs="Courier New"/>
                <w:sz w:val="18"/>
                <w:lang w:val="en-US"/>
              </w:rPr>
              <w:t>selectedText)</w:t>
            </w:r>
            <w:r w:rsidR="00407590">
              <w:rPr>
                <w:rFonts w:ascii="Courier New" w:hAnsi="Courier New" w:cs="Courier New"/>
                <w:sz w:val="18"/>
                <w:lang w:val="en-US"/>
              </w:rPr>
              <w:t>{</w:t>
            </w:r>
          </w:p>
          <w:p w:rsidR="00407590" w:rsidRDefault="00407590">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Pr>
                <w:rFonts w:ascii="Courier New" w:hAnsi="Courier New" w:cs="Courier New"/>
                <w:sz w:val="18"/>
                <w:szCs w:val="18"/>
                <w:lang w:val="en-US"/>
              </w:rPr>
              <w:t>“choice 1”) {// do something }</w:t>
            </w:r>
          </w:p>
          <w:p w:rsidR="00407590" w:rsidRDefault="00407590">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Pr>
                <w:rFonts w:ascii="Courier New" w:hAnsi="Courier New" w:cs="Courier New"/>
                <w:sz w:val="18"/>
                <w:szCs w:val="18"/>
                <w:lang w:val="en-US"/>
              </w:rPr>
              <w:t>“choice 2”) {// do something else }</w:t>
            </w:r>
          </w:p>
          <w:p w:rsidR="00AD4D2E"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w:t>
            </w:r>
          </w:p>
          <w:p w:rsidR="00407590" w:rsidRDefault="00407590">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407590" w:rsidRPr="00407590" w:rsidRDefault="00407590">
            <w:pPr>
              <w:rPr>
                <w:rFonts w:ascii="Courier New" w:hAnsi="Courier New" w:cs="Courier New"/>
                <w:sz w:val="18"/>
                <w:lang w:val="en-US"/>
              </w:rPr>
            </w:pPr>
          </w:p>
        </w:tc>
      </w:tr>
    </w:tbl>
    <w:p w:rsidR="00252D22" w:rsidRDefault="00252D22">
      <w:pPr>
        <w:rPr>
          <w:lang w:val="en-US"/>
        </w:rPr>
      </w:pPr>
    </w:p>
    <w:p w:rsidR="00252D22" w:rsidRDefault="00252D22">
      <w:pPr>
        <w:rPr>
          <w:lang w:val="en-US"/>
        </w:rPr>
      </w:pPr>
      <w:r>
        <w:rPr>
          <w:lang w:val="en-US"/>
        </w:rPr>
        <w:br w:type="page"/>
      </w:r>
    </w:p>
    <w:p w:rsidR="00252D22" w:rsidRDefault="00252D22" w:rsidP="00252D22">
      <w:pPr>
        <w:pStyle w:val="Kop2"/>
        <w:rPr>
          <w:lang w:val="en-US"/>
        </w:rPr>
      </w:pPr>
      <w:bookmarkStart w:id="91" w:name="_Toc132811469"/>
      <w:r>
        <w:rPr>
          <w:lang w:val="en-US"/>
        </w:rPr>
        <w:lastRenderedPageBreak/>
        <w:t>Spread data among tabs in dialog</w:t>
      </w:r>
      <w:bookmarkEnd w:id="91"/>
    </w:p>
    <w:p w:rsidR="00252D22" w:rsidRDefault="00252D22">
      <w:pPr>
        <w:rPr>
          <w:lang w:val="en-US"/>
        </w:rPr>
      </w:pPr>
      <w:r>
        <w:rPr>
          <w:lang w:val="en-US"/>
        </w:rPr>
        <w:t>Let’s say you’ve got several pieces of text, images, charts or whatever to show to the user. Showing that all at once on the screen might be too much. As a solution, one can spread the data among tabs:</w:t>
      </w:r>
    </w:p>
    <w:p w:rsidR="00252D22" w:rsidRDefault="00252D22">
      <w:pPr>
        <w:rPr>
          <w:lang w:val="en-US"/>
        </w:rPr>
      </w:pPr>
      <w:r>
        <w:rPr>
          <w:noProof/>
          <w:lang w:eastAsia="nl-NL"/>
        </w:rPr>
        <w:drawing>
          <wp:inline distT="0" distB="0" distL="0" distR="0" wp14:anchorId="48577BBA" wp14:editId="5F3260D7">
            <wp:extent cx="5760720" cy="4578350"/>
            <wp:effectExtent l="0" t="0" r="0"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4578350"/>
                    </a:xfrm>
                    <a:prstGeom prst="rect">
                      <a:avLst/>
                    </a:prstGeom>
                  </pic:spPr>
                </pic:pic>
              </a:graphicData>
            </a:graphic>
          </wp:inline>
        </w:drawing>
      </w:r>
    </w:p>
    <w:p w:rsidR="00252D22" w:rsidRDefault="00252D22">
      <w:pPr>
        <w:rPr>
          <w:lang w:val="en-US"/>
        </w:rPr>
      </w:pPr>
      <w:r>
        <w:rPr>
          <w:lang w:val="en-US"/>
        </w:rPr>
        <w:t>This can be achieved by putting the data into an associative array, with the tab names as array keys, and their content as array values.</w:t>
      </w:r>
    </w:p>
    <w:tbl>
      <w:tblPr>
        <w:tblStyle w:val="Tabelraster"/>
        <w:tblW w:w="0" w:type="auto"/>
        <w:tblLook w:val="04A0" w:firstRow="1" w:lastRow="0" w:firstColumn="1" w:lastColumn="0" w:noHBand="0" w:noVBand="1"/>
      </w:tblPr>
      <w:tblGrid>
        <w:gridCol w:w="9212"/>
      </w:tblGrid>
      <w:tr w:rsidR="00252D22" w:rsidRPr="007B6305" w:rsidTr="00252D22">
        <w:tc>
          <w:tcPr>
            <w:tcW w:w="9212" w:type="dxa"/>
          </w:tcPr>
          <w:p w:rsidR="00252D22" w:rsidRDefault="00252D22" w:rsidP="00252D22">
            <w:pPr>
              <w:rPr>
                <w:rFonts w:ascii="Courier New" w:hAnsi="Courier New" w:cs="Courier New"/>
                <w:sz w:val="18"/>
                <w:lang w:val="en-US"/>
              </w:rPr>
            </w:pPr>
          </w:p>
          <w:p w:rsidR="00252D22" w:rsidRDefault="00252D22" w:rsidP="00252D22">
            <w:pPr>
              <w:rPr>
                <w:rFonts w:ascii="Courier New" w:hAnsi="Courier New" w:cs="Courier New"/>
                <w:sz w:val="18"/>
                <w:lang w:val="en-US"/>
              </w:rPr>
            </w:pPr>
            <w:r>
              <w:rPr>
                <w:rFonts w:ascii="Courier New" w:hAnsi="Courier New" w:cs="Courier New"/>
                <w:sz w:val="18"/>
                <w:lang w:val="en-US"/>
              </w:rPr>
              <w:t>var oTabNames_2_HtmlContent = {</w:t>
            </w:r>
          </w:p>
          <w:p w:rsidR="00252D22" w:rsidRDefault="00252D22" w:rsidP="00252D22">
            <w:pPr>
              <w:rPr>
                <w:rFonts w:ascii="Courier New" w:hAnsi="Courier New" w:cs="Courier New"/>
                <w:sz w:val="18"/>
                <w:lang w:val="en-US"/>
              </w:rPr>
            </w:pPr>
          </w:p>
          <w:p w:rsidR="00054D6B" w:rsidRDefault="00054D6B" w:rsidP="00252D22">
            <w:pPr>
              <w:rPr>
                <w:rFonts w:ascii="Courier New" w:hAnsi="Courier New" w:cs="Courier New"/>
                <w:sz w:val="18"/>
                <w:lang w:val="en-US"/>
              </w:rPr>
            </w:pPr>
            <w:r>
              <w:rPr>
                <w:rFonts w:ascii="Courier New" w:hAnsi="Courier New" w:cs="Courier New"/>
                <w:sz w:val="18"/>
                <w:lang w:val="en-US"/>
              </w:rPr>
              <w:t xml:space="preserve">  “Language Chart”: “&lt;div class=’chart_container’ …&gt; …  &lt;/div&gt;”,</w:t>
            </w:r>
          </w:p>
          <w:p w:rsidR="00054D6B" w:rsidRDefault="00054D6B" w:rsidP="00252D22">
            <w:pPr>
              <w:rPr>
                <w:rFonts w:ascii="Courier New" w:hAnsi="Courier New" w:cs="Courier New"/>
                <w:sz w:val="18"/>
                <w:lang w:val="en-US"/>
              </w:rPr>
            </w:pPr>
            <w:r>
              <w:rPr>
                <w:rFonts w:ascii="Courier New" w:hAnsi="Courier New" w:cs="Courier New"/>
                <w:sz w:val="18"/>
                <w:lang w:val="en-US"/>
              </w:rPr>
              <w:t xml:space="preserve">  “Borrowing Chart”: “…”,</w:t>
            </w:r>
          </w:p>
          <w:p w:rsidR="00054D6B" w:rsidRDefault="00054D6B" w:rsidP="00252D22">
            <w:pPr>
              <w:rPr>
                <w:rFonts w:ascii="Courier New" w:hAnsi="Courier New" w:cs="Courier New"/>
                <w:sz w:val="18"/>
                <w:lang w:val="en-US"/>
              </w:rPr>
            </w:pPr>
            <w:r>
              <w:rPr>
                <w:rFonts w:ascii="Courier New" w:hAnsi="Courier New" w:cs="Courier New"/>
                <w:sz w:val="18"/>
                <w:lang w:val="en-US"/>
              </w:rPr>
              <w:t xml:space="preserve">  etc.</w:t>
            </w:r>
          </w:p>
          <w:p w:rsidR="00252D22" w:rsidRDefault="00252D22" w:rsidP="00252D22">
            <w:pPr>
              <w:rPr>
                <w:rFonts w:ascii="Courier New" w:hAnsi="Courier New" w:cs="Courier New"/>
                <w:sz w:val="18"/>
                <w:lang w:val="en-US"/>
              </w:rPr>
            </w:pPr>
            <w:r>
              <w:rPr>
                <w:rFonts w:ascii="Courier New" w:hAnsi="Courier New" w:cs="Courier New"/>
                <w:sz w:val="18"/>
                <w:lang w:val="en-US"/>
              </w:rPr>
              <w:t>};</w:t>
            </w:r>
          </w:p>
          <w:p w:rsidR="00252D22" w:rsidRDefault="00252D22" w:rsidP="00252D22">
            <w:pPr>
              <w:rPr>
                <w:rFonts w:ascii="Courier New" w:hAnsi="Courier New" w:cs="Courier New"/>
                <w:sz w:val="18"/>
                <w:lang w:val="en-US"/>
              </w:rPr>
            </w:pPr>
          </w:p>
          <w:p w:rsidR="00252D22" w:rsidRDefault="00252D22" w:rsidP="00252D22">
            <w:pPr>
              <w:rPr>
                <w:rFonts w:ascii="Courier New" w:hAnsi="Courier New" w:cs="Courier New"/>
                <w:sz w:val="18"/>
                <w:lang w:val="en-US"/>
              </w:rPr>
            </w:pPr>
            <w:r w:rsidRPr="00407590">
              <w:rPr>
                <w:rFonts w:ascii="Courier New" w:hAnsi="Courier New" w:cs="Courier New"/>
                <w:sz w:val="18"/>
                <w:lang w:val="en-US"/>
              </w:rPr>
              <w:t>fn.</w:t>
            </w:r>
            <w:r>
              <w:rPr>
                <w:rFonts w:ascii="Courier New" w:hAnsi="Courier New" w:cs="Courier New"/>
                <w:sz w:val="18"/>
                <w:lang w:val="en-US"/>
              </w:rPr>
              <w:t>showTabs</w:t>
            </w:r>
            <w:r w:rsidRPr="00407590">
              <w:rPr>
                <w:rFonts w:ascii="Courier New" w:hAnsi="Courier New" w:cs="Courier New"/>
                <w:sz w:val="18"/>
                <w:lang w:val="en-US"/>
              </w:rPr>
              <w:t xml:space="preserve">(sTitle, </w:t>
            </w:r>
            <w:r w:rsidR="00054D6B">
              <w:rPr>
                <w:rFonts w:ascii="Courier New" w:hAnsi="Courier New" w:cs="Courier New"/>
                <w:sz w:val="18"/>
                <w:lang w:val="en-US"/>
              </w:rPr>
              <w:t>sMessage</w:t>
            </w:r>
            <w:r w:rsidRPr="00407590">
              <w:rPr>
                <w:rFonts w:ascii="Courier New" w:hAnsi="Courier New" w:cs="Courier New"/>
                <w:sz w:val="18"/>
                <w:lang w:val="en-US"/>
              </w:rPr>
              <w:t xml:space="preserve">, </w:t>
            </w:r>
            <w:r w:rsidR="00054D6B">
              <w:rPr>
                <w:rFonts w:ascii="Courier New" w:hAnsi="Courier New" w:cs="Courier New"/>
                <w:sz w:val="18"/>
                <w:lang w:val="en-US"/>
              </w:rPr>
              <w:t>oTabNames_2_HtmlContent</w:t>
            </w:r>
            <w:r w:rsidRPr="00407590">
              <w:rPr>
                <w:rFonts w:ascii="Courier New" w:hAnsi="Courier New" w:cs="Courier New"/>
                <w:sz w:val="18"/>
                <w:lang w:val="en-US"/>
              </w:rPr>
              <w:t xml:space="preserve">, </w:t>
            </w:r>
            <w:r w:rsidR="00054D6B">
              <w:rPr>
                <w:rFonts w:ascii="Courier New" w:hAnsi="Courier New" w:cs="Courier New"/>
                <w:sz w:val="18"/>
                <w:lang w:val="en-US"/>
              </w:rPr>
              <w:t>…</w:t>
            </w:r>
            <w:r>
              <w:rPr>
                <w:rFonts w:ascii="Courier New" w:hAnsi="Courier New" w:cs="Courier New"/>
                <w:sz w:val="18"/>
                <w:lang w:val="en-US"/>
              </w:rPr>
              <w:t>)</w:t>
            </w:r>
            <w:r w:rsidRPr="00407590">
              <w:rPr>
                <w:rFonts w:ascii="Courier New" w:hAnsi="Courier New" w:cs="Courier New"/>
                <w:sz w:val="18"/>
                <w:lang w:val="en-US"/>
              </w:rPr>
              <w:t>;</w:t>
            </w:r>
          </w:p>
          <w:p w:rsidR="00252D22" w:rsidRDefault="00252D22">
            <w:pPr>
              <w:rPr>
                <w:lang w:val="en-US"/>
              </w:rPr>
            </w:pPr>
          </w:p>
        </w:tc>
      </w:tr>
    </w:tbl>
    <w:p w:rsidR="00A26EEE" w:rsidRDefault="00A26EEE">
      <w:pPr>
        <w:rPr>
          <w:lang w:val="en-US"/>
        </w:rPr>
      </w:pPr>
      <w:r>
        <w:rPr>
          <w:lang w:val="en-US"/>
        </w:rPr>
        <w:br w:type="page"/>
      </w:r>
    </w:p>
    <w:p w:rsidR="00303324" w:rsidRPr="00C70077" w:rsidRDefault="00303324" w:rsidP="00303324">
      <w:pPr>
        <w:pStyle w:val="Kop2"/>
        <w:rPr>
          <w:lang w:val="en-US"/>
        </w:rPr>
      </w:pPr>
      <w:bookmarkStart w:id="92" w:name="_Toc132811470"/>
      <w:r w:rsidRPr="00C70077">
        <w:rPr>
          <w:lang w:val="en-US"/>
        </w:rPr>
        <w:lastRenderedPageBreak/>
        <w:t>Get rid o</w:t>
      </w:r>
      <w:r w:rsidR="00077D91">
        <w:rPr>
          <w:lang w:val="en-US"/>
        </w:rPr>
        <w:t>f</w:t>
      </w:r>
      <w:r w:rsidRPr="00C70077">
        <w:rPr>
          <w:lang w:val="en-US"/>
        </w:rPr>
        <w:t xml:space="preserve"> </w:t>
      </w:r>
      <w:r w:rsidR="00A26EEE">
        <w:rPr>
          <w:lang w:val="en-US"/>
        </w:rPr>
        <w:t xml:space="preserve">the </w:t>
      </w:r>
      <w:r w:rsidRPr="00C70077">
        <w:rPr>
          <w:lang w:val="en-US"/>
        </w:rPr>
        <w:t>‘OK’ button</w:t>
      </w:r>
      <w:bookmarkEnd w:id="92"/>
    </w:p>
    <w:p w:rsidR="00303324" w:rsidRDefault="00303324">
      <w:pPr>
        <w:rPr>
          <w:lang w:val="en-US"/>
        </w:rPr>
      </w:pPr>
      <w:r w:rsidRPr="00303324">
        <w:rPr>
          <w:lang w:val="en-US"/>
        </w:rPr>
        <w:t xml:space="preserve">By default, most dialog functions display an </w:t>
      </w:r>
      <w:r>
        <w:rPr>
          <w:lang w:val="en-US"/>
        </w:rPr>
        <w:t>‘</w:t>
      </w:r>
      <w:r w:rsidRPr="00303324">
        <w:rPr>
          <w:lang w:val="en-US"/>
        </w:rPr>
        <w:t>OK</w:t>
      </w:r>
      <w:r>
        <w:rPr>
          <w:lang w:val="en-US"/>
        </w:rPr>
        <w:t>’</w:t>
      </w:r>
      <w:r w:rsidRPr="00303324">
        <w:rPr>
          <w:lang w:val="en-US"/>
        </w:rPr>
        <w:t xml:space="preserve"> button and a </w:t>
      </w:r>
      <w:r>
        <w:rPr>
          <w:lang w:val="en-US"/>
        </w:rPr>
        <w:t>‘</w:t>
      </w:r>
      <w:r w:rsidRPr="00303324">
        <w:rPr>
          <w:lang w:val="en-US"/>
        </w:rPr>
        <w:t>Cancel</w:t>
      </w:r>
      <w:r>
        <w:rPr>
          <w:lang w:val="en-US"/>
        </w:rPr>
        <w:t>’</w:t>
      </w:r>
      <w:r w:rsidRPr="00303324">
        <w:rPr>
          <w:lang w:val="en-US"/>
        </w:rPr>
        <w:t xml:space="preserve"> button</w:t>
      </w:r>
      <w:r>
        <w:rPr>
          <w:lang w:val="en-US"/>
        </w:rPr>
        <w:t xml:space="preserve">. The ‘Cancel’ button is compulsory as one must be capable of canceling some action. On the contrary, the ‘OK’ button can be gotten rid of. For example, in a </w:t>
      </w:r>
      <w:r w:rsidRPr="00077D91">
        <w:rPr>
          <w:rFonts w:ascii="Courier New" w:hAnsi="Courier New" w:cs="Courier New"/>
          <w:sz w:val="18"/>
          <w:lang w:val="en-US"/>
        </w:rPr>
        <w:t>fn.promptSelect()</w:t>
      </w:r>
      <w:r w:rsidRPr="00077D91">
        <w:rPr>
          <w:sz w:val="18"/>
          <w:lang w:val="en-US"/>
        </w:rPr>
        <w:t xml:space="preserve"> </w:t>
      </w:r>
      <w:r>
        <w:rPr>
          <w:lang w:val="en-US"/>
        </w:rPr>
        <w:t xml:space="preserve">call, one of the given options might fulfill the role of an ‘OK’ button, causing the default ‘OK’ button to be unnecessary. </w:t>
      </w:r>
    </w:p>
    <w:p w:rsidR="00303324" w:rsidRPr="00303324" w:rsidRDefault="00303324">
      <w:pPr>
        <w:rPr>
          <w:lang w:val="en-US"/>
        </w:rPr>
      </w:pPr>
      <w:r>
        <w:rPr>
          <w:lang w:val="en-US"/>
        </w:rPr>
        <w:t xml:space="preserve">Getting rid of the default ‘OK’ button is easy: just replace the corresponding callback by </w:t>
      </w:r>
      <w:r w:rsidRPr="00303324">
        <w:rPr>
          <w:rFonts w:ascii="Courier New" w:hAnsi="Courier New" w:cs="Courier New"/>
          <w:lang w:val="en-US"/>
        </w:rPr>
        <w:t>null</w:t>
      </w:r>
      <w:r>
        <w:rPr>
          <w:lang w:val="en-US"/>
        </w:rPr>
        <w:t>.</w:t>
      </w:r>
    </w:p>
    <w:tbl>
      <w:tblPr>
        <w:tblStyle w:val="Tabelraster"/>
        <w:tblW w:w="0" w:type="auto"/>
        <w:tblLook w:val="04A0" w:firstRow="1" w:lastRow="0" w:firstColumn="1" w:lastColumn="0" w:noHBand="0" w:noVBand="1"/>
      </w:tblPr>
      <w:tblGrid>
        <w:gridCol w:w="9212"/>
      </w:tblGrid>
      <w:tr w:rsidR="00A26EEE" w:rsidRPr="00EF038D" w:rsidTr="00A26EEE">
        <w:tc>
          <w:tcPr>
            <w:tcW w:w="9212" w:type="dxa"/>
          </w:tcPr>
          <w:p w:rsidR="00A26EEE" w:rsidRDefault="00A26EEE">
            <w:pPr>
              <w:rPr>
                <w:lang w:val="en-US"/>
              </w:rPr>
            </w:pPr>
          </w:p>
          <w:p w:rsidR="00832EC3" w:rsidRDefault="00A26EEE" w:rsidP="00832EC3">
            <w:pPr>
              <w:rPr>
                <w:rFonts w:ascii="Courier New" w:hAnsi="Courier New" w:cs="Courier New"/>
                <w:sz w:val="18"/>
                <w:lang w:val="en-US"/>
              </w:rPr>
            </w:pPr>
            <w:r w:rsidRPr="00C70F37">
              <w:rPr>
                <w:rFonts w:ascii="Courier New" w:hAnsi="Courier New" w:cs="Courier New"/>
                <w:sz w:val="18"/>
                <w:lang w:val="en-US"/>
              </w:rPr>
              <w:t>fn.promptSelect(sTitl</w:t>
            </w:r>
            <w:r w:rsidR="00832EC3">
              <w:rPr>
                <w:rFonts w:ascii="Courier New" w:hAnsi="Courier New" w:cs="Courier New"/>
                <w:sz w:val="18"/>
                <w:lang w:val="en-US"/>
              </w:rPr>
              <w:t>e, aAllOptions, aAlreadyChosen,</w:t>
            </w:r>
          </w:p>
          <w:p w:rsidR="00A26EEE" w:rsidRPr="00C70F37" w:rsidRDefault="00832EC3" w:rsidP="00832EC3">
            <w:pPr>
              <w:rPr>
                <w:rFonts w:ascii="Courier New" w:hAnsi="Courier New" w:cs="Courier New"/>
                <w:sz w:val="18"/>
                <w:lang w:val="en-US"/>
              </w:rPr>
            </w:pPr>
            <w:r>
              <w:rPr>
                <w:rFonts w:ascii="Courier New" w:hAnsi="Courier New" w:cs="Courier New"/>
                <w:sz w:val="18"/>
                <w:lang w:val="en-US"/>
              </w:rPr>
              <w:t xml:space="preserve">   </w:t>
            </w:r>
            <w:r w:rsidR="00A26EEE" w:rsidRPr="00C70F37">
              <w:rPr>
                <w:rFonts w:ascii="Courier New" w:hAnsi="Courier New" w:cs="Courier New"/>
                <w:sz w:val="18"/>
                <w:lang w:val="en-US"/>
              </w:rPr>
              <w:t>NULL, function(){ // cancel function });</w:t>
            </w:r>
          </w:p>
          <w:p w:rsidR="00A26EEE" w:rsidRDefault="00A26EEE">
            <w:pPr>
              <w:rPr>
                <w:lang w:val="en-US"/>
              </w:rPr>
            </w:pPr>
          </w:p>
        </w:tc>
      </w:tr>
    </w:tbl>
    <w:p w:rsidR="00C70F37" w:rsidRDefault="00C70F37">
      <w:pPr>
        <w:rPr>
          <w:lang w:val="en-US"/>
        </w:rPr>
      </w:pPr>
    </w:p>
    <w:p w:rsidR="0002398F" w:rsidRDefault="0002398F" w:rsidP="00815933">
      <w:pPr>
        <w:pStyle w:val="Kop2"/>
        <w:rPr>
          <w:lang w:val="en-US"/>
        </w:rPr>
      </w:pPr>
      <w:bookmarkStart w:id="93" w:name="_Toc132811471"/>
      <w:r>
        <w:rPr>
          <w:lang w:val="en-US"/>
        </w:rPr>
        <w:t>Closing a dialog programmatically</w:t>
      </w:r>
      <w:bookmarkEnd w:id="93"/>
    </w:p>
    <w:p w:rsidR="0002398F" w:rsidRDefault="0002398F">
      <w:pPr>
        <w:rPr>
          <w:lang w:val="en-US"/>
        </w:rPr>
      </w:pPr>
      <w:r>
        <w:rPr>
          <w:lang w:val="en-US"/>
        </w:rPr>
        <w:t>The dialog currently in fr</w:t>
      </w:r>
      <w:r w:rsidR="00695976">
        <w:rPr>
          <w:lang w:val="en-US"/>
        </w:rPr>
        <w:t>ont can be closed by calling:</w:t>
      </w:r>
    </w:p>
    <w:tbl>
      <w:tblPr>
        <w:tblStyle w:val="Tabelraster"/>
        <w:tblW w:w="0" w:type="auto"/>
        <w:tblLook w:val="04A0" w:firstRow="1" w:lastRow="0" w:firstColumn="1" w:lastColumn="0" w:noHBand="0" w:noVBand="1"/>
      </w:tblPr>
      <w:tblGrid>
        <w:gridCol w:w="9212"/>
      </w:tblGrid>
      <w:tr w:rsidR="00695976" w:rsidTr="00695976">
        <w:tc>
          <w:tcPr>
            <w:tcW w:w="9212" w:type="dxa"/>
          </w:tcPr>
          <w:p w:rsidR="00695976" w:rsidRDefault="00695976">
            <w:pPr>
              <w:rPr>
                <w:lang w:val="en-US"/>
              </w:rPr>
            </w:pPr>
          </w:p>
          <w:p w:rsidR="00695976" w:rsidRDefault="00695976">
            <w:pPr>
              <w:rPr>
                <w:rFonts w:ascii="Courier New" w:hAnsi="Courier New" w:cs="Courier New"/>
                <w:sz w:val="18"/>
                <w:lang w:val="en-US"/>
              </w:rPr>
            </w:pPr>
            <w:r w:rsidRPr="0002398F">
              <w:rPr>
                <w:rFonts w:ascii="Courier New" w:hAnsi="Courier New" w:cs="Courier New"/>
                <w:sz w:val="18"/>
                <w:lang w:val="en-US"/>
              </w:rPr>
              <w:t>fn.closeDialog()</w:t>
            </w:r>
            <w:r>
              <w:rPr>
                <w:rFonts w:ascii="Courier New" w:hAnsi="Courier New" w:cs="Courier New"/>
                <w:sz w:val="18"/>
                <w:lang w:val="en-US"/>
              </w:rPr>
              <w:t>;</w:t>
            </w:r>
          </w:p>
          <w:p w:rsidR="00695976" w:rsidRDefault="00695976">
            <w:pPr>
              <w:rPr>
                <w:lang w:val="en-US"/>
              </w:rPr>
            </w:pPr>
          </w:p>
        </w:tc>
      </w:tr>
    </w:tbl>
    <w:p w:rsidR="00695976" w:rsidRPr="00303324" w:rsidRDefault="00C76F64">
      <w:pPr>
        <w:rPr>
          <w:lang w:val="en-US"/>
        </w:rPr>
      </w:pPr>
      <w:r>
        <w:rPr>
          <w:lang w:val="en-US"/>
        </w:rPr>
        <w:br/>
        <w:t>Which dialog is opened makes no difference. Any dialog will be closed by this command.</w:t>
      </w:r>
    </w:p>
    <w:p w:rsidR="00AF210A" w:rsidRDefault="00AF210A">
      <w:pPr>
        <w:rPr>
          <w:lang w:val="en-US"/>
        </w:rPr>
      </w:pPr>
    </w:p>
    <w:p w:rsidR="00201C00" w:rsidRDefault="00201C00" w:rsidP="00201C00">
      <w:pPr>
        <w:pStyle w:val="Kop2"/>
        <w:rPr>
          <w:lang w:val="en-US"/>
        </w:rPr>
      </w:pPr>
      <w:bookmarkStart w:id="94" w:name="_Toc132811472"/>
      <w:r>
        <w:rPr>
          <w:lang w:val="en-US"/>
        </w:rPr>
        <w:t>Show a progress indicator and hide it</w:t>
      </w:r>
      <w:bookmarkEnd w:id="94"/>
    </w:p>
    <w:p w:rsidR="00201C00" w:rsidRDefault="00201C00">
      <w:pPr>
        <w:rPr>
          <w:lang w:val="en-US"/>
        </w:rPr>
      </w:pPr>
      <w:r>
        <w:rPr>
          <w:lang w:val="en-US"/>
        </w:rPr>
        <w:t>Show it with:</w:t>
      </w:r>
    </w:p>
    <w:tbl>
      <w:tblPr>
        <w:tblStyle w:val="Tabelraster"/>
        <w:tblW w:w="0" w:type="auto"/>
        <w:tblLook w:val="04A0" w:firstRow="1" w:lastRow="0" w:firstColumn="1" w:lastColumn="0" w:noHBand="0" w:noVBand="1"/>
      </w:tblPr>
      <w:tblGrid>
        <w:gridCol w:w="9212"/>
      </w:tblGrid>
      <w:tr w:rsidR="00201C00" w:rsidRPr="00201C00" w:rsidTr="00201C00">
        <w:tc>
          <w:tcPr>
            <w:tcW w:w="9212" w:type="dxa"/>
          </w:tcPr>
          <w:p w:rsidR="00201C00" w:rsidRPr="00201C00" w:rsidRDefault="00201C00">
            <w:pPr>
              <w:rPr>
                <w:rFonts w:ascii="Courier New" w:hAnsi="Courier New" w:cs="Courier New"/>
                <w:sz w:val="18"/>
                <w:lang w:val="en-US"/>
              </w:rPr>
            </w:pPr>
          </w:p>
          <w:p w:rsidR="00201C00" w:rsidRPr="00201C00" w:rsidRDefault="00201C00">
            <w:pPr>
              <w:rPr>
                <w:rFonts w:ascii="Courier New" w:hAnsi="Courier New" w:cs="Courier New"/>
                <w:sz w:val="18"/>
                <w:lang w:val="en-US"/>
              </w:rPr>
            </w:pPr>
            <w:r w:rsidRPr="00201C00">
              <w:rPr>
                <w:rFonts w:ascii="Courier New" w:hAnsi="Courier New" w:cs="Courier New"/>
                <w:sz w:val="18"/>
                <w:lang w:val="en-US"/>
              </w:rPr>
              <w:t>fn.showProcessingMsg(sTableName);</w:t>
            </w:r>
          </w:p>
          <w:p w:rsidR="00201C00" w:rsidRPr="00201C00" w:rsidRDefault="00201C00">
            <w:pPr>
              <w:rPr>
                <w:rFonts w:ascii="Courier New" w:hAnsi="Courier New" w:cs="Courier New"/>
                <w:sz w:val="18"/>
                <w:lang w:val="en-US"/>
              </w:rPr>
            </w:pPr>
          </w:p>
        </w:tc>
      </w:tr>
    </w:tbl>
    <w:p w:rsidR="00201C00" w:rsidRDefault="00201C00">
      <w:pPr>
        <w:rPr>
          <w:lang w:val="en-US"/>
        </w:rPr>
      </w:pPr>
      <w:r>
        <w:rPr>
          <w:lang w:val="en-US"/>
        </w:rPr>
        <w:br/>
        <w:t>And hide it with:</w:t>
      </w:r>
    </w:p>
    <w:tbl>
      <w:tblPr>
        <w:tblStyle w:val="Tabelraster"/>
        <w:tblW w:w="0" w:type="auto"/>
        <w:tblLook w:val="04A0" w:firstRow="1" w:lastRow="0" w:firstColumn="1" w:lastColumn="0" w:noHBand="0" w:noVBand="1"/>
      </w:tblPr>
      <w:tblGrid>
        <w:gridCol w:w="9212"/>
      </w:tblGrid>
      <w:tr w:rsidR="00201C00" w:rsidTr="00201C00">
        <w:tc>
          <w:tcPr>
            <w:tcW w:w="9212" w:type="dxa"/>
          </w:tcPr>
          <w:p w:rsidR="00201C00" w:rsidRDefault="00201C00">
            <w:pPr>
              <w:rPr>
                <w:lang w:val="en-US"/>
              </w:rPr>
            </w:pPr>
          </w:p>
          <w:p w:rsidR="00201C00" w:rsidRPr="00201C00" w:rsidRDefault="00201C00" w:rsidP="00201C00">
            <w:pPr>
              <w:rPr>
                <w:rFonts w:ascii="Courier New" w:hAnsi="Courier New" w:cs="Courier New"/>
                <w:sz w:val="18"/>
                <w:lang w:val="en-US"/>
              </w:rPr>
            </w:pPr>
            <w:r w:rsidRPr="00201C00">
              <w:rPr>
                <w:rFonts w:ascii="Courier New" w:hAnsi="Courier New" w:cs="Courier New"/>
                <w:sz w:val="18"/>
                <w:lang w:val="en-US"/>
              </w:rPr>
              <w:t>fn.removeProcessingMsg(sTableName);</w:t>
            </w:r>
          </w:p>
          <w:p w:rsidR="00201C00" w:rsidRDefault="00201C00">
            <w:pPr>
              <w:rPr>
                <w:lang w:val="en-US"/>
              </w:rPr>
            </w:pPr>
          </w:p>
          <w:p w:rsidR="00201C00" w:rsidRDefault="00201C00">
            <w:pPr>
              <w:rPr>
                <w:lang w:val="en-US"/>
              </w:rPr>
            </w:pPr>
          </w:p>
        </w:tc>
      </w:tr>
    </w:tbl>
    <w:p w:rsidR="00400759" w:rsidRDefault="00400759">
      <w:pPr>
        <w:rPr>
          <w:lang w:val="en-US"/>
        </w:rPr>
      </w:pPr>
      <w:r>
        <w:rPr>
          <w:lang w:val="en-US"/>
        </w:rPr>
        <w:br w:type="page"/>
      </w:r>
    </w:p>
    <w:p w:rsidR="00800F9F" w:rsidRDefault="00400759" w:rsidP="00400759">
      <w:pPr>
        <w:pStyle w:val="Kop1"/>
        <w:rPr>
          <w:lang w:val="en-US"/>
        </w:rPr>
      </w:pPr>
      <w:bookmarkStart w:id="95" w:name="_Toc132811473"/>
      <w:r>
        <w:rPr>
          <w:lang w:val="en-US"/>
        </w:rPr>
        <w:lastRenderedPageBreak/>
        <w:t>Key events</w:t>
      </w:r>
      <w:bookmarkEnd w:id="95"/>
    </w:p>
    <w:p w:rsidR="00400759" w:rsidRDefault="00400759">
      <w:pPr>
        <w:rPr>
          <w:lang w:val="en-US"/>
        </w:rPr>
      </w:pPr>
    </w:p>
    <w:p w:rsidR="007213C4" w:rsidRDefault="007213C4" w:rsidP="007213C4">
      <w:pPr>
        <w:pStyle w:val="Kop2"/>
        <w:rPr>
          <w:lang w:val="en-US"/>
        </w:rPr>
      </w:pPr>
      <w:bookmarkStart w:id="96" w:name="_Toc132811474"/>
      <w:r>
        <w:rPr>
          <w:lang w:val="en-US"/>
        </w:rPr>
        <w:t>Assign even to some key</w:t>
      </w:r>
      <w:bookmarkEnd w:id="96"/>
    </w:p>
    <w:p w:rsidR="00400759" w:rsidRDefault="00400759">
      <w:pPr>
        <w:rPr>
          <w:lang w:val="en-US"/>
        </w:rPr>
      </w:pPr>
      <w:r>
        <w:rPr>
          <w:lang w:val="en-US"/>
        </w:rPr>
        <w:t xml:space="preserve">Any table can be assigned functions to be performed when some keys are pressed. Such functions must be declared in the </w:t>
      </w:r>
      <w:r w:rsidRPr="00400759">
        <w:rPr>
          <w:rFonts w:ascii="Courier New" w:hAnsi="Courier New" w:cs="Courier New"/>
          <w:lang w:val="en-US"/>
        </w:rPr>
        <w:t>oTableSettingsList</w:t>
      </w:r>
      <w:r>
        <w:rPr>
          <w:lang w:val="en-US"/>
        </w:rPr>
        <w:t xml:space="preserve"> array:</w:t>
      </w:r>
    </w:p>
    <w:tbl>
      <w:tblPr>
        <w:tblStyle w:val="Tabelraster"/>
        <w:tblW w:w="0" w:type="auto"/>
        <w:tblLook w:val="04A0" w:firstRow="1" w:lastRow="0" w:firstColumn="1" w:lastColumn="0" w:noHBand="0" w:noVBand="1"/>
      </w:tblPr>
      <w:tblGrid>
        <w:gridCol w:w="9212"/>
      </w:tblGrid>
      <w:tr w:rsidR="00400759" w:rsidRPr="00C517D5" w:rsidTr="00400759">
        <w:tc>
          <w:tcPr>
            <w:tcW w:w="9212" w:type="dxa"/>
          </w:tcPr>
          <w:p w:rsidR="00400759" w:rsidRPr="00C517D5" w:rsidRDefault="00400759">
            <w:pPr>
              <w:rPr>
                <w:rFonts w:ascii="Courier New" w:hAnsi="Courier New" w:cs="Courier New"/>
                <w:sz w:val="18"/>
                <w:lang w:val="en-US"/>
              </w:rPr>
            </w:pPr>
          </w:p>
          <w:p w:rsidR="00400759" w:rsidRPr="00C517D5" w:rsidRDefault="00400759">
            <w:pPr>
              <w:rPr>
                <w:rFonts w:ascii="Courier New" w:hAnsi="Courier New" w:cs="Courier New"/>
                <w:sz w:val="18"/>
                <w:lang w:val="en-US"/>
              </w:rPr>
            </w:pPr>
          </w:p>
          <w:p w:rsidR="00C517D5" w:rsidRPr="00C517D5" w:rsidRDefault="00C517D5">
            <w:pPr>
              <w:rPr>
                <w:rFonts w:ascii="Courier New" w:hAnsi="Courier New" w:cs="Courier New"/>
                <w:sz w:val="18"/>
                <w:lang w:val="en-US"/>
              </w:rPr>
            </w:pPr>
            <w:r w:rsidRPr="00C517D5">
              <w:rPr>
                <w:rFonts w:ascii="Courier New" w:hAnsi="Courier New" w:cs="Courier New"/>
                <w:sz w:val="18"/>
                <w:lang w:val="en-US"/>
              </w:rPr>
              <w:t>oTableSettingsList = {</w:t>
            </w:r>
          </w:p>
          <w:p w:rsidR="00C517D5" w:rsidRPr="00C517D5" w:rsidRDefault="00C517D5">
            <w:pPr>
              <w:rPr>
                <w:rFonts w:ascii="Courier New" w:hAnsi="Courier New" w:cs="Courier New"/>
                <w:sz w:val="18"/>
                <w:lang w:val="en-US"/>
              </w:rPr>
            </w:pP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mytable: {  // the following will work only when this table is active</w:t>
            </w:r>
          </w:p>
          <w:p w:rsidR="00C517D5" w:rsidRPr="00C517D5" w:rsidRDefault="00C517D5" w:rsidP="00C517D5">
            <w:pPr>
              <w:rPr>
                <w:rFonts w:ascii="Courier New" w:hAnsi="Courier New" w:cs="Courier New"/>
                <w:sz w:val="18"/>
                <w:lang w:val="en-US"/>
              </w:rPr>
            </w:pPr>
          </w:p>
          <w:p w:rsid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“keyup”: {</w:t>
            </w:r>
          </w:p>
          <w:p w:rsidR="00C517D5" w:rsidRPr="00C517D5" w:rsidRDefault="00C517D5" w:rsidP="00C517D5">
            <w:pPr>
              <w:rPr>
                <w:rFonts w:ascii="Courier New" w:hAnsi="Courier New" w:cs="Courier New"/>
                <w:sz w:val="18"/>
                <w:lang w:val="en-US"/>
              </w:rPr>
            </w:pP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“a”: function(t){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 do something when ‘a’ is pressed</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w:t>
            </w:r>
          </w:p>
          <w:p w:rsidR="00C517D5" w:rsidRPr="00C517D5" w:rsidRDefault="00C517D5">
            <w:pPr>
              <w:rPr>
                <w:rFonts w:ascii="Courier New" w:hAnsi="Courier New" w:cs="Courier New"/>
                <w:sz w:val="18"/>
                <w:lang w:val="en-US"/>
              </w:rPr>
            </w:pPr>
          </w:p>
          <w:p w:rsidR="00400759" w:rsidRPr="00C517D5" w:rsidRDefault="00C517D5">
            <w:pPr>
              <w:rPr>
                <w:rFonts w:ascii="Courier New" w:hAnsi="Courier New" w:cs="Courier New"/>
                <w:sz w:val="18"/>
                <w:lang w:val="en-US"/>
              </w:rPr>
            </w:pPr>
            <w:r w:rsidRPr="00C517D5">
              <w:rPr>
                <w:rFonts w:ascii="Courier New" w:hAnsi="Courier New" w:cs="Courier New"/>
                <w:sz w:val="18"/>
                <w:lang w:val="en-US"/>
              </w:rPr>
              <w:t>};</w:t>
            </w:r>
          </w:p>
        </w:tc>
      </w:tr>
    </w:tbl>
    <w:p w:rsidR="00400759" w:rsidRDefault="00C517D5">
      <w:pPr>
        <w:rPr>
          <w:lang w:val="en-US"/>
        </w:rPr>
      </w:pPr>
      <w:r>
        <w:rPr>
          <w:lang w:val="en-US"/>
        </w:rPr>
        <w:tab/>
      </w:r>
    </w:p>
    <w:p w:rsidR="00400759" w:rsidRDefault="00400759">
      <w:pPr>
        <w:rPr>
          <w:lang w:val="en-US"/>
        </w:rPr>
      </w:pPr>
      <w:r>
        <w:rPr>
          <w:lang w:val="en-US"/>
        </w:rPr>
        <w:t xml:space="preserve">In some circumstances, the key events need to be suppressed, for example when some editable cell be being edited while the key event is supposed to operation in completely different circumstances. In such can, one can use the </w:t>
      </w:r>
      <w:r w:rsidRPr="00400759">
        <w:rPr>
          <w:rFonts w:ascii="Courier New" w:hAnsi="Courier New" w:cs="Courier New"/>
          <w:lang w:val="en-US"/>
        </w:rPr>
        <w:t>editFunctionIsActiveNow()</w:t>
      </w:r>
      <w:r>
        <w:rPr>
          <w:lang w:val="en-US"/>
        </w:rPr>
        <w:t xml:space="preserve"> function:</w:t>
      </w:r>
    </w:p>
    <w:tbl>
      <w:tblPr>
        <w:tblStyle w:val="Tabelraster"/>
        <w:tblW w:w="0" w:type="auto"/>
        <w:tblLook w:val="04A0" w:firstRow="1" w:lastRow="0" w:firstColumn="1" w:lastColumn="0" w:noHBand="0" w:noVBand="1"/>
      </w:tblPr>
      <w:tblGrid>
        <w:gridCol w:w="9212"/>
      </w:tblGrid>
      <w:tr w:rsidR="00400759" w:rsidRPr="005A7004" w:rsidTr="00400759">
        <w:tc>
          <w:tcPr>
            <w:tcW w:w="9212" w:type="dxa"/>
          </w:tcPr>
          <w:p w:rsidR="00400759" w:rsidRPr="005A7004" w:rsidRDefault="00400759">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oTableSettingsList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 xml:space="preserve">mytable: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“keyup”: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“b”: function(t){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If (editFunctionIsActiveNow()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 do nothing, because some cell is edited now!</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else {</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5A7004" w:rsidRPr="005A7004">
              <w:rPr>
                <w:rFonts w:ascii="Courier New" w:hAnsi="Courier New" w:cs="Courier New"/>
                <w:sz w:val="18"/>
                <w:szCs w:val="18"/>
                <w:lang w:val="en-US"/>
              </w:rPr>
              <w:t>// carry on: do something because ‘b’ was pressed</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w:t>
            </w:r>
          </w:p>
          <w:p w:rsidR="00400759" w:rsidRPr="005A7004" w:rsidRDefault="00400759">
            <w:pPr>
              <w:rPr>
                <w:rFonts w:ascii="Courier New" w:hAnsi="Courier New" w:cs="Courier New"/>
                <w:sz w:val="18"/>
                <w:szCs w:val="18"/>
                <w:lang w:val="en-US"/>
              </w:rPr>
            </w:pPr>
          </w:p>
          <w:p w:rsidR="00400759" w:rsidRPr="005A7004" w:rsidRDefault="00400759">
            <w:pPr>
              <w:rPr>
                <w:rFonts w:ascii="Courier New" w:hAnsi="Courier New" w:cs="Courier New"/>
                <w:sz w:val="18"/>
                <w:szCs w:val="18"/>
                <w:lang w:val="en-US"/>
              </w:rPr>
            </w:pPr>
          </w:p>
        </w:tc>
      </w:tr>
    </w:tbl>
    <w:p w:rsidR="00400759" w:rsidRDefault="00400759">
      <w:pPr>
        <w:rPr>
          <w:lang w:val="en-US"/>
        </w:rPr>
      </w:pPr>
    </w:p>
    <w:p w:rsidR="007213C4" w:rsidRDefault="007213C4" w:rsidP="007213C4">
      <w:pPr>
        <w:pStyle w:val="Kop2"/>
        <w:rPr>
          <w:lang w:val="en-US"/>
        </w:rPr>
      </w:pPr>
      <w:bookmarkStart w:id="97" w:name="_Toc132811475"/>
      <w:r>
        <w:rPr>
          <w:lang w:val="en-US"/>
        </w:rPr>
        <w:t>Trigger a key event programmatically</w:t>
      </w:r>
      <w:bookmarkEnd w:id="97"/>
    </w:p>
    <w:p w:rsidR="007213C4" w:rsidRDefault="007213C4">
      <w:pPr>
        <w:rPr>
          <w:lang w:val="en-US"/>
        </w:rPr>
      </w:pPr>
      <w:r>
        <w:rPr>
          <w:lang w:val="en-US"/>
        </w:rPr>
        <w:t>We can trigger some pre-defined key event by specifying its key code and DOM element to trigger the key strike upon. The last parameter (s</w:t>
      </w:r>
      <w:r w:rsidRPr="007213C4">
        <w:rPr>
          <w:lang w:val="en-US"/>
        </w:rPr>
        <w:t xml:space="preserve">ome </w:t>
      </w:r>
      <w:r>
        <w:rPr>
          <w:lang w:val="en-US"/>
        </w:rPr>
        <w:t>DOM</w:t>
      </w:r>
      <w:r w:rsidRPr="007213C4">
        <w:rPr>
          <w:lang w:val="en-US"/>
        </w:rPr>
        <w:t xml:space="preserve"> element node that is part of nElement</w:t>
      </w:r>
      <w:r>
        <w:rPr>
          <w:lang w:val="en-US"/>
        </w:rPr>
        <w:t>) is optional.</w:t>
      </w:r>
    </w:p>
    <w:tbl>
      <w:tblPr>
        <w:tblStyle w:val="Tabelraster"/>
        <w:tblW w:w="0" w:type="auto"/>
        <w:tblLook w:val="04A0" w:firstRow="1" w:lastRow="0" w:firstColumn="1" w:lastColumn="0" w:noHBand="0" w:noVBand="1"/>
      </w:tblPr>
      <w:tblGrid>
        <w:gridCol w:w="9212"/>
      </w:tblGrid>
      <w:tr w:rsidR="007213C4" w:rsidTr="007213C4">
        <w:tc>
          <w:tcPr>
            <w:tcW w:w="9212" w:type="dxa"/>
          </w:tcPr>
          <w:p w:rsidR="007213C4" w:rsidRDefault="007213C4">
            <w:pPr>
              <w:rPr>
                <w:lang w:val="en-US"/>
              </w:rPr>
            </w:pPr>
          </w:p>
          <w:p w:rsidR="007213C4" w:rsidRDefault="007213C4">
            <w:pPr>
              <w:rPr>
                <w:lang w:val="en-US"/>
              </w:rPr>
            </w:pPr>
            <w:r>
              <w:rPr>
                <w:lang w:val="en-US"/>
              </w:rPr>
              <w:t>fn.</w:t>
            </w:r>
            <w:r w:rsidRPr="007213C4">
              <w:rPr>
                <w:lang w:val="en-US"/>
              </w:rPr>
              <w:t>triggerKeyStrikeOnElement</w:t>
            </w:r>
            <w:r>
              <w:t xml:space="preserve"> </w:t>
            </w:r>
            <w:r w:rsidRPr="007213C4">
              <w:rPr>
                <w:lang w:val="en-US"/>
              </w:rPr>
              <w:t>(iKeyCode, nElement, nSubElement</w:t>
            </w:r>
            <w:r>
              <w:rPr>
                <w:lang w:val="en-US"/>
              </w:rPr>
              <w:t>);</w:t>
            </w:r>
          </w:p>
          <w:p w:rsidR="007213C4" w:rsidRDefault="007213C4">
            <w:pPr>
              <w:rPr>
                <w:lang w:val="en-US"/>
              </w:rPr>
            </w:pPr>
          </w:p>
        </w:tc>
      </w:tr>
    </w:tbl>
    <w:p w:rsidR="007213C4" w:rsidRDefault="008E623A" w:rsidP="008E623A">
      <w:pPr>
        <w:pStyle w:val="Kop2"/>
        <w:rPr>
          <w:lang w:val="en-US"/>
        </w:rPr>
      </w:pPr>
      <w:bookmarkStart w:id="98" w:name="_Toc132811476"/>
      <w:r>
        <w:rPr>
          <w:lang w:val="en-US"/>
        </w:rPr>
        <w:lastRenderedPageBreak/>
        <w:t>Detect which key was striken</w:t>
      </w:r>
      <w:bookmarkEnd w:id="98"/>
    </w:p>
    <w:p w:rsidR="008E623A" w:rsidRDefault="008E623A">
      <w:pPr>
        <w:rPr>
          <w:lang w:val="en-US"/>
        </w:rPr>
      </w:pPr>
      <w:r>
        <w:rPr>
          <w:lang w:val="en-US"/>
        </w:rPr>
        <w:t>First, one can test if a particular key was pressed:</w:t>
      </w:r>
    </w:p>
    <w:tbl>
      <w:tblPr>
        <w:tblStyle w:val="Tabelraster"/>
        <w:tblW w:w="0" w:type="auto"/>
        <w:tblLook w:val="04A0" w:firstRow="1" w:lastRow="0" w:firstColumn="1" w:lastColumn="0" w:noHBand="0" w:noVBand="1"/>
      </w:tblPr>
      <w:tblGrid>
        <w:gridCol w:w="9212"/>
      </w:tblGrid>
      <w:tr w:rsidR="008E623A" w:rsidRPr="008E623A" w:rsidTr="008E623A">
        <w:tc>
          <w:tcPr>
            <w:tcW w:w="9212" w:type="dxa"/>
          </w:tcPr>
          <w:p w:rsidR="008E623A" w:rsidRPr="008E623A" w:rsidRDefault="008E623A">
            <w:pPr>
              <w:rPr>
                <w:rFonts w:ascii="Courier New" w:hAnsi="Courier New" w:cs="Courier New"/>
                <w:sz w:val="18"/>
                <w:lang w:val="en-US"/>
              </w:rPr>
            </w:pP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if ( kf.isPressed("alt") ){</w:t>
            </w: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ab/>
              <w:t>// do something</w:t>
            </w: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w:t>
            </w:r>
          </w:p>
          <w:p w:rsidR="008E623A" w:rsidRPr="008E623A" w:rsidRDefault="008E623A">
            <w:pPr>
              <w:rPr>
                <w:rFonts w:ascii="Courier New" w:hAnsi="Courier New" w:cs="Courier New"/>
                <w:sz w:val="18"/>
                <w:lang w:val="en-US"/>
              </w:rPr>
            </w:pPr>
          </w:p>
        </w:tc>
      </w:tr>
    </w:tbl>
    <w:p w:rsidR="008E623A" w:rsidRDefault="008E623A">
      <w:pPr>
        <w:rPr>
          <w:lang w:val="en-US"/>
        </w:rPr>
      </w:pPr>
      <w:r>
        <w:rPr>
          <w:lang w:val="en-US"/>
        </w:rPr>
        <w:tab/>
      </w:r>
    </w:p>
    <w:p w:rsidR="008E623A" w:rsidRDefault="008E623A">
      <w:pPr>
        <w:rPr>
          <w:lang w:val="en-US"/>
        </w:rPr>
      </w:pPr>
      <w:r>
        <w:rPr>
          <w:lang w:val="en-US"/>
        </w:rPr>
        <w:t>But Lex’it can also tell which key was pressed when no one else knows:</w:t>
      </w:r>
    </w:p>
    <w:tbl>
      <w:tblPr>
        <w:tblStyle w:val="Tabelraster"/>
        <w:tblW w:w="0" w:type="auto"/>
        <w:tblLook w:val="04A0" w:firstRow="1" w:lastRow="0" w:firstColumn="1" w:lastColumn="0" w:noHBand="0" w:noVBand="1"/>
      </w:tblPr>
      <w:tblGrid>
        <w:gridCol w:w="9212"/>
      </w:tblGrid>
      <w:tr w:rsidR="008E623A" w:rsidRPr="007B6305" w:rsidTr="008E623A">
        <w:tc>
          <w:tcPr>
            <w:tcW w:w="9212" w:type="dxa"/>
          </w:tcPr>
          <w:p w:rsidR="008E623A" w:rsidRPr="008E623A" w:rsidRDefault="008E623A">
            <w:pPr>
              <w:rPr>
                <w:rFonts w:ascii="Courier New" w:hAnsi="Courier New" w:cs="Courier New"/>
                <w:sz w:val="18"/>
                <w:lang w:val="en-US"/>
              </w:rPr>
            </w:pPr>
          </w:p>
          <w:p w:rsidR="008E623A" w:rsidRDefault="008E623A">
            <w:pPr>
              <w:rPr>
                <w:rFonts w:ascii="Courier New" w:hAnsi="Courier New" w:cs="Courier New"/>
                <w:sz w:val="18"/>
                <w:lang w:val="en-US"/>
              </w:rPr>
            </w:pPr>
            <w:r w:rsidRPr="008E623A">
              <w:rPr>
                <w:rFonts w:ascii="Courier New" w:hAnsi="Courier New" w:cs="Courier New"/>
                <w:sz w:val="18"/>
                <w:lang w:val="en-US"/>
              </w:rPr>
              <w:t>var sPressedKey = kf._getPressedKey();</w:t>
            </w:r>
          </w:p>
          <w:p w:rsidR="008E623A" w:rsidRPr="008E623A" w:rsidRDefault="008E623A">
            <w:pPr>
              <w:rPr>
                <w:rFonts w:ascii="Courier New" w:hAnsi="Courier New" w:cs="Courier New"/>
                <w:sz w:val="18"/>
                <w:lang w:val="en-US"/>
              </w:rPr>
            </w:pP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fn.message(“Info”, sPressedKey + “ was pressed!”);</w:t>
            </w:r>
          </w:p>
          <w:p w:rsidR="008E623A" w:rsidRPr="008E623A" w:rsidRDefault="008E623A">
            <w:pPr>
              <w:rPr>
                <w:rFonts w:ascii="Courier New" w:hAnsi="Courier New" w:cs="Courier New"/>
                <w:sz w:val="18"/>
                <w:lang w:val="en-US"/>
              </w:rPr>
            </w:pPr>
          </w:p>
        </w:tc>
      </w:tr>
    </w:tbl>
    <w:p w:rsidR="008E623A" w:rsidRDefault="008E623A">
      <w:pPr>
        <w:rPr>
          <w:lang w:val="en-US"/>
        </w:rPr>
      </w:pPr>
    </w:p>
    <w:p w:rsidR="00011C27" w:rsidRDefault="00011C27">
      <w:pPr>
        <w:rPr>
          <w:lang w:val="en-US"/>
        </w:rPr>
      </w:pPr>
      <w:r>
        <w:rPr>
          <w:lang w:val="en-US"/>
        </w:rPr>
        <w:br w:type="page"/>
      </w:r>
    </w:p>
    <w:p w:rsidR="00AD0FE8" w:rsidRDefault="00AD0FE8" w:rsidP="00AD0FE8">
      <w:pPr>
        <w:pStyle w:val="Kop1"/>
        <w:rPr>
          <w:lang w:val="en-US"/>
        </w:rPr>
      </w:pPr>
      <w:bookmarkStart w:id="99" w:name="_Toc132811477"/>
      <w:r>
        <w:rPr>
          <w:lang w:val="en-US"/>
        </w:rPr>
        <w:lastRenderedPageBreak/>
        <w:t>Calling external resources:</w:t>
      </w:r>
      <w:bookmarkEnd w:id="99"/>
    </w:p>
    <w:p w:rsidR="00AD0FE8" w:rsidRDefault="00AD0FE8" w:rsidP="00AD0FE8">
      <w:pPr>
        <w:rPr>
          <w:lang w:val="en-US"/>
        </w:rPr>
      </w:pPr>
    </w:p>
    <w:p w:rsidR="00AD0FE8" w:rsidRDefault="00AD0FE8" w:rsidP="00AD0FE8">
      <w:pPr>
        <w:pStyle w:val="Kop2"/>
        <w:rPr>
          <w:lang w:val="en-US"/>
        </w:rPr>
      </w:pPr>
      <w:bookmarkStart w:id="100" w:name="_Toc132811478"/>
      <w:r>
        <w:rPr>
          <w:lang w:val="en-US"/>
        </w:rPr>
        <w:t>Call a database function and get its output</w:t>
      </w:r>
      <w:bookmarkEnd w:id="100"/>
    </w:p>
    <w:p w:rsidR="00AD0FE8" w:rsidRDefault="00AD0FE8" w:rsidP="00AD0FE8">
      <w:pPr>
        <w:rPr>
          <w:lang w:val="en-US"/>
        </w:rPr>
      </w:pPr>
      <w:r>
        <w:rPr>
          <w:lang w:val="en-US"/>
        </w:rPr>
        <w:t xml:space="preserve">Calling a database function is done by specifying the name of that function and also the database schema it is part of, separated by a dot just like in Postgres. </w:t>
      </w:r>
    </w:p>
    <w:tbl>
      <w:tblPr>
        <w:tblStyle w:val="Tabelraster"/>
        <w:tblW w:w="0" w:type="auto"/>
        <w:tblLook w:val="04A0" w:firstRow="1" w:lastRow="0" w:firstColumn="1" w:lastColumn="0" w:noHBand="0" w:noVBand="1"/>
      </w:tblPr>
      <w:tblGrid>
        <w:gridCol w:w="9212"/>
      </w:tblGrid>
      <w:tr w:rsidR="00AD0FE8" w:rsidRPr="007B6305" w:rsidTr="008E26CD">
        <w:tc>
          <w:tcPr>
            <w:tcW w:w="9212" w:type="dxa"/>
          </w:tcPr>
          <w:p w:rsidR="00AD0FE8" w:rsidRDefault="00AD0FE8" w:rsidP="008E26CD">
            <w:pPr>
              <w:rPr>
                <w:lang w:val="en-US"/>
              </w:rPr>
            </w:pPr>
          </w:p>
          <w:p w:rsidR="00AD0FE8" w:rsidRPr="00F23953" w:rsidRDefault="00AD0FE8" w:rsidP="008E26CD">
            <w:pPr>
              <w:rPr>
                <w:rFonts w:ascii="Courier New" w:hAnsi="Courier New" w:cs="Courier New"/>
                <w:lang w:val="en-US"/>
              </w:rPr>
            </w:pPr>
            <w:r w:rsidRPr="00F23953">
              <w:rPr>
                <w:rFonts w:ascii="Courier New" w:hAnsi="Courier New" w:cs="Courier New"/>
                <w:sz w:val="18"/>
                <w:lang w:val="en-US"/>
              </w:rPr>
              <w:t>fn.callFunction(sFunctionName, aFunctionArguments, fnCallback, fnErrorHandler)</w:t>
            </w:r>
          </w:p>
          <w:p w:rsidR="00AD0FE8" w:rsidRDefault="00AD0FE8" w:rsidP="008E26CD">
            <w:pPr>
              <w:rPr>
                <w:lang w:val="en-US"/>
              </w:rPr>
            </w:pPr>
          </w:p>
        </w:tc>
      </w:tr>
    </w:tbl>
    <w:p w:rsidR="00AD0FE8" w:rsidRDefault="00AD0FE8" w:rsidP="00AD0FE8">
      <w:pPr>
        <w:rPr>
          <w:lang w:val="en-US"/>
        </w:rPr>
      </w:pPr>
    </w:p>
    <w:p w:rsidR="00AD0FE8" w:rsidRPr="00AF210A" w:rsidRDefault="00AD0FE8" w:rsidP="00AD0FE8">
      <w:pPr>
        <w:rPr>
          <w:lang w:val="en-US"/>
        </w:rPr>
      </w:pPr>
      <w:r>
        <w:rPr>
          <w:lang w:val="en-US"/>
        </w:rPr>
        <w:t xml:space="preserve">The function output (if relevant), which is put in an associative array, can be retrieved within the function callback (because of asynchronicity), by calling the array key named after the function (but without the dot and the schema name): </w:t>
      </w:r>
    </w:p>
    <w:tbl>
      <w:tblPr>
        <w:tblStyle w:val="Tabelraster"/>
        <w:tblW w:w="0" w:type="auto"/>
        <w:tblLook w:val="04A0" w:firstRow="1" w:lastRow="0" w:firstColumn="1" w:lastColumn="0" w:noHBand="0" w:noVBand="1"/>
      </w:tblPr>
      <w:tblGrid>
        <w:gridCol w:w="9212"/>
      </w:tblGrid>
      <w:tr w:rsidR="00AD0FE8" w:rsidTr="008E26CD">
        <w:tc>
          <w:tcPr>
            <w:tcW w:w="9212" w:type="dxa"/>
          </w:tcPr>
          <w:p w:rsidR="00AD0FE8" w:rsidRDefault="00AD0FE8" w:rsidP="008E26CD">
            <w:pPr>
              <w:rPr>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some_table :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br/>
              <w:t xml:space="preserve">  form_pos : {</w:t>
            </w:r>
            <w:r w:rsidRPr="00AF210A">
              <w:rPr>
                <w:rFonts w:ascii="Courier New" w:hAnsi="Courier New" w:cs="Courier New"/>
                <w:sz w:val="18"/>
                <w:lang w:val="en-US"/>
              </w:rPr>
              <w:br/>
              <w:t xml:space="preserve">                "click": function(t, n){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var sId = fn.getDataFromSiblingNode(t, n, "id");</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 call a function and use its output</w:t>
            </w:r>
            <w:r w:rsidRPr="00AF210A">
              <w:rPr>
                <w:rFonts w:ascii="Courier New" w:hAnsi="Courier New" w:cs="Courier New"/>
                <w:sz w:val="18"/>
                <w:lang w:val="en-US"/>
              </w:rPr>
              <w:br/>
              <w:t xml:space="preserve">                    fn.callFunction("api.get_lemma", [ fn.quote(sId) ],</w:t>
            </w:r>
          </w:p>
          <w:p w:rsidR="00AD0FE8" w:rsidRDefault="00AD0FE8" w:rsidP="008E26CD">
            <w:pPr>
              <w:rPr>
                <w:lang w:val="en-US"/>
              </w:rPr>
            </w:pPr>
            <w:r w:rsidRPr="00AF210A">
              <w:rPr>
                <w:rFonts w:ascii="Courier New" w:hAnsi="Courier New" w:cs="Courier New"/>
                <w:sz w:val="18"/>
                <w:lang w:val="en-US"/>
              </w:rPr>
              <w:t xml:space="preserve">                        function(response){</w:t>
            </w:r>
            <w:r w:rsidRPr="00AF210A">
              <w:rPr>
                <w:rFonts w:ascii="Courier New" w:hAnsi="Courier New" w:cs="Courier New"/>
                <w:sz w:val="18"/>
                <w:lang w:val="en-US"/>
              </w:rPr>
              <w:br/>
              <w:t xml:space="preserve">                           var sLemma = response["get_lemma"]</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p>
          <w:p w:rsidR="00AD0FE8" w:rsidRDefault="00AD0FE8" w:rsidP="008E26CD">
            <w:pPr>
              <w:rPr>
                <w:lang w:val="en-US"/>
              </w:rPr>
            </w:pPr>
          </w:p>
          <w:p w:rsidR="00AD0FE8" w:rsidRDefault="00AD0FE8" w:rsidP="008E26CD">
            <w:pPr>
              <w:rPr>
                <w:lang w:val="en-US"/>
              </w:rPr>
            </w:pPr>
          </w:p>
        </w:tc>
      </w:tr>
    </w:tbl>
    <w:p w:rsidR="00AD0FE8" w:rsidRDefault="00AD0FE8" w:rsidP="00AD0FE8">
      <w:pPr>
        <w:rPr>
          <w:lang w:val="en-US"/>
        </w:rPr>
      </w:pPr>
    </w:p>
    <w:p w:rsidR="00AD0FE8" w:rsidRDefault="00AD0FE8" w:rsidP="00AD0FE8">
      <w:pPr>
        <w:pStyle w:val="Kop2"/>
        <w:rPr>
          <w:lang w:val="en-US"/>
        </w:rPr>
      </w:pPr>
      <w:bookmarkStart w:id="101" w:name="_Toc132811479"/>
      <w:r>
        <w:rPr>
          <w:lang w:val="en-US"/>
        </w:rPr>
        <w:t>Call a webservice</w:t>
      </w:r>
      <w:bookmarkEnd w:id="101"/>
    </w:p>
    <w:p w:rsidR="00AD0FE8" w:rsidRDefault="0041010F" w:rsidP="00AD0FE8">
      <w:pPr>
        <w:rPr>
          <w:lang w:val="en-US"/>
        </w:rPr>
      </w:pPr>
      <w:r>
        <w:rPr>
          <w:lang w:val="en-US"/>
        </w:rPr>
        <w:tab/>
      </w:r>
    </w:p>
    <w:p w:rsidR="008E3AED" w:rsidRDefault="0041010F" w:rsidP="00AD0FE8">
      <w:pPr>
        <w:rPr>
          <w:lang w:val="en-US"/>
        </w:rPr>
      </w:pPr>
      <w:r>
        <w:rPr>
          <w:lang w:val="en-US"/>
        </w:rPr>
        <w:t>For calling a webser</w:t>
      </w:r>
      <w:r w:rsidR="002D7256">
        <w:rPr>
          <w:lang w:val="en-US"/>
        </w:rPr>
        <w:t>vice, only a few parameters are needed</w:t>
      </w:r>
      <w:r w:rsidR="008E3AED">
        <w:rPr>
          <w:lang w:val="en-US"/>
        </w:rPr>
        <w:t xml:space="preserve">, </w:t>
      </w:r>
      <w:r w:rsidR="002D7256">
        <w:rPr>
          <w:lang w:val="en-US"/>
        </w:rPr>
        <w:t>a</w:t>
      </w:r>
      <w:r w:rsidR="005B660C">
        <w:rPr>
          <w:lang w:val="en-US"/>
        </w:rPr>
        <w:t xml:space="preserve"> </w:t>
      </w:r>
      <w:r w:rsidR="002D7256">
        <w:rPr>
          <w:lang w:val="en-US"/>
        </w:rPr>
        <w:t>ULR</w:t>
      </w:r>
      <w:r w:rsidR="005B660C">
        <w:rPr>
          <w:lang w:val="en-US"/>
        </w:rPr>
        <w:t xml:space="preserve"> and </w:t>
      </w:r>
      <w:r w:rsidR="002D7256">
        <w:rPr>
          <w:lang w:val="en-US"/>
        </w:rPr>
        <w:t>some parameters, and a callback so as to process the service’s response</w:t>
      </w:r>
      <w:r w:rsidR="008E3AED">
        <w:rPr>
          <w:lang w:val="en-US"/>
        </w:rPr>
        <w:t>.</w:t>
      </w:r>
    </w:p>
    <w:p w:rsidR="008A3CB6" w:rsidRDefault="008A3CB6" w:rsidP="00AD0FE8">
      <w:pPr>
        <w:rPr>
          <w:lang w:val="en-US"/>
        </w:rPr>
      </w:pPr>
    </w:p>
    <w:tbl>
      <w:tblPr>
        <w:tblStyle w:val="Tabelraster"/>
        <w:tblW w:w="0" w:type="auto"/>
        <w:tblLook w:val="04A0" w:firstRow="1" w:lastRow="0" w:firstColumn="1" w:lastColumn="0" w:noHBand="0" w:noVBand="1"/>
      </w:tblPr>
      <w:tblGrid>
        <w:gridCol w:w="9212"/>
      </w:tblGrid>
      <w:tr w:rsidR="0041010F" w:rsidTr="0041010F">
        <w:tc>
          <w:tcPr>
            <w:tcW w:w="9212" w:type="dxa"/>
          </w:tcPr>
          <w:p w:rsidR="0041010F" w:rsidRDefault="0041010F" w:rsidP="00AD0FE8">
            <w:pPr>
              <w:rPr>
                <w:lang w:val="en-US"/>
              </w:rPr>
            </w:pPr>
          </w:p>
          <w:p w:rsidR="002D7256" w:rsidRDefault="0041010F" w:rsidP="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w:t>
            </w:r>
            <w:r w:rsidR="002D7256">
              <w:rPr>
                <w:rFonts w:ascii="Courier New" w:hAnsi="Courier New" w:cs="Courier New"/>
                <w:sz w:val="18"/>
                <w:szCs w:val="18"/>
                <w:lang w:val="en-US"/>
              </w:rPr>
              <w:t>, null, null, function(resp){</w:t>
            </w:r>
          </w:p>
          <w:p w:rsidR="002D7256" w:rsidRDefault="002D7256" w:rsidP="00AD0FE8">
            <w:pPr>
              <w:rPr>
                <w:rFonts w:ascii="Courier New" w:hAnsi="Courier New" w:cs="Courier New"/>
                <w:sz w:val="18"/>
                <w:szCs w:val="18"/>
                <w:lang w:val="en-US"/>
              </w:rPr>
            </w:pPr>
            <w:r w:rsidRPr="0041010F">
              <w:rPr>
                <w:rFonts w:ascii="Courier New" w:hAnsi="Courier New" w:cs="Courier New"/>
                <w:sz w:val="18"/>
                <w:szCs w:val="18"/>
                <w:lang w:val="en-US"/>
              </w:rPr>
              <w:tab/>
            </w:r>
            <w:r>
              <w:rPr>
                <w:rFonts w:ascii="Courier New" w:hAnsi="Courier New" w:cs="Courier New"/>
                <w:sz w:val="18"/>
                <w:szCs w:val="18"/>
                <w:lang w:val="en-US"/>
              </w:rPr>
              <w:t>// process response here</w:t>
            </w:r>
          </w:p>
          <w:p w:rsidR="0041010F" w:rsidRDefault="002D7256" w:rsidP="00AD0FE8">
            <w:pPr>
              <w:rPr>
                <w:lang w:val="en-US"/>
              </w:rPr>
            </w:pPr>
            <w:r>
              <w:rPr>
                <w:rFonts w:ascii="Courier New" w:hAnsi="Courier New" w:cs="Courier New"/>
                <w:sz w:val="18"/>
                <w:szCs w:val="18"/>
                <w:lang w:val="en-US"/>
              </w:rPr>
              <w:t>}</w:t>
            </w:r>
            <w:r w:rsidR="0041010F" w:rsidRPr="0041010F">
              <w:rPr>
                <w:rFonts w:ascii="Courier New" w:hAnsi="Courier New" w:cs="Courier New"/>
                <w:sz w:val="18"/>
                <w:szCs w:val="18"/>
                <w:lang w:val="en-US"/>
              </w:rPr>
              <w:t>);</w:t>
            </w:r>
          </w:p>
          <w:p w:rsidR="0041010F" w:rsidRDefault="0041010F" w:rsidP="00AD0FE8">
            <w:pPr>
              <w:rPr>
                <w:lang w:val="en-US"/>
              </w:rPr>
            </w:pPr>
          </w:p>
        </w:tc>
      </w:tr>
    </w:tbl>
    <w:p w:rsidR="0041010F" w:rsidRDefault="0041010F" w:rsidP="00AD0FE8">
      <w:pPr>
        <w:rPr>
          <w:lang w:val="en-US"/>
        </w:rPr>
      </w:pPr>
    </w:p>
    <w:p w:rsidR="008A3CB6" w:rsidRDefault="008A3CB6">
      <w:pPr>
        <w:rPr>
          <w:lang w:val="en-US"/>
        </w:rPr>
      </w:pPr>
      <w:r>
        <w:rPr>
          <w:lang w:val="en-US"/>
        </w:rPr>
        <w:br w:type="page"/>
      </w:r>
    </w:p>
    <w:p w:rsidR="0075059F" w:rsidRDefault="002D7256" w:rsidP="00AD0FE8">
      <w:pPr>
        <w:rPr>
          <w:lang w:val="en-US"/>
        </w:rPr>
      </w:pPr>
      <w:r>
        <w:rPr>
          <w:lang w:val="en-US"/>
        </w:rPr>
        <w:lastRenderedPageBreak/>
        <w:t>But more parameters can be given, most of which (</w:t>
      </w:r>
      <w:r w:rsidRPr="0041010F">
        <w:rPr>
          <w:rFonts w:ascii="Courier New" w:hAnsi="Courier New" w:cs="Courier New"/>
          <w:sz w:val="18"/>
          <w:szCs w:val="18"/>
          <w:lang w:val="en-US"/>
        </w:rPr>
        <w:t>sMethod, sResponseDataType, fnCallback</w:t>
      </w:r>
      <w:r>
        <w:rPr>
          <w:rFonts w:ascii="Courier New" w:hAnsi="Courier New" w:cs="Courier New"/>
          <w:sz w:val="18"/>
          <w:szCs w:val="18"/>
          <w:lang w:val="en-US"/>
        </w:rPr>
        <w:t xml:space="preserve">, </w:t>
      </w:r>
      <w:r w:rsidRPr="0041010F">
        <w:rPr>
          <w:rFonts w:ascii="Courier New" w:hAnsi="Courier New" w:cs="Courier New"/>
          <w:sz w:val="18"/>
          <w:szCs w:val="18"/>
          <w:lang w:val="en-US"/>
        </w:rPr>
        <w:t>fnErrorHandler</w:t>
      </w:r>
      <w:r>
        <w:rPr>
          <w:lang w:val="en-US"/>
        </w:rPr>
        <w:t>)</w:t>
      </w:r>
      <w:r w:rsidR="0075059F">
        <w:rPr>
          <w:lang w:val="en-US"/>
        </w:rPr>
        <w:t xml:space="preserve"> are</w:t>
      </w:r>
      <w:r>
        <w:rPr>
          <w:lang w:val="en-US"/>
        </w:rPr>
        <w:t xml:space="preserve"> quite</w:t>
      </w:r>
      <w:r w:rsidR="0075059F">
        <w:rPr>
          <w:lang w:val="en-US"/>
        </w:rPr>
        <w:t xml:space="preserve"> self-explanatory. The </w:t>
      </w:r>
      <w:r w:rsidR="0075059F">
        <w:rPr>
          <w:rFonts w:ascii="Courier New" w:hAnsi="Courier New" w:cs="Courier New"/>
          <w:sz w:val="18"/>
          <w:lang w:val="en-US"/>
        </w:rPr>
        <w:t>oExtraParams</w:t>
      </w:r>
      <w:r w:rsidR="0075059F">
        <w:rPr>
          <w:lang w:val="en-US"/>
        </w:rPr>
        <w:t xml:space="preserve"> parameter might need extra explanation: it is there</w:t>
      </w:r>
      <w:r w:rsidR="00C2702D">
        <w:rPr>
          <w:lang w:val="en-US"/>
        </w:rPr>
        <w:t xml:space="preserve"> </w:t>
      </w:r>
      <w:r w:rsidR="00523DB2">
        <w:rPr>
          <w:lang w:val="en-US"/>
        </w:rPr>
        <w:t xml:space="preserve">for </w:t>
      </w:r>
      <w:r w:rsidR="0075059F" w:rsidRPr="0075059F">
        <w:rPr>
          <w:lang w:val="en-US"/>
        </w:rPr>
        <w:t>additional ajax parameters</w:t>
      </w:r>
      <w:r w:rsidR="00523DB2">
        <w:rPr>
          <w:lang w:val="en-US"/>
        </w:rPr>
        <w:t xml:space="preserve"> that aren’t part of the default function parameters</w:t>
      </w:r>
      <w:r w:rsidR="0075059F" w:rsidRPr="0075059F">
        <w:rPr>
          <w:lang w:val="en-US"/>
        </w:rPr>
        <w:t xml:space="preserve">, </w:t>
      </w:r>
      <w:r w:rsidR="00523DB2">
        <w:rPr>
          <w:lang w:val="en-US"/>
        </w:rPr>
        <w:t>l</w:t>
      </w:r>
      <w:r>
        <w:rPr>
          <w:lang w:val="en-US"/>
        </w:rPr>
        <w:t>ike in the following:</w:t>
      </w:r>
    </w:p>
    <w:tbl>
      <w:tblPr>
        <w:tblStyle w:val="Tabelraster"/>
        <w:tblW w:w="0" w:type="auto"/>
        <w:tblLook w:val="04A0" w:firstRow="1" w:lastRow="0" w:firstColumn="1" w:lastColumn="0" w:noHBand="0" w:noVBand="1"/>
      </w:tblPr>
      <w:tblGrid>
        <w:gridCol w:w="9212"/>
      </w:tblGrid>
      <w:tr w:rsidR="00AD0FE8" w:rsidRPr="007B6305" w:rsidTr="00AD0FE8">
        <w:tc>
          <w:tcPr>
            <w:tcW w:w="9212" w:type="dxa"/>
          </w:tcPr>
          <w:p w:rsidR="0041010F" w:rsidRPr="002D7256" w:rsidRDefault="0041010F" w:rsidP="0041010F">
            <w:pPr>
              <w:rPr>
                <w:rFonts w:ascii="Courier New" w:hAnsi="Courier New" w:cs="Courier New"/>
                <w:sz w:val="18"/>
                <w:szCs w:val="18"/>
                <w:lang w:val="en-US"/>
              </w:rPr>
            </w:pPr>
          </w:p>
          <w:p w:rsidR="0041010F" w:rsidRPr="000A16BA"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 xml:space="preserve">Var </w:t>
            </w:r>
            <w:r w:rsidRPr="0041010F">
              <w:rPr>
                <w:rFonts w:ascii="Courier New" w:hAnsi="Courier New" w:cs="Courier New"/>
                <w:sz w:val="18"/>
                <w:szCs w:val="18"/>
                <w:lang w:val="en-US"/>
              </w:rPr>
              <w:t>oExtraParams</w:t>
            </w:r>
            <w:r w:rsidRPr="000A16BA">
              <w:rPr>
                <w:rFonts w:ascii="Courier New" w:hAnsi="Courier New" w:cs="Courier New"/>
                <w:sz w:val="18"/>
                <w:szCs w:val="18"/>
                <w:lang w:val="en-US"/>
              </w:rPr>
              <w:t xml:space="preserve">  = {</w:t>
            </w:r>
          </w:p>
          <w:p w:rsidR="0041010F" w:rsidRPr="000A16BA"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ab/>
            </w:r>
            <w:r w:rsidRPr="000A16BA">
              <w:rPr>
                <w:rFonts w:ascii="Courier New" w:hAnsi="Courier New" w:cs="Courier New"/>
                <w:sz w:val="18"/>
                <w:szCs w:val="18"/>
                <w:lang w:val="en-US"/>
              </w:rPr>
              <w:t>"contentType": "application/json; charset=UTF-8",</w:t>
            </w:r>
          </w:p>
          <w:p w:rsidR="0041010F" w:rsidRPr="0041010F"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ab/>
            </w:r>
            <w:r w:rsidRPr="0041010F">
              <w:rPr>
                <w:rFonts w:ascii="Courier New" w:hAnsi="Courier New" w:cs="Courier New"/>
                <w:sz w:val="18"/>
                <w:szCs w:val="18"/>
                <w:lang w:val="en-US"/>
              </w:rPr>
              <w:t>"processData": false</w:t>
            </w:r>
          </w:p>
          <w:p w:rsidR="00AD0FE8" w:rsidRPr="0041010F"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w:t>
            </w:r>
          </w:p>
          <w:p w:rsidR="0041010F" w:rsidRPr="0041010F" w:rsidRDefault="0041010F">
            <w:pPr>
              <w:rPr>
                <w:rFonts w:ascii="Courier New" w:hAnsi="Courier New" w:cs="Courier New"/>
                <w:sz w:val="18"/>
                <w:szCs w:val="18"/>
                <w:lang w:val="en-US"/>
              </w:rPr>
            </w:pPr>
          </w:p>
          <w:p w:rsidR="00AD0FE8" w:rsidRPr="0041010F" w:rsidRDefault="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 sMethod, sResponseDataType, fnCallback</w:t>
            </w:r>
            <w:r w:rsidR="002409B3" w:rsidRPr="0041010F">
              <w:rPr>
                <w:rFonts w:ascii="Courier New" w:hAnsi="Courier New" w:cs="Courier New"/>
                <w:sz w:val="18"/>
                <w:szCs w:val="18"/>
                <w:lang w:val="en-US"/>
              </w:rPr>
              <w:t>, oExtraParams, fnErrorHandler</w:t>
            </w:r>
            <w:r w:rsidRPr="0041010F">
              <w:rPr>
                <w:rFonts w:ascii="Courier New" w:hAnsi="Courier New" w:cs="Courier New"/>
                <w:sz w:val="18"/>
                <w:szCs w:val="18"/>
                <w:lang w:val="en-US"/>
              </w:rPr>
              <w:t>)</w:t>
            </w:r>
            <w:r w:rsidR="002409B3" w:rsidRPr="0041010F">
              <w:rPr>
                <w:rFonts w:ascii="Courier New" w:hAnsi="Courier New" w:cs="Courier New"/>
                <w:sz w:val="18"/>
                <w:szCs w:val="18"/>
                <w:lang w:val="en-US"/>
              </w:rPr>
              <w:t>;</w:t>
            </w:r>
          </w:p>
          <w:p w:rsidR="00AD0FE8" w:rsidRPr="0041010F" w:rsidRDefault="00AD0FE8">
            <w:pPr>
              <w:rPr>
                <w:rFonts w:ascii="Courier New" w:hAnsi="Courier New" w:cs="Courier New"/>
                <w:sz w:val="18"/>
                <w:szCs w:val="18"/>
                <w:lang w:val="en-US"/>
              </w:rPr>
            </w:pPr>
          </w:p>
        </w:tc>
      </w:tr>
    </w:tbl>
    <w:p w:rsidR="00AD0FE8" w:rsidRDefault="00AD0FE8">
      <w:pPr>
        <w:rPr>
          <w:lang w:val="en-US"/>
        </w:rPr>
      </w:pPr>
      <w:r>
        <w:rPr>
          <w:lang w:val="en-US"/>
        </w:rPr>
        <w:br w:type="page"/>
      </w:r>
    </w:p>
    <w:p w:rsidR="008A3CB6" w:rsidRDefault="008A3CB6" w:rsidP="008A3CB6">
      <w:pPr>
        <w:pStyle w:val="Kop1"/>
        <w:rPr>
          <w:lang w:val="en-US"/>
        </w:rPr>
      </w:pPr>
      <w:bookmarkStart w:id="102" w:name="_Toc132811480"/>
      <w:r>
        <w:rPr>
          <w:lang w:val="en-US"/>
        </w:rPr>
        <w:lastRenderedPageBreak/>
        <w:t>Form views</w:t>
      </w:r>
      <w:bookmarkEnd w:id="102"/>
    </w:p>
    <w:p w:rsidR="008A3CB6" w:rsidRDefault="008A3CB6" w:rsidP="008A3CB6">
      <w:pPr>
        <w:rPr>
          <w:lang w:val="en-US"/>
        </w:rPr>
      </w:pPr>
    </w:p>
    <w:p w:rsidR="007B6305" w:rsidRDefault="007B6305" w:rsidP="007B6305">
      <w:pPr>
        <w:pStyle w:val="Kop2"/>
        <w:rPr>
          <w:lang w:val="en-US"/>
        </w:rPr>
      </w:pPr>
      <w:r>
        <w:rPr>
          <w:lang w:val="en-US"/>
        </w:rPr>
        <w:t>Basic configuration</w:t>
      </w:r>
    </w:p>
    <w:p w:rsidR="008A3CB6" w:rsidRDefault="008A3CB6" w:rsidP="008A3CB6">
      <w:pPr>
        <w:rPr>
          <w:lang w:val="en-US"/>
        </w:rPr>
      </w:pPr>
      <w:r>
        <w:rPr>
          <w:lang w:val="en-US"/>
        </w:rPr>
        <w:t xml:space="preserve">Although Lex’it is primarily meant to work with tables, it allows the user to see or edit data in a form instead. </w:t>
      </w:r>
      <w:r>
        <w:rPr>
          <w:lang w:val="en-US"/>
        </w:rPr>
        <w:br/>
        <w:t xml:space="preserve">Such form can be displayed by clicking the ‘View mode’ button in the table header (which allows to switch between table and form view). Or it can be activated programmatically by setting the </w:t>
      </w:r>
      <w:r w:rsidRPr="00A536F1">
        <w:rPr>
          <w:rFonts w:ascii="Courier New" w:hAnsi="Courier New" w:cs="Courier New"/>
          <w:sz w:val="18"/>
          <w:lang w:val="en-US"/>
        </w:rPr>
        <w:t>viewtype</w:t>
      </w:r>
      <w:r w:rsidRPr="00A536F1">
        <w:rPr>
          <w:sz w:val="18"/>
          <w:lang w:val="en-US"/>
        </w:rPr>
        <w:t xml:space="preserve"> </w:t>
      </w:r>
      <w:r>
        <w:rPr>
          <w:lang w:val="en-US"/>
        </w:rPr>
        <w:t xml:space="preserve">in the </w:t>
      </w:r>
      <w:r w:rsidRPr="00A536F1">
        <w:rPr>
          <w:rFonts w:ascii="Courier New" w:hAnsi="Courier New" w:cs="Courier New"/>
          <w:sz w:val="18"/>
          <w:lang w:val="en-US"/>
        </w:rPr>
        <w:t>extrasettings</w:t>
      </w:r>
      <w:r w:rsidRPr="00A536F1">
        <w:rPr>
          <w:sz w:val="18"/>
          <w:lang w:val="en-US"/>
        </w:rPr>
        <w:t xml:space="preserve"> </w:t>
      </w:r>
      <w:r>
        <w:rPr>
          <w:lang w:val="en-US"/>
        </w:rPr>
        <w:t xml:space="preserve">parameter of the </w:t>
      </w:r>
      <w:r>
        <w:rPr>
          <w:rFonts w:ascii="Courier New" w:hAnsi="Courier New" w:cs="Courier New"/>
          <w:sz w:val="18"/>
          <w:lang w:val="en-US"/>
        </w:rPr>
        <w:t>f</w:t>
      </w:r>
      <w:r w:rsidRPr="00194548">
        <w:rPr>
          <w:rFonts w:ascii="Courier New" w:hAnsi="Courier New" w:cs="Courier New"/>
          <w:sz w:val="18"/>
          <w:lang w:val="en-US"/>
        </w:rPr>
        <w:t>n.callDatabase</w:t>
      </w:r>
      <w:r>
        <w:rPr>
          <w:rFonts w:ascii="Courier New" w:hAnsi="Courier New" w:cs="Courier New"/>
          <w:sz w:val="18"/>
          <w:lang w:val="en-US"/>
        </w:rPr>
        <w:t>()</w:t>
      </w:r>
      <w:r>
        <w:rPr>
          <w:lang w:val="en-US"/>
        </w:rPr>
        <w:t xml:space="preserve"> function:</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r>
              <w:rPr>
                <w:rFonts w:ascii="Courier New" w:hAnsi="Courier New" w:cs="Courier New"/>
                <w:sz w:val="18"/>
                <w:lang w:val="en-US"/>
              </w:rPr>
              <w:t>,</w:t>
            </w:r>
          </w:p>
          <w:p w:rsidR="008A3CB6" w:rsidRDefault="008A3CB6" w:rsidP="00CC5E8A">
            <w:pPr>
              <w:rPr>
                <w:rFonts w:ascii="Courier New" w:hAnsi="Courier New" w:cs="Courier New"/>
                <w:sz w:val="18"/>
                <w:lang w:val="en-US"/>
              </w:rPr>
            </w:pPr>
            <w:r>
              <w:rPr>
                <w:rFonts w:ascii="Courier New" w:hAnsi="Courier New" w:cs="Courier New"/>
                <w:sz w:val="18"/>
                <w:lang w:val="en-US"/>
              </w:rPr>
              <w:tab/>
              <w:t xml:space="preserve">{“somecolumn”: value}, function(){ … }, </w:t>
            </w:r>
          </w:p>
          <w:p w:rsidR="008A3CB6" w:rsidRDefault="008A3CB6" w:rsidP="00CC5E8A">
            <w:pPr>
              <w:rPr>
                <w:rFonts w:ascii="Courier New" w:hAnsi="Courier New" w:cs="Courier New"/>
                <w:sz w:val="18"/>
                <w:lang w:val="en-US"/>
              </w:rPr>
            </w:pPr>
            <w:r>
              <w:rPr>
                <w:rFonts w:ascii="Courier New" w:hAnsi="Courier New" w:cs="Courier New"/>
                <w:sz w:val="18"/>
                <w:lang w:val="en-US"/>
              </w:rPr>
              <w:tab/>
              <w:t>{“viewtype”: “form”}</w:t>
            </w:r>
          </w:p>
          <w:p w:rsidR="008A3CB6" w:rsidRDefault="008A3CB6" w:rsidP="00CC5E8A">
            <w:pPr>
              <w:rPr>
                <w:lang w:val="en-US"/>
              </w:rPr>
            </w:pPr>
            <w:r>
              <w:rPr>
                <w:rFonts w:ascii="Courier New" w:hAnsi="Courier New" w:cs="Courier New"/>
                <w:sz w:val="18"/>
                <w:lang w:val="en-US"/>
              </w:rPr>
              <w:t>)</w:t>
            </w:r>
            <w:r w:rsidRPr="00194548">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8A3CB6" w:rsidRDefault="008A3CB6" w:rsidP="008A3CB6">
      <w:pPr>
        <w:rPr>
          <w:lang w:val="en-US"/>
        </w:rPr>
      </w:pPr>
      <w:r>
        <w:rPr>
          <w:lang w:val="en-US"/>
        </w:rPr>
        <w:t>If the configuration of your project doesn’t contain any form declaration, Lex’it will generate a default form view. But it is possible to design your own form. A Lex’it form consists of a grid on which text fields, checkboxes, buttons etc. can be placed.</w:t>
      </w:r>
    </w:p>
    <w:p w:rsidR="008A3CB6" w:rsidRDefault="008A3CB6" w:rsidP="008A3CB6">
      <w:pPr>
        <w:rPr>
          <w:lang w:val="en-US"/>
        </w:rPr>
      </w:pPr>
      <w:r>
        <w:rPr>
          <w:lang w:val="en-US"/>
        </w:rPr>
        <w:t xml:space="preserve">The following needs to be declared in the </w:t>
      </w:r>
      <w:r w:rsidRPr="00A536F1">
        <w:rPr>
          <w:rFonts w:ascii="Courier New" w:hAnsi="Courier New" w:cs="Courier New"/>
          <w:sz w:val="20"/>
          <w:lang w:val="en-US"/>
        </w:rPr>
        <w:t>oTableSettingsList</w:t>
      </w:r>
      <w:r>
        <w:rPr>
          <w:lang w:val="en-US"/>
        </w:rPr>
        <w:t>.</w:t>
      </w:r>
    </w:p>
    <w:p w:rsidR="008A3CB6" w:rsidRDefault="008A3CB6" w:rsidP="008A3CB6">
      <w:pPr>
        <w:rPr>
          <w:lang w:val="en-US"/>
        </w:rPr>
      </w:pPr>
      <w:r>
        <w:rPr>
          <w:lang w:val="en-US"/>
        </w:rPr>
        <w:t xml:space="preserve">First declare the grid and its dimensions, that is: </w:t>
      </w:r>
      <w:r>
        <w:rPr>
          <w:lang w:val="en-US"/>
        </w:rPr>
        <w:br/>
        <w:t xml:space="preserve">- a </w:t>
      </w:r>
      <w:r w:rsidRPr="00527EEA">
        <w:rPr>
          <w:rFonts w:ascii="Courier New" w:hAnsi="Courier New" w:cs="Courier New"/>
          <w:sz w:val="18"/>
          <w:lang w:val="en-US"/>
        </w:rPr>
        <w:t>“size”</w:t>
      </w:r>
      <w:r w:rsidRPr="00527EEA">
        <w:rPr>
          <w:sz w:val="18"/>
          <w:lang w:val="en-US"/>
        </w:rPr>
        <w:t xml:space="preserve"> </w:t>
      </w:r>
      <w:r>
        <w:rPr>
          <w:lang w:val="en-US"/>
        </w:rPr>
        <w:t xml:space="preserve">(width/height of the form-area, in pixels) </w:t>
      </w:r>
      <w:r>
        <w:rPr>
          <w:lang w:val="en-US"/>
        </w:rPr>
        <w:br/>
        <w:t xml:space="preserve">- a </w:t>
      </w:r>
      <w:r w:rsidRPr="00527EEA">
        <w:rPr>
          <w:rFonts w:ascii="Courier New" w:hAnsi="Courier New" w:cs="Courier New"/>
          <w:sz w:val="18"/>
          <w:lang w:val="en-US"/>
        </w:rPr>
        <w:t>“definition”</w:t>
      </w:r>
      <w:r w:rsidRPr="00527EEA">
        <w:rPr>
          <w:sz w:val="18"/>
          <w:lang w:val="en-US"/>
        </w:rPr>
        <w:t xml:space="preserve"> </w:t>
      </w:r>
      <w:r>
        <w:rPr>
          <w:lang w:val="en-US"/>
        </w:rPr>
        <w:t>of the grid (number of columns by number of rows: those will be used as coordinates to put text fields, buttons, etc. at)</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  // grid area will be 1000 x 300 pixels</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 // grid will have 10 columns and 6 rows</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within the declared area</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8A3CB6" w:rsidRDefault="008A3CB6" w:rsidP="008A3CB6">
      <w:pPr>
        <w:rPr>
          <w:lang w:val="en-US"/>
        </w:rPr>
      </w:pPr>
      <w:r>
        <w:rPr>
          <w:lang w:val="en-US"/>
        </w:rPr>
        <w:t>One call also sets a background color, alignment of the form within the table frame, etc.</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BD2BEB" w:rsidRDefault="00BD2BEB" w:rsidP="00CC5E8A">
            <w:pPr>
              <w:rPr>
                <w:rFonts w:ascii="Courier New" w:hAnsi="Courier New" w:cs="Courier New"/>
                <w:sz w:val="18"/>
                <w:lang w:val="en-US"/>
              </w:rPr>
            </w:pPr>
            <w:bookmarkStart w:id="103" w:name="_GoBack"/>
            <w:bookmarkEnd w:id="103"/>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“bgcolor”: “#88BBCA”,</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“align”: “center” // possible settings: left/center/right</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8A3CB6" w:rsidRDefault="008A3CB6" w:rsidP="008A3CB6">
      <w:pPr>
        <w:rPr>
          <w:lang w:val="en-US"/>
        </w:rPr>
      </w:pPr>
      <w:r>
        <w:rPr>
          <w:lang w:val="en-US"/>
        </w:rPr>
        <w:br w:type="page"/>
      </w:r>
    </w:p>
    <w:p w:rsidR="008A3CB6" w:rsidRDefault="008A3CB6" w:rsidP="008A3CB6">
      <w:pPr>
        <w:rPr>
          <w:lang w:val="en-US"/>
        </w:rPr>
      </w:pPr>
      <w:r>
        <w:rPr>
          <w:lang w:val="en-US"/>
        </w:rPr>
        <w:lastRenderedPageBreak/>
        <w:t xml:space="preserve">But the most important are the text edit fields and buttons the form will consist of. Each of those need a </w:t>
      </w:r>
      <w:r w:rsidRPr="00527EEA">
        <w:rPr>
          <w:rFonts w:ascii="Courier New" w:hAnsi="Courier New" w:cs="Courier New"/>
          <w:sz w:val="18"/>
          <w:lang w:val="en-US"/>
        </w:rPr>
        <w:t>“position”</w:t>
      </w:r>
      <w:r w:rsidRPr="00527EEA">
        <w:rPr>
          <w:sz w:val="18"/>
          <w:lang w:val="en-US"/>
        </w:rPr>
        <w:t xml:space="preserve"> </w:t>
      </w:r>
      <w:r>
        <w:rPr>
          <w:lang w:val="en-US"/>
        </w:rPr>
        <w:t xml:space="preserve">(t.i. its column/row coordinates in the grid) and a </w:t>
      </w:r>
      <w:r w:rsidRPr="00527EEA">
        <w:rPr>
          <w:rFonts w:ascii="Courier New" w:hAnsi="Courier New" w:cs="Courier New"/>
          <w:sz w:val="18"/>
          <w:lang w:val="en-US"/>
        </w:rPr>
        <w:t>“definition”</w:t>
      </w:r>
      <w:r w:rsidRPr="00527EEA">
        <w:rPr>
          <w:sz w:val="18"/>
          <w:lang w:val="en-US"/>
        </w:rPr>
        <w:t xml:space="preserve"> </w:t>
      </w:r>
      <w:r>
        <w:rPr>
          <w:lang w:val="en-US"/>
        </w:rPr>
        <w:t xml:space="preserve">(width/height, defined as number of columns/rows in the grid). </w:t>
      </w:r>
      <w:r>
        <w:rPr>
          <w:lang w:val="en-US"/>
        </w:rPr>
        <w:br/>
        <w:t>Note that the cell need to be called the same name as column names of the table the form represents:</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“cells”: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“some_table_column”: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[1, 1],  // put cell at column 1 row 1</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[2, 1] // make cell 2 columns wide</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“another_table_column”: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[1, 3],  // put cell at column 1 row 3</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[3, 1] // make cell 3 columns wide</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8A3CB6" w:rsidRDefault="008A3CB6" w:rsidP="008A3CB6">
      <w:pPr>
        <w:rPr>
          <w:lang w:val="en-US"/>
        </w:rPr>
      </w:pPr>
      <w:r>
        <w:rPr>
          <w:lang w:val="en-US"/>
        </w:rPr>
        <w:t xml:space="preserve">Buttons are to be  declared the same way. The labels of the buttons have to be given as keys. The associated array of properties </w:t>
      </w:r>
      <w:r w:rsidR="0055226C">
        <w:rPr>
          <w:lang w:val="en-US"/>
        </w:rPr>
        <w:t>must</w:t>
      </w:r>
      <w:r>
        <w:rPr>
          <w:lang w:val="en-US"/>
        </w:rPr>
        <w:t xml:space="preserve"> at least contain a </w:t>
      </w:r>
      <w:r w:rsidRPr="00527EEA">
        <w:rPr>
          <w:rFonts w:ascii="Courier New" w:hAnsi="Courier New" w:cs="Courier New"/>
          <w:sz w:val="18"/>
          <w:lang w:val="en-US"/>
        </w:rPr>
        <w:t>“click”</w:t>
      </w:r>
      <w:r w:rsidRPr="00527EEA">
        <w:rPr>
          <w:sz w:val="18"/>
          <w:lang w:val="en-US"/>
        </w:rPr>
        <w:t xml:space="preserve"> </w:t>
      </w:r>
      <w:r>
        <w:rPr>
          <w:lang w:val="en-US"/>
        </w:rPr>
        <w:t>property (associating a function to the button)</w:t>
      </w:r>
      <w:r w:rsidR="0055226C">
        <w:rPr>
          <w:lang w:val="en-US"/>
        </w:rPr>
        <w:t xml:space="preserve"> and a position.</w:t>
      </w:r>
      <w:r>
        <w:rPr>
          <w:lang w:val="en-US"/>
        </w:rPr>
        <w:t xml:space="preserve"> </w:t>
      </w:r>
      <w:r w:rsidR="0055226C">
        <w:rPr>
          <w:lang w:val="en-US"/>
        </w:rPr>
        <w:t>O</w:t>
      </w:r>
      <w:r>
        <w:rPr>
          <w:lang w:val="en-US"/>
        </w:rPr>
        <w:t>ne can also set colors</w:t>
      </w:r>
      <w:r w:rsidR="009E1BD2">
        <w:rPr>
          <w:lang w:val="en-US"/>
        </w:rPr>
        <w:t>,</w:t>
      </w:r>
      <w:r w:rsidR="0055226C">
        <w:rPr>
          <w:lang w:val="en-US"/>
        </w:rPr>
        <w:t xml:space="preserve"> but that it’s optional</w:t>
      </w:r>
      <w:r>
        <w:rPr>
          <w:lang w:val="en-US"/>
        </w:rPr>
        <w:t>.</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p>
          <w:p w:rsidR="00B91183"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“buttons”: {</w:t>
            </w:r>
          </w:p>
          <w:p w:rsidR="00B91183" w:rsidRDefault="00B91183" w:rsidP="00CC5E8A">
            <w:pPr>
              <w:rPr>
                <w:rFonts w:ascii="Courier New" w:hAnsi="Courier New" w:cs="Courier New"/>
                <w:sz w:val="18"/>
                <w:lang w:val="en-US"/>
              </w:rPr>
            </w:pP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button label</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B91183">
              <w:rPr>
                <w:rFonts w:ascii="Courier New" w:hAnsi="Courier New" w:cs="Courier New"/>
                <w:sz w:val="18"/>
                <w:lang w:val="en-US"/>
              </w:rPr>
              <w:t>click me!</w:t>
            </w:r>
            <w:r>
              <w:rPr>
                <w:rFonts w:ascii="Courier New" w:hAnsi="Courier New" w:cs="Courier New"/>
                <w:sz w:val="18"/>
                <w:lang w:val="en-US"/>
              </w:rPr>
              <w:t>”: {</w:t>
            </w:r>
            <w:r w:rsidR="00B91183">
              <w:rPr>
                <w:rFonts w:ascii="Courier New" w:hAnsi="Courier New" w:cs="Courier New"/>
                <w:sz w:val="18"/>
                <w:lang w:val="en-US"/>
              </w:rPr>
              <w:t xml:space="preserv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[2, 5], // put button at column 2 row 5</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“click”: function(t){ // execute this upon click</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do something cool here!</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“color”: “black”,</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“bgcolor”: “red”  // red button with black label</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8A3CB6" w:rsidRDefault="008A3CB6" w:rsidP="008A3CB6">
      <w:pPr>
        <w:rPr>
          <w:lang w:val="en-US"/>
        </w:rPr>
      </w:pPr>
      <w:r>
        <w:rPr>
          <w:lang w:val="en-US"/>
        </w:rPr>
        <w:lastRenderedPageBreak/>
        <w:br/>
      </w:r>
    </w:p>
    <w:p w:rsidR="008A3CB6" w:rsidRDefault="008A3CB6" w:rsidP="008A3CB6">
      <w:pPr>
        <w:rPr>
          <w:lang w:val="en-US"/>
        </w:rPr>
      </w:pPr>
      <w:r>
        <w:rPr>
          <w:lang w:val="en-US"/>
        </w:rPr>
        <w:t>The forms also contain default buttons, t.i. a ‘undo’ button and a ‘save’ button. By default, these buttons will be positioned in the bottom left corner of the form. But this set of buttons can be repositioned the same way as anything else in the formgrid:</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“buttonsbar_position”: [4, 5] // default buttons at row 4 column 5</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8A3CB6" w:rsidRDefault="007B6305" w:rsidP="007B6305">
      <w:pPr>
        <w:pStyle w:val="Kop2"/>
        <w:rPr>
          <w:lang w:val="en-US"/>
        </w:rPr>
      </w:pPr>
      <w:r>
        <w:rPr>
          <w:lang w:val="en-US"/>
        </w:rPr>
        <w:t>Tables in a form</w:t>
      </w:r>
    </w:p>
    <w:p w:rsidR="007B6305" w:rsidRDefault="007B6305" w:rsidP="008A3CB6">
      <w:pPr>
        <w:rPr>
          <w:lang w:val="en-US"/>
        </w:rPr>
      </w:pPr>
      <w:r>
        <w:rPr>
          <w:lang w:val="en-US"/>
        </w:rPr>
        <w:t>Next to fields and buttons, a form may contain tables, allowing to display a paradigm, example sentences, etc. We called such tables ‘lists’.</w:t>
      </w:r>
    </w:p>
    <w:p w:rsidR="00B91183" w:rsidRDefault="007B6305">
      <w:pPr>
        <w:rPr>
          <w:lang w:val="en-US"/>
        </w:rPr>
      </w:pPr>
      <w:r>
        <w:rPr>
          <w:lang w:val="en-US"/>
        </w:rPr>
        <w:t xml:space="preserve">Just like fields and buttons, </w:t>
      </w:r>
      <w:r w:rsidR="00B91183">
        <w:rPr>
          <w:lang w:val="en-US"/>
        </w:rPr>
        <w:t>a list</w:t>
      </w:r>
      <w:r>
        <w:rPr>
          <w:lang w:val="en-US"/>
        </w:rPr>
        <w:t xml:space="preserve"> need</w:t>
      </w:r>
      <w:r w:rsidR="00B91183">
        <w:rPr>
          <w:lang w:val="en-US"/>
        </w:rPr>
        <w:t>s</w:t>
      </w:r>
      <w:r>
        <w:rPr>
          <w:lang w:val="en-US"/>
        </w:rPr>
        <w:t xml:space="preserve"> </w:t>
      </w:r>
      <w:r w:rsidR="00B91183">
        <w:rPr>
          <w:lang w:val="en-US"/>
        </w:rPr>
        <w:t xml:space="preserve">a </w:t>
      </w:r>
      <w:r w:rsidR="00B91183" w:rsidRPr="00527EEA">
        <w:rPr>
          <w:rFonts w:ascii="Courier New" w:hAnsi="Courier New" w:cs="Courier New"/>
          <w:sz w:val="18"/>
          <w:lang w:val="en-US"/>
        </w:rPr>
        <w:t>“position”</w:t>
      </w:r>
      <w:r w:rsidR="00B91183" w:rsidRPr="00527EEA">
        <w:rPr>
          <w:sz w:val="18"/>
          <w:lang w:val="en-US"/>
        </w:rPr>
        <w:t xml:space="preserve"> </w:t>
      </w:r>
      <w:r w:rsidR="00B91183">
        <w:rPr>
          <w:lang w:val="en-US"/>
        </w:rPr>
        <w:t xml:space="preserve">and a </w:t>
      </w:r>
      <w:r w:rsidR="00B91183" w:rsidRPr="00527EEA">
        <w:rPr>
          <w:rFonts w:ascii="Courier New" w:hAnsi="Courier New" w:cs="Courier New"/>
          <w:sz w:val="18"/>
          <w:lang w:val="en-US"/>
        </w:rPr>
        <w:t>“definition”</w:t>
      </w:r>
      <w:r w:rsidR="00B91183">
        <w:rPr>
          <w:lang w:val="en-US"/>
        </w:rPr>
        <w:t xml:space="preserve">: </w:t>
      </w:r>
    </w:p>
    <w:tbl>
      <w:tblPr>
        <w:tblStyle w:val="Tabelraster"/>
        <w:tblW w:w="0" w:type="auto"/>
        <w:tblLook w:val="04A0" w:firstRow="1" w:lastRow="0" w:firstColumn="1" w:lastColumn="0" w:noHBand="0" w:noVBand="1"/>
      </w:tblPr>
      <w:tblGrid>
        <w:gridCol w:w="9212"/>
      </w:tblGrid>
      <w:tr w:rsidR="00B91183" w:rsidTr="00B91183">
        <w:tc>
          <w:tcPr>
            <w:tcW w:w="9212" w:type="dxa"/>
          </w:tcPr>
          <w:p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t>“formgrid”: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r>
              <w:rPr>
                <w:rFonts w:ascii="Courier New" w:hAnsi="Courier New" w:cs="Courier New"/>
                <w:sz w:val="18"/>
                <w:lang w:val="en-US"/>
              </w:rPr>
              <w:t>lists</w:t>
            </w:r>
            <w:r>
              <w:rPr>
                <w:rFonts w:ascii="Courier New" w:hAnsi="Courier New" w:cs="Courier New"/>
                <w:sz w:val="18"/>
                <w:lang w:val="en-US"/>
              </w:rPr>
              <w:t>”: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Pr>
                <w:rFonts w:ascii="Courier New" w:hAnsi="Courier New" w:cs="Courier New"/>
                <w:sz w:val="18"/>
                <w:lang w:val="en-US"/>
              </w:rPr>
              <w:t>some_list</w:t>
            </w:r>
            <w:r>
              <w:rPr>
                <w:rFonts w:ascii="Courier New" w:hAnsi="Courier New" w:cs="Courier New"/>
                <w:sz w:val="18"/>
                <w:lang w:val="en-US"/>
              </w:rPr>
              <w:t>”: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r>
              <w:rPr>
                <w:rFonts w:ascii="Courier New" w:hAnsi="Courier New" w:cs="Courier New"/>
                <w:sz w:val="18"/>
                <w:lang w:val="en-US"/>
              </w:rPr>
              <w:t>4</w:t>
            </w:r>
            <w:r>
              <w:rPr>
                <w:rFonts w:ascii="Courier New" w:hAnsi="Courier New" w:cs="Courier New"/>
                <w:sz w:val="18"/>
                <w:lang w:val="en-US"/>
              </w:rPr>
              <w:t xml:space="preserve">, </w:t>
            </w:r>
            <w:r>
              <w:rPr>
                <w:rFonts w:ascii="Courier New" w:hAnsi="Courier New" w:cs="Courier New"/>
                <w:sz w:val="18"/>
                <w:lang w:val="en-US"/>
              </w:rPr>
              <w:t>1</w:t>
            </w:r>
            <w:r>
              <w:rPr>
                <w:rFonts w:ascii="Courier New" w:hAnsi="Courier New" w:cs="Courier New"/>
                <w:sz w:val="18"/>
                <w:lang w:val="en-US"/>
              </w:rPr>
              <w:t xml:space="preserve">], // put </w:t>
            </w:r>
            <w:r>
              <w:rPr>
                <w:rFonts w:ascii="Courier New" w:hAnsi="Courier New" w:cs="Courier New"/>
                <w:sz w:val="18"/>
                <w:lang w:val="en-US"/>
              </w:rPr>
              <w:t>list</w:t>
            </w:r>
            <w:r>
              <w:rPr>
                <w:rFonts w:ascii="Courier New" w:hAnsi="Courier New" w:cs="Courier New"/>
                <w:sz w:val="18"/>
                <w:lang w:val="en-US"/>
              </w:rPr>
              <w:t xml:space="preserve"> at column </w:t>
            </w:r>
            <w:r>
              <w:rPr>
                <w:rFonts w:ascii="Courier New" w:hAnsi="Courier New" w:cs="Courier New"/>
                <w:sz w:val="18"/>
                <w:lang w:val="en-US"/>
              </w:rPr>
              <w:t>4 row 1</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Pr>
                <w:rFonts w:ascii="Courier New" w:hAnsi="Courier New" w:cs="Courier New"/>
                <w:sz w:val="18"/>
                <w:lang w:val="en-US"/>
              </w:rPr>
              <w:t>definition</w:t>
            </w:r>
            <w:r>
              <w:rPr>
                <w:rFonts w:ascii="Courier New" w:hAnsi="Courier New" w:cs="Courier New"/>
                <w:sz w:val="18"/>
                <w:lang w:val="en-US"/>
              </w:rPr>
              <w:t xml:space="preserve">”: </w:t>
            </w:r>
            <w:r>
              <w:rPr>
                <w:rFonts w:ascii="Courier New" w:hAnsi="Courier New" w:cs="Courier New"/>
                <w:sz w:val="18"/>
                <w:lang w:val="en-US"/>
              </w:rPr>
              <w:t>[10, 8], // make it large enough if needed</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Pr>
                <w:rFonts w:ascii="Courier New" w:hAnsi="Courier New" w:cs="Courier New"/>
                <w:sz w:val="18"/>
                <w:lang w:val="en-US"/>
              </w:rPr>
              <w:t>table</w:t>
            </w:r>
            <w:r>
              <w:rPr>
                <w:rFonts w:ascii="Courier New" w:hAnsi="Courier New" w:cs="Courier New"/>
                <w:sz w:val="18"/>
                <w:lang w:val="en-US"/>
              </w:rPr>
              <w:t>”</w:t>
            </w:r>
            <w:r>
              <w:rPr>
                <w:rFonts w:ascii="Courier New" w:hAnsi="Courier New" w:cs="Courier New"/>
                <w:sz w:val="18"/>
                <w:lang w:val="en-US"/>
              </w:rPr>
              <w:t>: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w:t>
            </w:r>
          </w:p>
          <w:p w:rsidR="00B91183" w:rsidRDefault="00B91183">
            <w:pPr>
              <w:rPr>
                <w:lang w:val="en-US"/>
              </w:rPr>
            </w:pPr>
          </w:p>
        </w:tc>
      </w:tr>
    </w:tbl>
    <w:p w:rsidR="00B91183" w:rsidRDefault="00B91183">
      <w:pPr>
        <w:rPr>
          <w:lang w:val="en-US"/>
        </w:rPr>
      </w:pPr>
    </w:p>
    <w:p w:rsidR="00B91183" w:rsidRDefault="00B91183">
      <w:pPr>
        <w:rPr>
          <w:lang w:val="en-US"/>
        </w:rPr>
      </w:pPr>
      <w:r>
        <w:rPr>
          <w:lang w:val="en-US"/>
        </w:rPr>
        <w:br w:type="page"/>
      </w:r>
    </w:p>
    <w:p w:rsidR="00B91183" w:rsidRDefault="00B91183">
      <w:pPr>
        <w:rPr>
          <w:lang w:val="en-US"/>
        </w:rPr>
      </w:pPr>
      <w:r>
        <w:rPr>
          <w:lang w:val="en-US"/>
        </w:rPr>
        <w:lastRenderedPageBreak/>
        <w:t xml:space="preserve">The </w:t>
      </w:r>
      <w:r w:rsidRPr="00B91183">
        <w:rPr>
          <w:rFonts w:ascii="Courier New" w:hAnsi="Courier New" w:cs="Courier New"/>
          <w:sz w:val="20"/>
          <w:lang w:val="en-US"/>
        </w:rPr>
        <w:t>“table”</w:t>
      </w:r>
      <w:r>
        <w:rPr>
          <w:lang w:val="en-US"/>
        </w:rPr>
        <w:t xml:space="preserve"> parameter is needed to declare the source of the list information, how it has to be sorted, etc.:</w:t>
      </w:r>
    </w:p>
    <w:tbl>
      <w:tblPr>
        <w:tblStyle w:val="Tabelraster"/>
        <w:tblW w:w="0" w:type="auto"/>
        <w:tblLook w:val="04A0" w:firstRow="1" w:lastRow="0" w:firstColumn="1" w:lastColumn="0" w:noHBand="0" w:noVBand="1"/>
      </w:tblPr>
      <w:tblGrid>
        <w:gridCol w:w="9212"/>
      </w:tblGrid>
      <w:tr w:rsidR="00B91183" w:rsidTr="00B91183">
        <w:tc>
          <w:tcPr>
            <w:tcW w:w="9212" w:type="dxa"/>
          </w:tcPr>
          <w:p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t>“formgrid”: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“some_list”: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 xml:space="preserve">“name”: “namename”, </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 xml:space="preserve">“displaylength”: 10,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“columns_sorting”: {“col1”: “asc”,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“columns”: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“col1”: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“visible”: false,</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“col2: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w:t>
            </w:r>
          </w:p>
          <w:p w:rsidR="004875E7" w:rsidRDefault="00B91183" w:rsidP="004875E7">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w:t>
            </w:r>
          </w:p>
          <w:p w:rsidR="00B91183" w:rsidRDefault="00B91183">
            <w:pPr>
              <w:rPr>
                <w:lang w:val="en-US"/>
              </w:rPr>
            </w:pPr>
          </w:p>
        </w:tc>
      </w:tr>
    </w:tbl>
    <w:p w:rsidR="00B91183" w:rsidRDefault="00B91183">
      <w:pPr>
        <w:rPr>
          <w:lang w:val="en-US"/>
        </w:rPr>
      </w:pPr>
    </w:p>
    <w:p w:rsidR="00F104CD" w:rsidRDefault="00F104CD">
      <w:pPr>
        <w:rPr>
          <w:lang w:val="en-US"/>
        </w:rPr>
      </w:pPr>
      <w:r>
        <w:rPr>
          <w:lang w:val="en-US"/>
        </w:rPr>
        <w:br w:type="page"/>
      </w:r>
    </w:p>
    <w:p w:rsidR="00796119" w:rsidRDefault="00B91183">
      <w:pPr>
        <w:rPr>
          <w:lang w:val="en-US"/>
        </w:rPr>
      </w:pPr>
      <w:r>
        <w:rPr>
          <w:lang w:val="en-US"/>
        </w:rPr>
        <w:lastRenderedPageBreak/>
        <w:t>Finally, the l</w:t>
      </w:r>
      <w:r w:rsidR="004875E7">
        <w:rPr>
          <w:lang w:val="en-US"/>
        </w:rPr>
        <w:t>ist needs to know which data to load</w:t>
      </w:r>
      <w:r w:rsidR="00796119">
        <w:rPr>
          <w:lang w:val="en-US"/>
        </w:rPr>
        <w:t>, given the current state of the form</w:t>
      </w:r>
      <w:r w:rsidR="004875E7">
        <w:rPr>
          <w:lang w:val="en-US"/>
        </w:rPr>
        <w:t xml:space="preserve">. </w:t>
      </w:r>
      <w:r w:rsidR="00796119">
        <w:rPr>
          <w:lang w:val="en-US"/>
        </w:rPr>
        <w:t>That is: if the form displays some lemma, its paradigm can be loaded in a list</w:t>
      </w:r>
      <w:r w:rsidR="00632F41">
        <w:rPr>
          <w:lang w:val="en-US"/>
        </w:rPr>
        <w:t>. And if the user browses through the lemmata, the paradigm list will need to synchronize with the lemma (in other words: this list will need to be filled with the paradigm of the last loaded lemma).</w:t>
      </w:r>
    </w:p>
    <w:p w:rsidR="00F104CD" w:rsidRDefault="00F104CD">
      <w:pPr>
        <w:rPr>
          <w:lang w:val="en-US"/>
        </w:rPr>
      </w:pPr>
      <w:r>
        <w:rPr>
          <w:lang w:val="en-US"/>
        </w:rPr>
        <w:t>I</w:t>
      </w:r>
      <w:r w:rsidR="00632F41">
        <w:rPr>
          <w:lang w:val="en-US"/>
        </w:rPr>
        <w:t>n the underlying database</w:t>
      </w:r>
      <w:r w:rsidR="00632F41">
        <w:rPr>
          <w:lang w:val="en-US"/>
        </w:rPr>
        <w:t xml:space="preserve">, </w:t>
      </w:r>
      <w:r w:rsidR="004875E7">
        <w:rPr>
          <w:lang w:val="en-US"/>
        </w:rPr>
        <w:t xml:space="preserve">the data to be loaded </w:t>
      </w:r>
      <w:r w:rsidR="00632F41">
        <w:rPr>
          <w:lang w:val="en-US"/>
        </w:rPr>
        <w:t xml:space="preserve">as a list </w:t>
      </w:r>
      <w:r w:rsidR="00796119">
        <w:rPr>
          <w:lang w:val="en-US"/>
        </w:rPr>
        <w:t xml:space="preserve">is </w:t>
      </w:r>
      <w:r>
        <w:rPr>
          <w:lang w:val="en-US"/>
        </w:rPr>
        <w:t xml:space="preserve">usually </w:t>
      </w:r>
      <w:r w:rsidR="004875E7">
        <w:rPr>
          <w:lang w:val="en-US"/>
        </w:rPr>
        <w:t xml:space="preserve">linked to the rest of the form data by some id. </w:t>
      </w:r>
      <w:r w:rsidR="00632F41">
        <w:rPr>
          <w:lang w:val="en-US"/>
        </w:rPr>
        <w:t xml:space="preserve">So, when the form displays a record with a given id, this should trigger the list to display content corresponding to the </w:t>
      </w:r>
      <w:r>
        <w:rPr>
          <w:lang w:val="en-US"/>
        </w:rPr>
        <w:t xml:space="preserve">very </w:t>
      </w:r>
      <w:r w:rsidR="00632F41">
        <w:rPr>
          <w:lang w:val="en-US"/>
        </w:rPr>
        <w:t xml:space="preserve">same id. </w:t>
      </w:r>
      <w:r>
        <w:rPr>
          <w:lang w:val="en-US"/>
        </w:rPr>
        <w:br/>
      </w:r>
      <w:r w:rsidR="00632F41">
        <w:rPr>
          <w:lang w:val="en-US"/>
        </w:rPr>
        <w:t xml:space="preserve">To achieve that, go to the </w:t>
      </w:r>
      <w:r w:rsidR="00632F41" w:rsidRPr="00632F41">
        <w:rPr>
          <w:rFonts w:ascii="Courier New" w:hAnsi="Courier New" w:cs="Courier New"/>
          <w:sz w:val="20"/>
          <w:lang w:val="en-US"/>
        </w:rPr>
        <w:t>“cells”</w:t>
      </w:r>
      <w:r w:rsidR="00632F41" w:rsidRPr="00632F41">
        <w:rPr>
          <w:sz w:val="20"/>
          <w:lang w:val="en-US"/>
        </w:rPr>
        <w:t xml:space="preserve"> </w:t>
      </w:r>
      <w:r w:rsidR="00632F41">
        <w:rPr>
          <w:lang w:val="en-US"/>
        </w:rPr>
        <w:t xml:space="preserve">declaration of the form, look </w:t>
      </w:r>
      <w:r>
        <w:rPr>
          <w:lang w:val="en-US"/>
        </w:rPr>
        <w:t xml:space="preserve">up the cell that act as id-column, and add a parameter called </w:t>
      </w:r>
      <w:r w:rsidRPr="00F104CD">
        <w:rPr>
          <w:rFonts w:ascii="Courier New" w:hAnsi="Courier New" w:cs="Courier New"/>
          <w:sz w:val="20"/>
          <w:lang w:val="en-US"/>
        </w:rPr>
        <w:t>“synchronize_with”</w:t>
      </w:r>
      <w:r>
        <w:rPr>
          <w:lang w:val="en-US"/>
        </w:rPr>
        <w:t xml:space="preserve">. </w:t>
      </w:r>
      <w:r w:rsidR="00422103">
        <w:rPr>
          <w:lang w:val="en-US"/>
        </w:rPr>
        <w:t>T</w:t>
      </w:r>
      <w:r>
        <w:rPr>
          <w:lang w:val="en-US"/>
        </w:rPr>
        <w:t xml:space="preserve">he value </w:t>
      </w:r>
      <w:r w:rsidR="00422103">
        <w:rPr>
          <w:lang w:val="en-US"/>
        </w:rPr>
        <w:t xml:space="preserve">to be </w:t>
      </w:r>
      <w:r>
        <w:rPr>
          <w:lang w:val="en-US"/>
        </w:rPr>
        <w:t>assigned</w:t>
      </w:r>
      <w:r w:rsidR="00422103">
        <w:rPr>
          <w:lang w:val="en-US"/>
        </w:rPr>
        <w:t xml:space="preserve"> to this parameter must be an associative array,</w:t>
      </w:r>
      <w:r>
        <w:rPr>
          <w:lang w:val="en-US"/>
        </w:rPr>
        <w:t xml:space="preserve"> </w:t>
      </w:r>
      <w:r w:rsidR="00422103">
        <w:rPr>
          <w:lang w:val="en-US"/>
        </w:rPr>
        <w:t>associating one (or more) list-labels and the id-column of the list that needs to synchronize with the id displayed in the form. When declared, that will</w:t>
      </w:r>
      <w:r>
        <w:rPr>
          <w:lang w:val="en-US"/>
        </w:rPr>
        <w:t xml:space="preserve"> tell the list</w:t>
      </w:r>
      <w:r w:rsidR="00422103">
        <w:rPr>
          <w:lang w:val="en-US"/>
        </w:rPr>
        <w:t>s</w:t>
      </w:r>
      <w:r>
        <w:rPr>
          <w:lang w:val="en-US"/>
        </w:rPr>
        <w:t xml:space="preserve"> to be filled with records whose id’s match the id in the form:</w:t>
      </w:r>
    </w:p>
    <w:tbl>
      <w:tblPr>
        <w:tblStyle w:val="Tabelraster"/>
        <w:tblW w:w="0" w:type="auto"/>
        <w:tblLook w:val="04A0" w:firstRow="1" w:lastRow="0" w:firstColumn="1" w:lastColumn="0" w:noHBand="0" w:noVBand="1"/>
      </w:tblPr>
      <w:tblGrid>
        <w:gridCol w:w="9212"/>
      </w:tblGrid>
      <w:tr w:rsidR="00F104CD" w:rsidTr="00F104CD">
        <w:tc>
          <w:tcPr>
            <w:tcW w:w="9212" w:type="dxa"/>
          </w:tcPr>
          <w:p w:rsidR="00F104CD" w:rsidRDefault="00F104CD" w:rsidP="00F104CD">
            <w:pPr>
              <w:rPr>
                <w:rFonts w:ascii="Courier New" w:hAnsi="Courier New" w:cs="Courier New"/>
                <w:sz w:val="18"/>
                <w:lang w:val="en-US"/>
              </w:rPr>
            </w:pPr>
            <w:r>
              <w:rPr>
                <w:rFonts w:ascii="Courier New" w:hAnsi="Courier New" w:cs="Courier New"/>
                <w:sz w:val="18"/>
                <w:lang w:val="en-US"/>
              </w:rPr>
              <w:t>tablename: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t>“formgrid”: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r>
              <w:rPr>
                <w:rFonts w:ascii="Courier New" w:hAnsi="Courier New" w:cs="Courier New"/>
                <w:sz w:val="18"/>
                <w:lang w:val="en-US"/>
              </w:rPr>
              <w:t>cells</w:t>
            </w:r>
            <w:r>
              <w:rPr>
                <w:rFonts w:ascii="Courier New" w:hAnsi="Courier New" w:cs="Courier New"/>
                <w:sz w:val="18"/>
                <w:lang w:val="en-US"/>
              </w:rPr>
              <w:t>”: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“lemma_id”:{</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“position”: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“synchronize_with”: {“paradigma”: “lemma_id”}</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“modern_lemma”: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Pr>
                <w:rFonts w:ascii="Courier New" w:hAnsi="Courier New" w:cs="Courier New"/>
                <w:sz w:val="18"/>
                <w:lang w:val="en-US"/>
              </w:rPr>
              <w:t>paradigma</w:t>
            </w:r>
            <w:r>
              <w:rPr>
                <w:rFonts w:ascii="Courier New" w:hAnsi="Courier New" w:cs="Courier New"/>
                <w:sz w:val="18"/>
                <w:lang w:val="en-US"/>
              </w:rPr>
              <w:t>”: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“name”: “</w:t>
            </w:r>
            <w:r>
              <w:rPr>
                <w:rFonts w:ascii="Courier New" w:hAnsi="Courier New" w:cs="Courier New"/>
                <w:sz w:val="18"/>
                <w:lang w:val="en-US"/>
              </w:rPr>
              <w:t>paradigm</w:t>
            </w:r>
            <w:r>
              <w:rPr>
                <w:rFonts w:ascii="Courier New" w:hAnsi="Courier New" w:cs="Courier New"/>
                <w:sz w:val="18"/>
                <w:lang w:val="en-US"/>
              </w:rPr>
              <w:t xml:space="preserve">”, </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“columns”: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“wordform”: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w:t>
            </w:r>
          </w:p>
          <w:p w:rsidR="00F104CD" w:rsidRDefault="00F104CD">
            <w:pPr>
              <w:rPr>
                <w:lang w:val="en-US"/>
              </w:rPr>
            </w:pPr>
          </w:p>
        </w:tc>
      </w:tr>
    </w:tbl>
    <w:p w:rsidR="008A3CB6" w:rsidRDefault="008A3CB6">
      <w:pPr>
        <w:rPr>
          <w:lang w:val="en-US"/>
        </w:rPr>
      </w:pPr>
      <w:r>
        <w:rPr>
          <w:lang w:val="en-US"/>
        </w:rPr>
        <w:br w:type="page"/>
      </w:r>
    </w:p>
    <w:p w:rsidR="00011C27" w:rsidRDefault="00011C27" w:rsidP="00011C27">
      <w:pPr>
        <w:pStyle w:val="Kop1"/>
        <w:rPr>
          <w:lang w:val="en-US"/>
        </w:rPr>
      </w:pPr>
      <w:bookmarkStart w:id="104" w:name="_Toc132811481"/>
      <w:r>
        <w:rPr>
          <w:lang w:val="en-US"/>
        </w:rPr>
        <w:lastRenderedPageBreak/>
        <w:t>Advanced Lex’it programming</w:t>
      </w:r>
      <w:bookmarkEnd w:id="104"/>
    </w:p>
    <w:p w:rsidR="00011C27" w:rsidRDefault="00011C27" w:rsidP="00011C27">
      <w:pPr>
        <w:rPr>
          <w:lang w:val="en-US"/>
        </w:rPr>
      </w:pPr>
    </w:p>
    <w:p w:rsidR="008E26CD" w:rsidRDefault="008E26CD" w:rsidP="008E26CD">
      <w:pPr>
        <w:pStyle w:val="Kop2"/>
        <w:rPr>
          <w:lang w:val="en-US"/>
        </w:rPr>
      </w:pPr>
      <w:bookmarkStart w:id="105" w:name="_Toc132811482"/>
      <w:r>
        <w:rPr>
          <w:lang w:val="en-US"/>
        </w:rPr>
        <w:t>Lex’it internal registry</w:t>
      </w:r>
      <w:bookmarkEnd w:id="105"/>
    </w:p>
    <w:p w:rsidR="008E26CD" w:rsidRDefault="008E26CD" w:rsidP="00011C27">
      <w:pPr>
        <w:rPr>
          <w:lang w:val="en-US"/>
        </w:rPr>
      </w:pPr>
      <w:r>
        <w:rPr>
          <w:lang w:val="en-US"/>
        </w:rPr>
        <w:t xml:space="preserve">Every single piece of information about tables etc. is stored in a dedicated namespace </w:t>
      </w:r>
      <w:r w:rsidRPr="008E26CD">
        <w:rPr>
          <w:rFonts w:ascii="Courier New" w:hAnsi="Courier New" w:cs="Courier New"/>
          <w:lang w:val="en-US"/>
        </w:rPr>
        <w:t>mt</w:t>
      </w:r>
      <w:r>
        <w:rPr>
          <w:lang w:val="en-US"/>
        </w:rPr>
        <w:t xml:space="preserve"> (which stands for </w:t>
      </w:r>
      <w:r w:rsidRPr="008E26CD">
        <w:rPr>
          <w:i/>
          <w:lang w:val="en-US"/>
        </w:rPr>
        <w:t>multitables</w:t>
      </w:r>
      <w:r>
        <w:rPr>
          <w:lang w:val="en-US"/>
        </w:rPr>
        <w:t>). It is often needed to get info from this registry. Here are some examples.</w:t>
      </w:r>
    </w:p>
    <w:p w:rsidR="008E26CD" w:rsidRDefault="008E26CD" w:rsidP="00011C27">
      <w:pPr>
        <w:rPr>
          <w:lang w:val="en-US"/>
        </w:rPr>
      </w:pPr>
      <w:r>
        <w:rPr>
          <w:lang w:val="en-US"/>
        </w:rPr>
        <w:t>For example, the most important object of all in Lex’it – the Datatable objet of some named table – can be retrieved from there:</w:t>
      </w:r>
    </w:p>
    <w:tbl>
      <w:tblPr>
        <w:tblStyle w:val="Tabelraster"/>
        <w:tblW w:w="0" w:type="auto"/>
        <w:tblLook w:val="04A0" w:firstRow="1" w:lastRow="0" w:firstColumn="1" w:lastColumn="0" w:noHBand="0" w:noVBand="1"/>
      </w:tblPr>
      <w:tblGrid>
        <w:gridCol w:w="9212"/>
      </w:tblGrid>
      <w:tr w:rsidR="008E26CD" w:rsidRPr="004C4949" w:rsidTr="008E26CD">
        <w:tc>
          <w:tcPr>
            <w:tcW w:w="9212" w:type="dxa"/>
          </w:tcPr>
          <w:p w:rsidR="008E26CD" w:rsidRPr="004C4949" w:rsidRDefault="008E26CD" w:rsidP="00011C27">
            <w:pPr>
              <w:rPr>
                <w:rFonts w:ascii="Courier New" w:hAnsi="Courier New" w:cs="Courier New"/>
                <w:sz w:val="18"/>
                <w:lang w:val="en-US"/>
              </w:rPr>
            </w:pPr>
          </w:p>
          <w:p w:rsidR="008E26CD" w:rsidRPr="004C4949" w:rsidRDefault="008E26CD" w:rsidP="00011C27">
            <w:pPr>
              <w:rPr>
                <w:rFonts w:ascii="Courier New" w:hAnsi="Courier New" w:cs="Courier New"/>
                <w:sz w:val="18"/>
                <w:lang w:val="en-US"/>
              </w:rPr>
            </w:pPr>
            <w:r w:rsidRPr="004C4949">
              <w:rPr>
                <w:rFonts w:ascii="Courier New" w:hAnsi="Courier New" w:cs="Courier New"/>
                <w:sz w:val="18"/>
                <w:lang w:val="en-US"/>
              </w:rPr>
              <w:t>var t = mt.getDataTableObjectOf(someTableName);</w:t>
            </w:r>
          </w:p>
          <w:p w:rsidR="008E26CD" w:rsidRPr="004C4949" w:rsidRDefault="008E26CD" w:rsidP="00011C27">
            <w:pPr>
              <w:rPr>
                <w:rFonts w:ascii="Courier New" w:hAnsi="Courier New" w:cs="Courier New"/>
                <w:sz w:val="18"/>
                <w:lang w:val="en-US"/>
              </w:rPr>
            </w:pPr>
          </w:p>
          <w:p w:rsidR="008E26CD" w:rsidRDefault="006E2F54" w:rsidP="00011C27">
            <w:pPr>
              <w:rPr>
                <w:rFonts w:ascii="Courier New" w:hAnsi="Courier New" w:cs="Courier New"/>
                <w:sz w:val="18"/>
                <w:lang w:val="en-US"/>
              </w:rPr>
            </w:pPr>
            <w:r>
              <w:rPr>
                <w:rFonts w:ascii="Courier New" w:hAnsi="Courier New" w:cs="Courier New"/>
                <w:sz w:val="18"/>
                <w:lang w:val="en-US"/>
              </w:rPr>
              <w:t>// go to page 1 if the results</w:t>
            </w:r>
          </w:p>
          <w:p w:rsidR="006E2F54" w:rsidRPr="004C4949" w:rsidRDefault="006E2F54" w:rsidP="00011C27">
            <w:pPr>
              <w:rPr>
                <w:rFonts w:ascii="Courier New" w:hAnsi="Courier New" w:cs="Courier New"/>
                <w:sz w:val="18"/>
                <w:lang w:val="en-US"/>
              </w:rPr>
            </w:pPr>
            <w:r>
              <w:rPr>
                <w:rFonts w:ascii="Courier New" w:hAnsi="Courier New" w:cs="Courier New"/>
                <w:sz w:val="18"/>
                <w:lang w:val="en-US"/>
              </w:rPr>
              <w:t>t</w:t>
            </w:r>
            <w:r w:rsidRPr="006E2F54">
              <w:rPr>
                <w:rFonts w:ascii="Courier New" w:hAnsi="Courier New" w:cs="Courier New"/>
                <w:sz w:val="18"/>
              </w:rPr>
              <w:t>.page( 0 );</w:t>
            </w:r>
          </w:p>
          <w:p w:rsidR="008E26CD" w:rsidRPr="004C4949" w:rsidRDefault="008E26CD" w:rsidP="00011C27">
            <w:pPr>
              <w:rPr>
                <w:rFonts w:ascii="Courier New" w:hAnsi="Courier New" w:cs="Courier New"/>
                <w:sz w:val="18"/>
                <w:lang w:val="en-US"/>
              </w:rPr>
            </w:pPr>
          </w:p>
        </w:tc>
      </w:tr>
    </w:tbl>
    <w:p w:rsidR="008E26CD" w:rsidRDefault="008E26CD" w:rsidP="00011C27">
      <w:pPr>
        <w:rPr>
          <w:lang w:val="en-US"/>
        </w:rPr>
      </w:pPr>
    </w:p>
    <w:p w:rsidR="008E26CD" w:rsidRDefault="008E26CD" w:rsidP="00011C27">
      <w:pPr>
        <w:rPr>
          <w:lang w:val="en-US"/>
        </w:rPr>
      </w:pPr>
      <w:r>
        <w:rPr>
          <w:lang w:val="en-US"/>
        </w:rPr>
        <w:t>One can retrieve the names of all the tables available, so as to refresh them all:</w:t>
      </w:r>
    </w:p>
    <w:tbl>
      <w:tblPr>
        <w:tblStyle w:val="Tabelraster"/>
        <w:tblW w:w="0" w:type="auto"/>
        <w:tblLook w:val="04A0" w:firstRow="1" w:lastRow="0" w:firstColumn="1" w:lastColumn="0" w:noHBand="0" w:noVBand="1"/>
      </w:tblPr>
      <w:tblGrid>
        <w:gridCol w:w="9212"/>
      </w:tblGrid>
      <w:tr w:rsidR="008E26CD" w:rsidRPr="00522242" w:rsidTr="008E26CD">
        <w:tc>
          <w:tcPr>
            <w:tcW w:w="9212" w:type="dxa"/>
          </w:tcPr>
          <w:p w:rsidR="00400759" w:rsidRPr="00522242" w:rsidRDefault="00400759" w:rsidP="00011C27">
            <w:pPr>
              <w:rPr>
                <w:rFonts w:ascii="Courier New" w:hAnsi="Courier New" w:cs="Courier New"/>
                <w:sz w:val="18"/>
                <w:szCs w:val="18"/>
                <w:lang w:val="en-US"/>
              </w:rPr>
            </w:pPr>
          </w:p>
          <w:p w:rsidR="008E26CD"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var aTables = mt.getListOfLoadedTables();</w:t>
            </w:r>
          </w:p>
          <w:p w:rsidR="00522242" w:rsidRPr="00522242" w:rsidRDefault="00522242" w:rsidP="00011C27">
            <w:pPr>
              <w:rPr>
                <w:rFonts w:ascii="Courier New" w:hAnsi="Courier New" w:cs="Courier New"/>
                <w:sz w:val="18"/>
                <w:szCs w:val="18"/>
                <w:lang w:val="en-US"/>
              </w:rPr>
            </w:pPr>
          </w:p>
          <w:p w:rsidR="00400759"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for (var i=0; i&lt; aTables.length; i++){</w:t>
            </w:r>
          </w:p>
          <w:p w:rsidR="00522242" w:rsidRPr="00522242" w:rsidRDefault="00522242" w:rsidP="00011C27">
            <w:pPr>
              <w:rPr>
                <w:rFonts w:ascii="Courier New" w:hAnsi="Courier New" w:cs="Courier New"/>
                <w:sz w:val="18"/>
                <w:szCs w:val="18"/>
                <w:lang w:val="en-US"/>
              </w:rPr>
            </w:pPr>
          </w:p>
          <w:p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ab/>
              <w:t>fn.refreshTable(aTables[i]);</w:t>
            </w:r>
          </w:p>
          <w:p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w:t>
            </w:r>
          </w:p>
        </w:tc>
      </w:tr>
    </w:tbl>
    <w:p w:rsidR="008E26CD" w:rsidRDefault="008E26CD" w:rsidP="00011C27">
      <w:pPr>
        <w:rPr>
          <w:lang w:val="en-US"/>
        </w:rPr>
      </w:pPr>
    </w:p>
    <w:p w:rsidR="00400759" w:rsidRDefault="00400759" w:rsidP="00011C27">
      <w:pPr>
        <w:rPr>
          <w:lang w:val="en-US"/>
        </w:rPr>
      </w:pPr>
      <w:r>
        <w:rPr>
          <w:lang w:val="en-US"/>
        </w:rPr>
        <w:t xml:space="preserve">The same way, one can get a list of all (visible) columns, so as to changed their </w:t>
      </w:r>
      <w:r w:rsidRPr="00522242">
        <w:rPr>
          <w:rFonts w:ascii="Courier New" w:hAnsi="Courier New" w:cs="Courier New"/>
          <w:lang w:val="en-US"/>
        </w:rPr>
        <w:t>css</w:t>
      </w:r>
      <w:r>
        <w:rPr>
          <w:lang w:val="en-US"/>
        </w:rPr>
        <w:t xml:space="preserve"> properties, or whatever else:</w:t>
      </w:r>
    </w:p>
    <w:tbl>
      <w:tblPr>
        <w:tblStyle w:val="Tabelraster"/>
        <w:tblW w:w="0" w:type="auto"/>
        <w:tblLook w:val="04A0" w:firstRow="1" w:lastRow="0" w:firstColumn="1" w:lastColumn="0" w:noHBand="0" w:noVBand="1"/>
      </w:tblPr>
      <w:tblGrid>
        <w:gridCol w:w="9212"/>
      </w:tblGrid>
      <w:tr w:rsidR="00400759" w:rsidRPr="00522242" w:rsidTr="00400759">
        <w:tc>
          <w:tcPr>
            <w:tcW w:w="9212" w:type="dxa"/>
          </w:tcPr>
          <w:p w:rsidR="00400759" w:rsidRPr="00522242" w:rsidRDefault="00400759" w:rsidP="00011C27">
            <w:pPr>
              <w:rPr>
                <w:rFonts w:ascii="Courier New" w:hAnsi="Courier New" w:cs="Courier New"/>
                <w:sz w:val="18"/>
                <w:lang w:val="en-US"/>
              </w:rPr>
            </w:pPr>
          </w:p>
          <w:p w:rsidR="007A0903" w:rsidRDefault="00140DDE" w:rsidP="00011C27">
            <w:pPr>
              <w:rPr>
                <w:rFonts w:ascii="Courier New" w:hAnsi="Courier New" w:cs="Courier New"/>
                <w:sz w:val="18"/>
                <w:lang w:val="en-US"/>
              </w:rPr>
            </w:pPr>
            <w:r>
              <w:rPr>
                <w:rFonts w:ascii="Courier New" w:hAnsi="Courier New" w:cs="Courier New"/>
                <w:sz w:val="18"/>
                <w:lang w:val="en-US"/>
              </w:rPr>
              <w:t xml:space="preserve">var aListOfAllColumns = </w:t>
            </w:r>
            <w:r w:rsidRPr="00140DDE">
              <w:rPr>
                <w:rFonts w:ascii="Courier New" w:hAnsi="Courier New" w:cs="Courier New"/>
                <w:sz w:val="18"/>
                <w:lang w:val="en-US"/>
              </w:rPr>
              <w:t>mt.getListOfColumnsOf</w:t>
            </w:r>
            <w:r>
              <w:rPr>
                <w:rFonts w:ascii="Courier New" w:hAnsi="Courier New" w:cs="Courier New"/>
                <w:sz w:val="18"/>
                <w:lang w:val="en-US"/>
              </w:rPr>
              <w:t>( t );</w:t>
            </w:r>
          </w:p>
          <w:p w:rsidR="00400759" w:rsidRDefault="00140DDE" w:rsidP="00011C27">
            <w:pPr>
              <w:rPr>
                <w:rFonts w:ascii="Courier New" w:hAnsi="Courier New" w:cs="Courier New"/>
                <w:sz w:val="18"/>
                <w:lang w:val="en-US"/>
              </w:rPr>
            </w:pPr>
            <w:r>
              <w:rPr>
                <w:rFonts w:ascii="Courier New" w:hAnsi="Courier New" w:cs="Courier New"/>
                <w:sz w:val="18"/>
                <w:lang w:val="en-US"/>
              </w:rPr>
              <w:br/>
            </w:r>
            <w:r w:rsidR="00400759" w:rsidRPr="00522242">
              <w:rPr>
                <w:rFonts w:ascii="Courier New" w:hAnsi="Courier New" w:cs="Courier New"/>
                <w:sz w:val="18"/>
                <w:lang w:val="en-US"/>
              </w:rPr>
              <w:t>var aListOfColumns = mt.getListOfVisibleColumnsOf( t );</w:t>
            </w:r>
          </w:p>
          <w:p w:rsidR="00522242" w:rsidRPr="00522242" w:rsidRDefault="00522242" w:rsidP="00011C27">
            <w:pPr>
              <w:rPr>
                <w:rFonts w:ascii="Courier New" w:hAnsi="Courier New" w:cs="Courier New"/>
                <w:sz w:val="18"/>
                <w:lang w:val="en-US"/>
              </w:rPr>
            </w:pP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for (var i=0; i&lt; aListOfColumns.length; i++){</w:t>
            </w:r>
          </w:p>
          <w:p w:rsidR="00522242" w:rsidRPr="00522242" w:rsidRDefault="00522242" w:rsidP="00011C27">
            <w:pPr>
              <w:rPr>
                <w:rFonts w:ascii="Courier New" w:hAnsi="Courier New" w:cs="Courier New"/>
                <w:sz w:val="18"/>
                <w:lang w:val="en-US"/>
              </w:rPr>
            </w:pPr>
          </w:p>
          <w:p w:rsidR="00826271" w:rsidRDefault="00400759" w:rsidP="00826271">
            <w:pPr>
              <w:rPr>
                <w:rFonts w:ascii="Courier New" w:hAnsi="Courier New" w:cs="Courier New"/>
                <w:sz w:val="18"/>
                <w:lang w:val="en-US"/>
              </w:rPr>
            </w:pPr>
            <w:r w:rsidRPr="00522242">
              <w:rPr>
                <w:rFonts w:ascii="Courier New" w:hAnsi="Courier New" w:cs="Courier New"/>
                <w:sz w:val="18"/>
                <w:lang w:val="en-US"/>
              </w:rPr>
              <w:tab/>
              <w:t xml:space="preserve">var </w:t>
            </w:r>
            <w:r w:rsidR="00522242" w:rsidRPr="00522242">
              <w:rPr>
                <w:rFonts w:ascii="Courier New" w:hAnsi="Courier New" w:cs="Courier New"/>
                <w:sz w:val="18"/>
                <w:lang w:val="en-US"/>
              </w:rPr>
              <w:t xml:space="preserve">sColumnName </w:t>
            </w:r>
            <w:r w:rsidRPr="00522242">
              <w:rPr>
                <w:rFonts w:ascii="Courier New" w:hAnsi="Courier New" w:cs="Courier New"/>
                <w:sz w:val="18"/>
                <w:lang w:val="en-US"/>
              </w:rPr>
              <w:t>= aListOfColumns[i];</w:t>
            </w:r>
          </w:p>
          <w:p w:rsidR="00826271" w:rsidRDefault="00826271" w:rsidP="00826271">
            <w:pPr>
              <w:rPr>
                <w:rFonts w:ascii="Courier New" w:hAnsi="Courier New" w:cs="Courier New"/>
                <w:sz w:val="18"/>
                <w:lang w:val="en-US"/>
              </w:rPr>
            </w:pPr>
            <w:r w:rsidRPr="00522242">
              <w:rPr>
                <w:rFonts w:ascii="Courier New" w:hAnsi="Courier New" w:cs="Courier New"/>
                <w:sz w:val="18"/>
                <w:lang w:val="en-US"/>
              </w:rPr>
              <w:tab/>
              <w:t xml:space="preserve">var </w:t>
            </w:r>
            <w:r>
              <w:rPr>
                <w:rFonts w:ascii="Courier New" w:hAnsi="Courier New" w:cs="Courier New"/>
                <w:sz w:val="18"/>
                <w:lang w:val="en-US"/>
              </w:rPr>
              <w:t xml:space="preserve">nCell = </w:t>
            </w:r>
            <w:r w:rsidRPr="00826271">
              <w:rPr>
                <w:rFonts w:ascii="Courier New" w:hAnsi="Courier New" w:cs="Courier New"/>
                <w:sz w:val="18"/>
                <w:lang w:val="en-US"/>
              </w:rPr>
              <w:t>fn.getCellInRowNode</w:t>
            </w:r>
            <w:r>
              <w:rPr>
                <w:rFonts w:ascii="Courier New" w:hAnsi="Courier New" w:cs="Courier New"/>
                <w:sz w:val="18"/>
                <w:lang w:val="en-US"/>
              </w:rPr>
              <w:t>( n</w:t>
            </w:r>
            <w:r w:rsidRPr="00522242">
              <w:rPr>
                <w:rFonts w:ascii="Courier New" w:hAnsi="Courier New" w:cs="Courier New"/>
                <w:sz w:val="18"/>
                <w:lang w:val="en-US"/>
              </w:rPr>
              <w:t>CurrentRow, sColumnName)</w:t>
            </w:r>
            <w:r>
              <w:rPr>
                <w:rFonts w:ascii="Courier New" w:hAnsi="Courier New" w:cs="Courier New"/>
                <w:sz w:val="18"/>
                <w:lang w:val="en-US"/>
              </w:rPr>
              <w:t>;</w:t>
            </w:r>
          </w:p>
          <w:p w:rsidR="00826271" w:rsidRPr="00522242" w:rsidRDefault="00826271" w:rsidP="00826271">
            <w:pPr>
              <w:tabs>
                <w:tab w:val="left" w:pos="3735"/>
              </w:tabs>
              <w:rPr>
                <w:rFonts w:ascii="Courier New" w:hAnsi="Courier New" w:cs="Courier New"/>
                <w:sz w:val="18"/>
                <w:lang w:val="en-US"/>
              </w:rPr>
            </w:pP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ab/>
              <w:t>$(</w:t>
            </w:r>
            <w:r w:rsidR="00826271">
              <w:rPr>
                <w:rFonts w:ascii="Courier New" w:hAnsi="Courier New" w:cs="Courier New"/>
                <w:sz w:val="18"/>
                <w:lang w:val="en-US"/>
              </w:rPr>
              <w:t xml:space="preserve"> nCell </w:t>
            </w:r>
            <w:r w:rsidRPr="00522242">
              <w:rPr>
                <w:rFonts w:ascii="Courier New" w:hAnsi="Courier New" w:cs="Courier New"/>
                <w:sz w:val="18"/>
                <w:lang w:val="en-US"/>
              </w:rPr>
              <w:t xml:space="preserve">).css("color", </w:t>
            </w:r>
            <w:r w:rsidR="00522242" w:rsidRPr="00522242">
              <w:rPr>
                <w:rFonts w:ascii="Courier New" w:hAnsi="Courier New" w:cs="Courier New"/>
                <w:sz w:val="18"/>
                <w:lang w:val="en-US"/>
              </w:rPr>
              <w:t>sSomeColorCode</w:t>
            </w:r>
            <w:r w:rsidRPr="00522242">
              <w:rPr>
                <w:rFonts w:ascii="Courier New" w:hAnsi="Courier New" w:cs="Courier New"/>
                <w:sz w:val="18"/>
                <w:lang w:val="en-US"/>
              </w:rPr>
              <w:t>);</w:t>
            </w: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w:t>
            </w:r>
          </w:p>
        </w:tc>
      </w:tr>
    </w:tbl>
    <w:p w:rsidR="00400759" w:rsidRDefault="00400759" w:rsidP="00011C27">
      <w:pPr>
        <w:rPr>
          <w:lang w:val="en-US"/>
        </w:rPr>
      </w:pPr>
    </w:p>
    <w:p w:rsidR="00CB6AEC" w:rsidRDefault="00CB6AEC" w:rsidP="00011C27">
      <w:pPr>
        <w:rPr>
          <w:lang w:val="en-US"/>
        </w:rPr>
      </w:pPr>
      <w:r>
        <w:rPr>
          <w:lang w:val="en-US"/>
        </w:rPr>
        <w:t xml:space="preserve">Check the </w:t>
      </w:r>
      <w:r w:rsidRPr="00CB6AEC">
        <w:rPr>
          <w:rFonts w:ascii="Courier New" w:hAnsi="Courier New" w:cs="Courier New"/>
          <w:lang w:val="en-US"/>
        </w:rPr>
        <w:t>mt</w:t>
      </w:r>
      <w:r>
        <w:rPr>
          <w:lang w:val="en-US"/>
        </w:rPr>
        <w:t>-namespace in the JS-docs (</w:t>
      </w:r>
      <w:r w:rsidRPr="004D2CC6">
        <w:rPr>
          <w:rFonts w:ascii="Courier New" w:hAnsi="Courier New" w:cs="Courier New"/>
          <w:lang w:val="en-US"/>
        </w:rPr>
        <w:t>github.com/INL/Lexit/tree/master/jsdoc</w:t>
      </w:r>
      <w:r>
        <w:rPr>
          <w:lang w:val="en-US"/>
        </w:rPr>
        <w:t>) to find out what can be retrieved from the Lex’it internal registry.</w:t>
      </w:r>
    </w:p>
    <w:p w:rsidR="008E26CD" w:rsidRDefault="00400759" w:rsidP="00011C27">
      <w:pPr>
        <w:rPr>
          <w:lang w:val="en-US"/>
        </w:rPr>
      </w:pPr>
      <w:r>
        <w:rPr>
          <w:lang w:val="en-US"/>
        </w:rPr>
        <w:tab/>
      </w:r>
    </w:p>
    <w:p w:rsidR="008E26CD" w:rsidRDefault="008E26CD" w:rsidP="00011C27">
      <w:pPr>
        <w:rPr>
          <w:lang w:val="en-US"/>
        </w:rPr>
      </w:pPr>
      <w:r>
        <w:rPr>
          <w:lang w:val="en-US"/>
        </w:rPr>
        <w:tab/>
      </w:r>
    </w:p>
    <w:p w:rsidR="00BB105A" w:rsidRDefault="00BB105A" w:rsidP="00BB105A">
      <w:pPr>
        <w:pStyle w:val="Kop2"/>
        <w:rPr>
          <w:lang w:val="en-US"/>
        </w:rPr>
      </w:pPr>
      <w:bookmarkStart w:id="106" w:name="_Toc132811483"/>
      <w:r>
        <w:rPr>
          <w:lang w:val="en-US"/>
        </w:rPr>
        <w:t>Create a full new table configuration at runtime</w:t>
      </w:r>
      <w:bookmarkEnd w:id="106"/>
    </w:p>
    <w:p w:rsidR="00BB105A" w:rsidRPr="00BB105A" w:rsidRDefault="00BB105A" w:rsidP="00011C27">
      <w:pPr>
        <w:rPr>
          <w:lang w:val="en-US"/>
        </w:rPr>
      </w:pPr>
      <w:r w:rsidRPr="00BB105A">
        <w:rPr>
          <w:lang w:val="en-US"/>
        </w:rPr>
        <w:t>This function is needed when one wants to call a fully configured table that didn't exist yet at start up (which is why the table was not registered nor configured yet).</w:t>
      </w:r>
    </w:p>
    <w:tbl>
      <w:tblPr>
        <w:tblStyle w:val="Tabelraster"/>
        <w:tblW w:w="0" w:type="auto"/>
        <w:tblLook w:val="04A0" w:firstRow="1" w:lastRow="0" w:firstColumn="1" w:lastColumn="0" w:noHBand="0" w:noVBand="1"/>
      </w:tblPr>
      <w:tblGrid>
        <w:gridCol w:w="9212"/>
      </w:tblGrid>
      <w:tr w:rsidR="00BB105A" w:rsidRPr="00BB105A" w:rsidTr="00BB105A">
        <w:tc>
          <w:tcPr>
            <w:tcW w:w="9212" w:type="dxa"/>
          </w:tcPr>
          <w:p w:rsidR="00BB105A" w:rsidRPr="00BB105A" w:rsidRDefault="00BB105A" w:rsidP="00011C27">
            <w:pPr>
              <w:rPr>
                <w:rFonts w:ascii="Courier New" w:hAnsi="Courier New" w:cs="Courier New"/>
                <w:sz w:val="18"/>
                <w:szCs w:val="18"/>
                <w:lang w:val="en-US"/>
              </w:rPr>
            </w:pPr>
          </w:p>
          <w:p w:rsidR="00BB105A" w:rsidRPr="00BB105A" w:rsidRDefault="00BB105A" w:rsidP="00011C27">
            <w:pPr>
              <w:rPr>
                <w:rFonts w:ascii="Courier New" w:hAnsi="Courier New" w:cs="Courier New"/>
                <w:sz w:val="18"/>
                <w:szCs w:val="18"/>
                <w:lang w:val="en-US"/>
              </w:rPr>
            </w:pPr>
            <w:r w:rsidRPr="00BB105A">
              <w:rPr>
                <w:rFonts w:ascii="Courier New" w:hAnsi="Courier New" w:cs="Courier New"/>
                <w:sz w:val="18"/>
                <w:szCs w:val="18"/>
                <w:lang w:val="en-US"/>
              </w:rPr>
              <w:t>fn.registerNewTable(sTableName, sTableDescription, sType, sTableComment, oConfiguration, oSettings);</w:t>
            </w:r>
          </w:p>
          <w:p w:rsidR="00BB105A" w:rsidRPr="00BB105A" w:rsidRDefault="00BB105A" w:rsidP="00011C27">
            <w:pPr>
              <w:rPr>
                <w:rFonts w:ascii="Courier New" w:hAnsi="Courier New" w:cs="Courier New"/>
                <w:sz w:val="18"/>
                <w:szCs w:val="18"/>
                <w:lang w:val="en-US"/>
              </w:rPr>
            </w:pPr>
          </w:p>
        </w:tc>
      </w:tr>
    </w:tbl>
    <w:p w:rsidR="00BB105A" w:rsidRDefault="00BB105A" w:rsidP="00011C27">
      <w:pPr>
        <w:rPr>
          <w:lang w:val="en-US"/>
        </w:rPr>
      </w:pPr>
      <w:r>
        <w:rPr>
          <w:lang w:val="en-US"/>
        </w:rPr>
        <w:lastRenderedPageBreak/>
        <w:br/>
        <w:t xml:space="preserve">Synonym: </w:t>
      </w:r>
    </w:p>
    <w:tbl>
      <w:tblPr>
        <w:tblStyle w:val="Tabelraster"/>
        <w:tblW w:w="0" w:type="auto"/>
        <w:tblLook w:val="04A0" w:firstRow="1" w:lastRow="0" w:firstColumn="1" w:lastColumn="0" w:noHBand="0" w:noVBand="1"/>
      </w:tblPr>
      <w:tblGrid>
        <w:gridCol w:w="9212"/>
      </w:tblGrid>
      <w:tr w:rsidR="00BB105A" w:rsidTr="00BB105A">
        <w:tc>
          <w:tcPr>
            <w:tcW w:w="9212" w:type="dxa"/>
          </w:tcPr>
          <w:p w:rsidR="00BB105A" w:rsidRDefault="00BB105A" w:rsidP="00BB105A">
            <w:pPr>
              <w:rPr>
                <w:rFonts w:ascii="Courier New" w:hAnsi="Courier New" w:cs="Courier New"/>
                <w:sz w:val="18"/>
                <w:lang w:val="en-US"/>
              </w:rPr>
            </w:pPr>
          </w:p>
          <w:p w:rsidR="00BB105A" w:rsidRDefault="00BB105A" w:rsidP="00BB105A">
            <w:pPr>
              <w:rPr>
                <w:rFonts w:ascii="Courier New" w:hAnsi="Courier New" w:cs="Courier New"/>
                <w:sz w:val="18"/>
                <w:lang w:val="en-US"/>
              </w:rPr>
            </w:pPr>
            <w:r w:rsidRPr="00BB105A">
              <w:rPr>
                <w:rFonts w:ascii="Courier New" w:hAnsi="Courier New" w:cs="Courier New"/>
                <w:sz w:val="18"/>
                <w:lang w:val="en-US"/>
              </w:rPr>
              <w:t>fn.declareNewTable(…)</w:t>
            </w:r>
            <w:r>
              <w:rPr>
                <w:rFonts w:ascii="Courier New" w:hAnsi="Courier New" w:cs="Courier New"/>
                <w:sz w:val="18"/>
                <w:lang w:val="en-US"/>
              </w:rPr>
              <w:t>;</w:t>
            </w:r>
          </w:p>
          <w:p w:rsidR="00BB105A" w:rsidRPr="00BB105A" w:rsidRDefault="00BB105A" w:rsidP="00BB105A">
            <w:pPr>
              <w:rPr>
                <w:rFonts w:ascii="Courier New" w:hAnsi="Courier New" w:cs="Courier New"/>
                <w:sz w:val="18"/>
                <w:lang w:val="en-US"/>
              </w:rPr>
            </w:pPr>
          </w:p>
        </w:tc>
      </w:tr>
    </w:tbl>
    <w:p w:rsidR="00BB105A" w:rsidRDefault="00BB105A" w:rsidP="00011C27">
      <w:pPr>
        <w:rPr>
          <w:lang w:val="en-US"/>
        </w:rPr>
      </w:pPr>
    </w:p>
    <w:tbl>
      <w:tblPr>
        <w:tblStyle w:val="Tabelraster"/>
        <w:tblW w:w="0" w:type="auto"/>
        <w:tblLook w:val="04A0" w:firstRow="1" w:lastRow="0" w:firstColumn="1" w:lastColumn="0" w:noHBand="0" w:noVBand="1"/>
      </w:tblPr>
      <w:tblGrid>
        <w:gridCol w:w="2660"/>
        <w:gridCol w:w="1559"/>
        <w:gridCol w:w="4993"/>
      </w:tblGrid>
      <w:tr w:rsidR="00BB105A" w:rsidRPr="00BB105A" w:rsidTr="00BB105A">
        <w:tc>
          <w:tcPr>
            <w:tcW w:w="2660"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Parameter</w:t>
            </w:r>
          </w:p>
        </w:tc>
        <w:tc>
          <w:tcPr>
            <w:tcW w:w="1559"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Data type</w:t>
            </w:r>
          </w:p>
        </w:tc>
        <w:tc>
          <w:tcPr>
            <w:tcW w:w="4993"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Description</w:t>
            </w:r>
          </w:p>
        </w:tc>
      </w:tr>
      <w:tr w:rsidR="00BB105A" w:rsidRPr="007B6305"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sTableName</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lang w:val="en-US"/>
              </w:rPr>
              <w:t>Name of the new table to register</w:t>
            </w:r>
          </w:p>
        </w:tc>
      </w:tr>
      <w:tr w:rsidR="00BB105A" w:rsidRPr="007B6305" w:rsidTr="00BB105A">
        <w:tc>
          <w:tcPr>
            <w:tcW w:w="2660" w:type="dxa"/>
          </w:tcPr>
          <w:p w:rsidR="00BB105A" w:rsidRPr="00BB105A" w:rsidRDefault="00BB105A" w:rsidP="00BB105A">
            <w:pPr>
              <w:rPr>
                <w:rFonts w:ascii="Courier New" w:hAnsi="Courier New" w:cs="Courier New"/>
                <w:sz w:val="20"/>
                <w:szCs w:val="20"/>
                <w:lang w:val="en-US"/>
              </w:rPr>
            </w:pPr>
            <w:r w:rsidRPr="00BB105A">
              <w:rPr>
                <w:rFonts w:ascii="Courier New" w:hAnsi="Courier New" w:cs="Courier New"/>
                <w:sz w:val="20"/>
                <w:szCs w:val="20"/>
                <w:lang w:val="en-US"/>
              </w:rPr>
              <w:t>sTableDescription</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lang w:val="en-US"/>
              </w:rPr>
              <w:t>table description (visible to user in tables list)</w:t>
            </w:r>
          </w:p>
        </w:tc>
      </w:tr>
      <w:tr w:rsidR="00BB105A" w:rsidRPr="00BB105A" w:rsidTr="00BB105A">
        <w:tc>
          <w:tcPr>
            <w:tcW w:w="2660" w:type="dxa"/>
          </w:tcPr>
          <w:p w:rsidR="00BB105A" w:rsidRPr="00BB105A" w:rsidRDefault="00BB105A" w:rsidP="00BB105A">
            <w:pPr>
              <w:tabs>
                <w:tab w:val="left" w:pos="2025"/>
              </w:tabs>
              <w:rPr>
                <w:rFonts w:ascii="Courier New" w:hAnsi="Courier New" w:cs="Courier New"/>
                <w:sz w:val="20"/>
                <w:szCs w:val="20"/>
                <w:lang w:val="en-US"/>
              </w:rPr>
            </w:pPr>
            <w:r w:rsidRPr="00BB105A">
              <w:rPr>
                <w:rFonts w:ascii="Courier New" w:hAnsi="Courier New" w:cs="Courier New"/>
                <w:sz w:val="20"/>
                <w:szCs w:val="20"/>
                <w:lang w:val="en-US"/>
              </w:rPr>
              <w:t>sType</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rPr>
              <w:t>database table type ('base table', 'view')</w:t>
            </w:r>
          </w:p>
        </w:tc>
      </w:tr>
      <w:tr w:rsidR="00BB105A" w:rsidRPr="007B6305"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sTableComment</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lang w:val="en-US"/>
              </w:rPr>
              <w:t>table comments, which a user can edit by clicking onto the table name (in the table header) in the GUI</w:t>
            </w:r>
          </w:p>
        </w:tc>
      </w:tr>
      <w:tr w:rsidR="00BB105A" w:rsidRPr="007B6305"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oConfiguration</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rsidR="00BB105A" w:rsidRPr="00BB105A" w:rsidRDefault="00BB105A" w:rsidP="00011C27">
            <w:pPr>
              <w:rPr>
                <w:sz w:val="20"/>
                <w:szCs w:val="20"/>
                <w:lang w:val="en-US"/>
              </w:rPr>
            </w:pPr>
            <w:r w:rsidRPr="00BB105A">
              <w:rPr>
                <w:sz w:val="20"/>
                <w:szCs w:val="20"/>
                <w:lang w:val="en-US"/>
              </w:rPr>
              <w:t>An associative array, containing the table configuration, in the way this has to be declared in oTableConfigurationList</w:t>
            </w:r>
          </w:p>
        </w:tc>
      </w:tr>
      <w:tr w:rsidR="00BB105A" w:rsidRPr="007B6305"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oSettings</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rsidR="00BB105A" w:rsidRPr="00BB105A" w:rsidRDefault="00BB105A" w:rsidP="00011C27">
            <w:pPr>
              <w:rPr>
                <w:sz w:val="20"/>
                <w:szCs w:val="20"/>
                <w:lang w:val="en-US"/>
              </w:rPr>
            </w:pPr>
            <w:r w:rsidRPr="00BB105A">
              <w:rPr>
                <w:sz w:val="20"/>
                <w:szCs w:val="20"/>
                <w:lang w:val="en-US"/>
              </w:rPr>
              <w:t>An associative array, containing the table settings, in the way those have to be declared in oTableSettingsList</w:t>
            </w:r>
          </w:p>
        </w:tc>
      </w:tr>
    </w:tbl>
    <w:p w:rsidR="00BB105A" w:rsidRDefault="00BB105A" w:rsidP="00011C27">
      <w:pPr>
        <w:rPr>
          <w:lang w:val="en-US"/>
        </w:rPr>
      </w:pPr>
    </w:p>
    <w:p w:rsidR="00016B56" w:rsidRDefault="00016B56" w:rsidP="00011C27">
      <w:pPr>
        <w:rPr>
          <w:lang w:val="en-US"/>
        </w:rPr>
      </w:pPr>
    </w:p>
    <w:p w:rsidR="00016B56" w:rsidRDefault="00016B56" w:rsidP="00016B56">
      <w:pPr>
        <w:pStyle w:val="Kop2"/>
        <w:rPr>
          <w:lang w:val="en-US"/>
        </w:rPr>
      </w:pPr>
      <w:bookmarkStart w:id="107" w:name="_Toc132811484"/>
      <w:r>
        <w:rPr>
          <w:lang w:val="en-US"/>
        </w:rPr>
        <w:t>Set the active table programmatically</w:t>
      </w:r>
      <w:bookmarkEnd w:id="107"/>
    </w:p>
    <w:p w:rsidR="00016B56" w:rsidRDefault="00016B56" w:rsidP="00011C27">
      <w:pPr>
        <w:rPr>
          <w:lang w:val="en-US"/>
        </w:rPr>
      </w:pPr>
      <w:r>
        <w:rPr>
          <w:lang w:val="en-US"/>
        </w:rPr>
        <w:t>In Lex’it, the active table is the one that has focus. One can give another table focus, by typing:</w:t>
      </w:r>
    </w:p>
    <w:tbl>
      <w:tblPr>
        <w:tblStyle w:val="Tabelraster"/>
        <w:tblW w:w="0" w:type="auto"/>
        <w:tblLook w:val="04A0" w:firstRow="1" w:lastRow="0" w:firstColumn="1" w:lastColumn="0" w:noHBand="0" w:noVBand="1"/>
      </w:tblPr>
      <w:tblGrid>
        <w:gridCol w:w="9212"/>
      </w:tblGrid>
      <w:tr w:rsidR="00016B56" w:rsidRPr="00016B56" w:rsidTr="00016B56">
        <w:tc>
          <w:tcPr>
            <w:tcW w:w="9212" w:type="dxa"/>
          </w:tcPr>
          <w:p w:rsidR="00016B56" w:rsidRPr="00016B56" w:rsidRDefault="00016B56" w:rsidP="00011C27">
            <w:pPr>
              <w:rPr>
                <w:rFonts w:ascii="Courier New" w:hAnsi="Courier New" w:cs="Courier New"/>
                <w:sz w:val="18"/>
                <w:lang w:val="en-US"/>
              </w:rPr>
            </w:pPr>
          </w:p>
          <w:p w:rsidR="00016B56" w:rsidRPr="00016B56" w:rsidRDefault="00016B56" w:rsidP="00016B56">
            <w:pPr>
              <w:rPr>
                <w:rFonts w:ascii="Courier New" w:hAnsi="Courier New" w:cs="Courier New"/>
                <w:sz w:val="18"/>
                <w:lang w:val="en-US"/>
              </w:rPr>
            </w:pPr>
            <w:r w:rsidRPr="00016B56">
              <w:rPr>
                <w:rFonts w:ascii="Courier New" w:hAnsi="Courier New" w:cs="Courier New"/>
                <w:sz w:val="18"/>
                <w:lang w:val="en-US"/>
              </w:rPr>
              <w:t>fn.setActiveTable(sTableName);</w:t>
            </w:r>
          </w:p>
          <w:p w:rsidR="00016B56" w:rsidRPr="00016B56" w:rsidRDefault="00016B56" w:rsidP="00016B56">
            <w:pPr>
              <w:rPr>
                <w:rFonts w:ascii="Courier New" w:hAnsi="Courier New" w:cs="Courier New"/>
                <w:sz w:val="18"/>
                <w:lang w:val="en-US"/>
              </w:rPr>
            </w:pPr>
          </w:p>
        </w:tc>
      </w:tr>
    </w:tbl>
    <w:p w:rsidR="00016B56" w:rsidRDefault="00016B56" w:rsidP="00011C27">
      <w:pPr>
        <w:rPr>
          <w:lang w:val="en-US"/>
        </w:rPr>
      </w:pPr>
      <w:r>
        <w:rPr>
          <w:lang w:val="en-US"/>
        </w:rPr>
        <w:br/>
        <w:t>By doing this, of course key actions assigned to this table will get active, etc.</w:t>
      </w:r>
    </w:p>
    <w:p w:rsidR="00BB105A" w:rsidRPr="00155CCF" w:rsidRDefault="00BB105A" w:rsidP="00011C27">
      <w:pPr>
        <w:rPr>
          <w:lang w:val="en-US"/>
        </w:rPr>
      </w:pPr>
    </w:p>
    <w:p w:rsidR="00011C27" w:rsidRDefault="00011C27" w:rsidP="00011C27">
      <w:pPr>
        <w:pStyle w:val="Kop2"/>
        <w:rPr>
          <w:lang w:val="en-US"/>
        </w:rPr>
      </w:pPr>
      <w:bookmarkStart w:id="108" w:name="_Toc132811485"/>
      <w:r>
        <w:rPr>
          <w:lang w:val="en-US"/>
        </w:rPr>
        <w:t>Use libraries</w:t>
      </w:r>
      <w:bookmarkEnd w:id="108"/>
      <w:r>
        <w:rPr>
          <w:lang w:val="en-US"/>
        </w:rPr>
        <w:t xml:space="preserve"> </w:t>
      </w:r>
    </w:p>
    <w:p w:rsidR="00011C27" w:rsidRDefault="00011C27" w:rsidP="00011C27">
      <w:pPr>
        <w:rPr>
          <w:lang w:val="en-US"/>
        </w:rPr>
      </w:pPr>
    </w:p>
    <w:p w:rsidR="00011C27" w:rsidRDefault="00011C27" w:rsidP="00011C27">
      <w:pPr>
        <w:rPr>
          <w:lang w:val="en-US"/>
        </w:rPr>
      </w:pPr>
      <w:r>
        <w:rPr>
          <w:lang w:val="en-US"/>
        </w:rPr>
        <w:t xml:space="preserve">Lex’it </w:t>
      </w:r>
      <w:r w:rsidRPr="002C3FAC">
        <w:rPr>
          <w:rFonts w:ascii="Courier New" w:hAnsi="Courier New" w:cs="Courier New"/>
          <w:lang w:val="en-US"/>
        </w:rPr>
        <w:t>config.js</w:t>
      </w:r>
      <w:r>
        <w:rPr>
          <w:lang w:val="en-US"/>
        </w:rPr>
        <w:t>-files can gradually grow quite large, causing such file to be more and more difficult to maintain. An easy way to solve that is (for example) moving some of the project functions to some functions library.</w:t>
      </w:r>
    </w:p>
    <w:p w:rsidR="00011C27" w:rsidRDefault="00011C27" w:rsidP="00011C27">
      <w:pPr>
        <w:rPr>
          <w:lang w:val="en-US"/>
        </w:rPr>
      </w:pPr>
      <w:r>
        <w:rPr>
          <w:lang w:val="en-US"/>
        </w:rPr>
        <w:t xml:space="preserve">By default, Lex’it expects libraries to be located in the same directory as the </w:t>
      </w:r>
      <w:r w:rsidRPr="00077D91">
        <w:rPr>
          <w:rFonts w:ascii="Courier New" w:hAnsi="Courier New" w:cs="Courier New"/>
          <w:sz w:val="18"/>
          <w:lang w:val="en-US"/>
        </w:rPr>
        <w:t>config.js</w:t>
      </w:r>
      <w:r>
        <w:rPr>
          <w:lang w:val="en-US"/>
        </w:rPr>
        <w:t xml:space="preserve">-files. And the libraries are expected to have the same core name as the </w:t>
      </w:r>
      <w:r w:rsidRPr="00077D91">
        <w:rPr>
          <w:rFonts w:ascii="Courier New" w:hAnsi="Courier New" w:cs="Courier New"/>
          <w:sz w:val="18"/>
          <w:lang w:val="en-US"/>
        </w:rPr>
        <w:t>config.js</w:t>
      </w:r>
      <w:r>
        <w:rPr>
          <w:lang w:val="en-US"/>
        </w:rPr>
        <w:t>-file they belong to. For example, if your project is called ‘myproject’ and you want a function library to be attached to it, you should have two files named like this:</w:t>
      </w:r>
    </w:p>
    <w:p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myproject.config.js</w:t>
      </w:r>
    </w:p>
    <w:p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myproject.library.js</w:t>
      </w:r>
    </w:p>
    <w:p w:rsidR="00011C27" w:rsidRDefault="00011C27" w:rsidP="00011C27">
      <w:pPr>
        <w:rPr>
          <w:lang w:val="en-US"/>
        </w:rPr>
      </w:pPr>
      <w:r>
        <w:rPr>
          <w:lang w:val="en-US"/>
        </w:rPr>
        <w:t>Of course, the library file must be explicitly called by the config.js file, so as to be effectively loaded:</w:t>
      </w:r>
    </w:p>
    <w:tbl>
      <w:tblPr>
        <w:tblStyle w:val="Tabelraster"/>
        <w:tblW w:w="0" w:type="auto"/>
        <w:tblLook w:val="04A0" w:firstRow="1" w:lastRow="0" w:firstColumn="1" w:lastColumn="0" w:noHBand="0" w:noVBand="1"/>
      </w:tblPr>
      <w:tblGrid>
        <w:gridCol w:w="9212"/>
      </w:tblGrid>
      <w:tr w:rsidR="00011C27" w:rsidRPr="007B6305" w:rsidTr="00C56774">
        <w:tc>
          <w:tcPr>
            <w:tcW w:w="9212" w:type="dxa"/>
          </w:tcPr>
          <w:p w:rsidR="00011C27" w:rsidRDefault="00011C27" w:rsidP="00C56774">
            <w:pPr>
              <w:rPr>
                <w:rFonts w:ascii="Courier New" w:hAnsi="Courier New" w:cs="Courier New"/>
                <w:sz w:val="18"/>
                <w:lang w:val="en-US"/>
              </w:rPr>
            </w:pPr>
          </w:p>
          <w:p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fn.getLibrary(sPathToLibrary, fnCallback, fnErrorhandler);</w:t>
            </w:r>
          </w:p>
          <w:p w:rsidR="00011C27" w:rsidRDefault="00011C27" w:rsidP="00C56774">
            <w:pPr>
              <w:rPr>
                <w:lang w:val="en-US"/>
              </w:rPr>
            </w:pPr>
          </w:p>
        </w:tc>
      </w:tr>
    </w:tbl>
    <w:p w:rsidR="00011C27" w:rsidRDefault="00011C27" w:rsidP="00011C27">
      <w:pPr>
        <w:rPr>
          <w:lang w:val="en-US"/>
        </w:rPr>
      </w:pPr>
    </w:p>
    <w:p w:rsidR="00011C27" w:rsidRDefault="00011C27" w:rsidP="00011C27">
      <w:pPr>
        <w:rPr>
          <w:lang w:val="en-US"/>
        </w:rPr>
      </w:pPr>
      <w:r>
        <w:rPr>
          <w:lang w:val="en-US"/>
        </w:rPr>
        <w:t xml:space="preserve">If you follow the rules hereabove, you won’t need to declare any </w:t>
      </w:r>
      <w:r w:rsidRPr="00077D91">
        <w:rPr>
          <w:rFonts w:ascii="Courier New" w:hAnsi="Courier New" w:cs="Courier New"/>
          <w:sz w:val="18"/>
          <w:lang w:val="en-US"/>
        </w:rPr>
        <w:t>sPathToLibrary</w:t>
      </w:r>
      <w:r>
        <w:rPr>
          <w:lang w:val="en-US"/>
        </w:rPr>
        <w:t>, because Lex’it will know where to look for it, so use the null value instead:</w:t>
      </w:r>
    </w:p>
    <w:tbl>
      <w:tblPr>
        <w:tblStyle w:val="Tabelraster"/>
        <w:tblW w:w="0" w:type="auto"/>
        <w:tblLook w:val="04A0" w:firstRow="1" w:lastRow="0" w:firstColumn="1" w:lastColumn="0" w:noHBand="0" w:noVBand="1"/>
      </w:tblPr>
      <w:tblGrid>
        <w:gridCol w:w="9212"/>
      </w:tblGrid>
      <w:tr w:rsidR="00011C27" w:rsidRPr="007B6305" w:rsidTr="00C56774">
        <w:tc>
          <w:tcPr>
            <w:tcW w:w="9212" w:type="dxa"/>
          </w:tcPr>
          <w:p w:rsidR="00011C27" w:rsidRDefault="00011C27" w:rsidP="00C56774">
            <w:pPr>
              <w:rPr>
                <w:rFonts w:ascii="Courier New" w:hAnsi="Courier New" w:cs="Courier New"/>
                <w:sz w:val="18"/>
                <w:lang w:val="en-US"/>
              </w:rPr>
            </w:pPr>
          </w:p>
          <w:p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fn.getLibrary(null, fnCallback, fnErrorhandler);</w:t>
            </w:r>
          </w:p>
          <w:p w:rsidR="00011C27" w:rsidRDefault="00011C27" w:rsidP="00C56774">
            <w:pPr>
              <w:rPr>
                <w:lang w:val="en-US"/>
              </w:rPr>
            </w:pPr>
          </w:p>
        </w:tc>
      </w:tr>
    </w:tbl>
    <w:p w:rsidR="00011C27" w:rsidRDefault="00011C27" w:rsidP="00011C27">
      <w:pPr>
        <w:rPr>
          <w:lang w:val="en-US"/>
        </w:rPr>
      </w:pPr>
    </w:p>
    <w:p w:rsidR="00011C27" w:rsidRDefault="00011C27" w:rsidP="00011C27">
      <w:pPr>
        <w:rPr>
          <w:lang w:val="en-US"/>
        </w:rPr>
      </w:pPr>
      <w:r>
        <w:rPr>
          <w:lang w:val="en-US"/>
        </w:rPr>
        <w:t xml:space="preserve">The </w:t>
      </w:r>
      <w:r w:rsidRPr="00077D91">
        <w:rPr>
          <w:rFonts w:ascii="Courier New" w:hAnsi="Courier New" w:cs="Courier New"/>
          <w:sz w:val="18"/>
          <w:lang w:val="en-US"/>
        </w:rPr>
        <w:t>fnCallback</w:t>
      </w:r>
      <w:r w:rsidRPr="00077D91">
        <w:rPr>
          <w:sz w:val="18"/>
          <w:lang w:val="en-US"/>
        </w:rPr>
        <w:t xml:space="preserve"> </w:t>
      </w:r>
      <w:r>
        <w:rPr>
          <w:lang w:val="en-US"/>
        </w:rPr>
        <w:t>argument is a function the code of which must/can be executed only after the library was loaded. Finally, you can add an error handler as a third argument, but this is null by default.</w:t>
      </w:r>
    </w:p>
    <w:p w:rsidR="00703D5D" w:rsidRDefault="00703D5D" w:rsidP="00011C27">
      <w:pPr>
        <w:rPr>
          <w:lang w:val="en-US"/>
        </w:rPr>
      </w:pPr>
    </w:p>
    <w:p w:rsidR="00703D5D" w:rsidRDefault="00703D5D" w:rsidP="00703D5D">
      <w:pPr>
        <w:pStyle w:val="Kop2"/>
        <w:rPr>
          <w:lang w:val="en-US"/>
        </w:rPr>
      </w:pPr>
      <w:bookmarkStart w:id="109" w:name="_Toc132811486"/>
      <w:r>
        <w:rPr>
          <w:lang w:val="en-US"/>
        </w:rPr>
        <w:t>Load new CSS dynamically</w:t>
      </w:r>
      <w:bookmarkEnd w:id="109"/>
    </w:p>
    <w:p w:rsidR="00703D5D" w:rsidRDefault="00703D5D" w:rsidP="00011C27">
      <w:pPr>
        <w:rPr>
          <w:lang w:val="en-US"/>
        </w:rPr>
      </w:pPr>
      <w:r>
        <w:rPr>
          <w:lang w:val="en-US"/>
        </w:rPr>
        <w:t>Loading new css can be done in two ways: load a file, or set some css declaration straight away:</w:t>
      </w:r>
    </w:p>
    <w:tbl>
      <w:tblPr>
        <w:tblStyle w:val="Tabelraster"/>
        <w:tblW w:w="0" w:type="auto"/>
        <w:tblLook w:val="04A0" w:firstRow="1" w:lastRow="0" w:firstColumn="1" w:lastColumn="0" w:noHBand="0" w:noVBand="1"/>
      </w:tblPr>
      <w:tblGrid>
        <w:gridCol w:w="9212"/>
      </w:tblGrid>
      <w:tr w:rsidR="00703D5D" w:rsidRPr="007B6305" w:rsidTr="00703D5D">
        <w:tc>
          <w:tcPr>
            <w:tcW w:w="9212" w:type="dxa"/>
          </w:tcPr>
          <w:p w:rsidR="00703D5D" w:rsidRDefault="00703D5D">
            <w:pPr>
              <w:rPr>
                <w:rFonts w:ascii="Courier New" w:hAnsi="Courier New" w:cs="Courier New"/>
                <w:sz w:val="18"/>
                <w:lang w:val="en-US"/>
              </w:rPr>
            </w:pPr>
          </w:p>
          <w:p w:rsidR="00703D5D" w:rsidRDefault="00703D5D">
            <w:pPr>
              <w:rPr>
                <w:rFonts w:ascii="Courier New" w:hAnsi="Courier New" w:cs="Courier New"/>
                <w:sz w:val="18"/>
                <w:lang w:val="en-US"/>
              </w:rPr>
            </w:pPr>
            <w:r>
              <w:rPr>
                <w:rFonts w:ascii="Courier New" w:hAnsi="Courier New" w:cs="Courier New"/>
                <w:sz w:val="18"/>
                <w:lang w:val="en-US"/>
              </w:rPr>
              <w:t>fn.getCssFile</w:t>
            </w:r>
            <w:r w:rsidRPr="00703D5D">
              <w:rPr>
                <w:rFonts w:ascii="Courier New" w:hAnsi="Courier New" w:cs="Courier New"/>
                <w:sz w:val="18"/>
                <w:lang w:val="en-US"/>
              </w:rPr>
              <w:t>(sPath, fnCallback, fnErrorHandler)</w:t>
            </w:r>
            <w:r>
              <w:rPr>
                <w:rFonts w:ascii="Courier New" w:hAnsi="Courier New" w:cs="Courier New"/>
                <w:sz w:val="18"/>
                <w:lang w:val="en-US"/>
              </w:rPr>
              <w:t>;</w:t>
            </w:r>
          </w:p>
          <w:p w:rsidR="00703D5D" w:rsidRDefault="00703D5D">
            <w:pPr>
              <w:rPr>
                <w:rFonts w:ascii="Courier New" w:hAnsi="Courier New" w:cs="Courier New"/>
                <w:sz w:val="18"/>
                <w:lang w:val="en-US"/>
              </w:rPr>
            </w:pPr>
          </w:p>
          <w:p w:rsidR="00703D5D" w:rsidRDefault="00703D5D">
            <w:pPr>
              <w:rPr>
                <w:rFonts w:ascii="Courier New" w:hAnsi="Courier New" w:cs="Courier New"/>
                <w:sz w:val="18"/>
                <w:lang w:val="en-US"/>
              </w:rPr>
            </w:pPr>
            <w:r w:rsidRPr="00703D5D">
              <w:rPr>
                <w:rFonts w:ascii="Courier New" w:hAnsi="Courier New" w:cs="Courier New"/>
                <w:sz w:val="18"/>
                <w:lang w:val="en-US"/>
              </w:rPr>
              <w:t>fn.addCss</w:t>
            </w:r>
            <w:r>
              <w:rPr>
                <w:rFonts w:ascii="Courier New" w:hAnsi="Courier New" w:cs="Courier New"/>
                <w:sz w:val="18"/>
                <w:lang w:val="en-US"/>
              </w:rPr>
              <w:t>(“div#some_id {color: …, border: …}”);</w:t>
            </w:r>
          </w:p>
          <w:p w:rsidR="00703D5D" w:rsidRPr="00703D5D" w:rsidRDefault="00703D5D">
            <w:pPr>
              <w:rPr>
                <w:lang w:val="en-US"/>
              </w:rPr>
            </w:pPr>
          </w:p>
        </w:tc>
      </w:tr>
    </w:tbl>
    <w:p w:rsidR="00011C27" w:rsidRDefault="00011C27">
      <w:pPr>
        <w:rPr>
          <w:lang w:val="en-US"/>
        </w:rPr>
      </w:pPr>
    </w:p>
    <w:p w:rsidR="00703D5D" w:rsidRDefault="00703D5D">
      <w:pPr>
        <w:rPr>
          <w:lang w:val="en-US"/>
        </w:rPr>
      </w:pPr>
    </w:p>
    <w:p w:rsidR="00800F9F" w:rsidRDefault="00800F9F" w:rsidP="00230892">
      <w:pPr>
        <w:pStyle w:val="Kop2"/>
        <w:rPr>
          <w:lang w:val="en-US"/>
        </w:rPr>
      </w:pPr>
      <w:bookmarkStart w:id="110" w:name="_Toc132811487"/>
      <w:r>
        <w:rPr>
          <w:lang w:val="en-US"/>
        </w:rPr>
        <w:t>Accessing session and user info</w:t>
      </w:r>
      <w:bookmarkEnd w:id="110"/>
    </w:p>
    <w:p w:rsidR="00800F9F" w:rsidRDefault="00800F9F">
      <w:pPr>
        <w:rPr>
          <w:lang w:val="en-US"/>
        </w:rPr>
      </w:pPr>
    </w:p>
    <w:p w:rsidR="00800F9F" w:rsidRDefault="00800F9F" w:rsidP="00800F9F">
      <w:pPr>
        <w:rPr>
          <w:lang w:val="en"/>
        </w:rPr>
      </w:pPr>
      <w:r>
        <w:rPr>
          <w:lang w:val="en"/>
        </w:rPr>
        <w:t>Lex’it provides with some function for accessing session and user info. That allows for different operations:</w:t>
      </w:r>
    </w:p>
    <w:p w:rsidR="00800F9F" w:rsidRDefault="00800F9F" w:rsidP="00800F9F">
      <w:pPr>
        <w:pStyle w:val="Lijstalinea"/>
        <w:numPr>
          <w:ilvl w:val="0"/>
          <w:numId w:val="1"/>
        </w:numPr>
        <w:rPr>
          <w:lang w:val="en-US"/>
        </w:rPr>
      </w:pPr>
      <w:r>
        <w:rPr>
          <w:lang w:val="en-US"/>
        </w:rPr>
        <w:t>Logging who performed some data editing</w:t>
      </w:r>
    </w:p>
    <w:p w:rsidR="00800F9F" w:rsidRDefault="00800F9F" w:rsidP="00800F9F">
      <w:pPr>
        <w:rPr>
          <w:lang w:val="en-US"/>
        </w:rPr>
      </w:pPr>
    </w:p>
    <w:p w:rsidR="00800F9F" w:rsidRDefault="00800F9F" w:rsidP="00800F9F">
      <w:pPr>
        <w:rPr>
          <w:lang w:val="en-US"/>
        </w:rPr>
      </w:pPr>
      <w:r>
        <w:rPr>
          <w:lang w:val="en-US"/>
        </w:rPr>
        <w:t xml:space="preserve">Logging who </w:t>
      </w:r>
      <w:r w:rsidR="004E05D8">
        <w:rPr>
          <w:lang w:val="en-US"/>
        </w:rPr>
        <w:t xml:space="preserve">performed some </w:t>
      </w:r>
      <w:r>
        <w:rPr>
          <w:lang w:val="en-US"/>
        </w:rPr>
        <w:t>data edit of a record could be implemented that way</w:t>
      </w:r>
      <w:r w:rsidR="004E05D8">
        <w:rPr>
          <w:lang w:val="en-US"/>
        </w:rPr>
        <w:t>:</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800F9F">
            <w:pPr>
              <w:rPr>
                <w:lang w:val="en-US"/>
              </w:rPr>
            </w:pP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“some column”: {</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“editable”: true,</w:t>
            </w:r>
            <w:r w:rsidRPr="00BF0EA8">
              <w:rPr>
                <w:rFonts w:ascii="Courier New" w:hAnsi="Courier New" w:cs="Courier New"/>
                <w:sz w:val="18"/>
                <w:lang w:val="en-US"/>
              </w:rPr>
              <w:br/>
            </w:r>
            <w:r w:rsidRPr="00BF0EA8">
              <w:rPr>
                <w:rFonts w:ascii="Courier New" w:hAnsi="Courier New" w:cs="Courier New"/>
                <w:sz w:val="18"/>
                <w:lang w:val="en-US"/>
              </w:rPr>
              <w:tab/>
              <w:t>“editcallback”: function(t, n, value){</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var sRecordId = fn.getDataFromSiblingNode(n, "id");</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fn.insertIntoDatabase("log", {</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Pr="00BF0EA8">
              <w:rPr>
                <w:rFonts w:ascii="Courier New" w:hAnsi="Courier New" w:cs="Courier New"/>
                <w:sz w:val="18"/>
                <w:lang w:val="en-US"/>
              </w:rPr>
              <w:tab/>
              <w:t>“record_id”: sRecordId,</w:t>
            </w:r>
          </w:p>
          <w:p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"modified_by": fn.getCurrentUser(), </w:t>
            </w:r>
          </w:p>
          <w:p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“modification_time”: </w:t>
            </w:r>
            <w:r w:rsidRPr="00BF0EA8">
              <w:rPr>
                <w:rFonts w:ascii="Courier New" w:hAnsi="Courier New" w:cs="Courier New"/>
                <w:sz w:val="18"/>
                <w:lang w:val="en"/>
              </w:rPr>
              <w:t>getCurrentTimestamp()</w:t>
            </w:r>
          </w:p>
          <w:p w:rsidR="00A26EEE" w:rsidRPr="00BF0EA8" w:rsidRDefault="00A26EEE" w:rsidP="00A26EEE">
            <w:pPr>
              <w:ind w:left="708" w:firstLine="708"/>
              <w:rPr>
                <w:rFonts w:ascii="Courier New" w:hAnsi="Courier New" w:cs="Courier New"/>
                <w:sz w:val="18"/>
                <w:lang w:val="en-US"/>
              </w:rPr>
            </w:pPr>
            <w:r w:rsidRPr="00BF0EA8">
              <w:rPr>
                <w:rFonts w:ascii="Courier New" w:hAnsi="Courier New" w:cs="Courier New"/>
                <w:sz w:val="18"/>
                <w:lang w:val="en-US"/>
              </w:rPr>
              <w:t>});</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w:t>
            </w:r>
          </w:p>
          <w:p w:rsidR="00A26EEE" w:rsidRDefault="00A26EEE" w:rsidP="00800F9F">
            <w:pPr>
              <w:rPr>
                <w:lang w:val="en-US"/>
              </w:rPr>
            </w:pPr>
          </w:p>
        </w:tc>
      </w:tr>
    </w:tbl>
    <w:p w:rsidR="00A26EEE" w:rsidRDefault="00A26EEE" w:rsidP="00800F9F">
      <w:pPr>
        <w:rPr>
          <w:lang w:val="en-US"/>
        </w:rPr>
      </w:pPr>
    </w:p>
    <w:p w:rsidR="00851295" w:rsidRDefault="004E05D8" w:rsidP="00800F9F">
      <w:pPr>
        <w:rPr>
          <w:lang w:val="en-US"/>
        </w:rPr>
      </w:pPr>
      <w:r>
        <w:rPr>
          <w:lang w:val="en-US"/>
        </w:rPr>
        <w:t xml:space="preserve">This solution is of course only recommended when </w:t>
      </w:r>
      <w:r w:rsidR="001F3AAE">
        <w:rPr>
          <w:lang w:val="en-US"/>
        </w:rPr>
        <w:t>the developper</w:t>
      </w:r>
      <w:r>
        <w:rPr>
          <w:lang w:val="en-US"/>
        </w:rPr>
        <w:t xml:space="preserve"> is not allowed to edit the </w:t>
      </w:r>
      <w:r w:rsidR="001D24F9">
        <w:rPr>
          <w:lang w:val="en-US"/>
        </w:rPr>
        <w:t xml:space="preserve">project </w:t>
      </w:r>
      <w:r>
        <w:rPr>
          <w:lang w:val="en-US"/>
        </w:rPr>
        <w:t xml:space="preserve">database. However, when one is entitled to edit the database functions, </w:t>
      </w:r>
      <w:r w:rsidR="001B55CA">
        <w:rPr>
          <w:lang w:val="en-US"/>
        </w:rPr>
        <w:t xml:space="preserve">logging should be implemented there, </w:t>
      </w:r>
      <w:r w:rsidR="00AF5F0D">
        <w:rPr>
          <w:lang w:val="en-US"/>
        </w:rPr>
        <w:t>so as to allow</w:t>
      </w:r>
      <w:r w:rsidR="001B55CA">
        <w:rPr>
          <w:lang w:val="en-US"/>
        </w:rPr>
        <w:t xml:space="preserve"> logging </w:t>
      </w:r>
      <w:r w:rsidR="00AF5F0D">
        <w:rPr>
          <w:lang w:val="en-US"/>
        </w:rPr>
        <w:t>to occur at any occasion, even when the database wasn’t processed by Lex’it</w:t>
      </w:r>
      <w:r w:rsidR="001B55CA">
        <w:rPr>
          <w:lang w:val="en-US"/>
        </w:rPr>
        <w:t>:</w:t>
      </w:r>
    </w:p>
    <w:p w:rsidR="00A26EEE" w:rsidRDefault="00A26EEE" w:rsidP="00800F9F">
      <w:pPr>
        <w:rPr>
          <w:lang w:val="en-US"/>
        </w:rPr>
      </w:pPr>
    </w:p>
    <w:p w:rsidR="00A26EEE" w:rsidRDefault="00A26EEE" w:rsidP="00800F9F">
      <w:pPr>
        <w:rPr>
          <w:lang w:val="en-US"/>
        </w:rPr>
      </w:pP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A26EEE">
            <w:pPr>
              <w:rPr>
                <w:rFonts w:ascii="Courier New" w:hAnsi="Courier New" w:cs="Courier New"/>
                <w:sz w:val="18"/>
                <w:lang w:val="en-US"/>
              </w:rPr>
            </w:pP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TRIGGER log_trigger</w:t>
            </w:r>
            <w:r w:rsidRPr="00206880">
              <w:rPr>
                <w:rFonts w:ascii="Courier New" w:hAnsi="Courier New" w:cs="Courier New"/>
                <w:sz w:val="18"/>
                <w:lang w:val="en-US"/>
              </w:rPr>
              <w:br/>
              <w:t xml:space="preserve">    AFTER INSERT OR DELETE OR UPDATE ON yourtable</w:t>
            </w:r>
            <w:r w:rsidRPr="00206880">
              <w:rPr>
                <w:rFonts w:ascii="Courier New" w:hAnsi="Courier New" w:cs="Courier New"/>
                <w:sz w:val="18"/>
                <w:lang w:val="en-US"/>
              </w:rPr>
              <w:br/>
              <w:t xml:space="preserve">    FOR EACH ROW</w:t>
            </w:r>
            <w:r w:rsidRPr="00206880">
              <w:rPr>
                <w:rFonts w:ascii="Courier New" w:hAnsi="Courier New" w:cs="Courier New"/>
                <w:sz w:val="18"/>
                <w:lang w:val="en-US"/>
              </w:rPr>
              <w:br/>
              <w:t xml:space="preserve">    EXECUTE PROCEDURE do_some_logging();</w:t>
            </w: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FUNCTION do_some_logging()</w:t>
            </w:r>
            <w:r w:rsidRPr="00206880">
              <w:rPr>
                <w:rFonts w:ascii="Courier New" w:hAnsi="Courier New" w:cs="Courier New"/>
                <w:sz w:val="18"/>
                <w:lang w:val="en-US"/>
              </w:rPr>
              <w:br/>
              <w:t xml:space="preserve">    RETURNS trigger</w:t>
            </w:r>
            <w:r w:rsidRPr="00206880">
              <w:rPr>
                <w:rFonts w:ascii="Courier New" w:hAnsi="Courier New" w:cs="Courier New"/>
                <w:sz w:val="18"/>
                <w:lang w:val="en-US"/>
              </w:rPr>
              <w:br/>
              <w:t xml:space="preserve">    LANGUAGE 'plpgsql'</w:t>
            </w:r>
            <w:r w:rsidRPr="00206880">
              <w:rPr>
                <w:rFonts w:ascii="Courier New" w:hAnsi="Courier New" w:cs="Courier New"/>
                <w:sz w:val="18"/>
                <w:lang w:val="en-US"/>
              </w:rPr>
              <w:br/>
              <w:t xml:space="preserve">    COST 100</w:t>
            </w:r>
            <w:r w:rsidRPr="00206880">
              <w:rPr>
                <w:rFonts w:ascii="Courier New" w:hAnsi="Courier New" w:cs="Courier New"/>
                <w:sz w:val="18"/>
                <w:lang w:val="en-US"/>
              </w:rPr>
              <w:br/>
              <w:t xml:space="preserve">    VOLATILE</w:t>
            </w:r>
            <w:r w:rsidRPr="00206880">
              <w:rPr>
                <w:rFonts w:ascii="Courier New" w:hAnsi="Courier New" w:cs="Courier New"/>
                <w:sz w:val="18"/>
                <w:lang w:val="en-US"/>
              </w:rPr>
              <w:br/>
              <w:t>AS $BODY$</w:t>
            </w:r>
            <w:r>
              <w:rPr>
                <w:rFonts w:ascii="Courier New" w:hAnsi="Courier New" w:cs="Courier New"/>
                <w:sz w:val="18"/>
                <w:lang w:val="en-US"/>
              </w:rPr>
              <w:br/>
            </w:r>
            <w:r w:rsidRPr="00206880">
              <w:rPr>
                <w:rFonts w:ascii="Courier New" w:hAnsi="Courier New" w:cs="Courier New"/>
                <w:sz w:val="18"/>
                <w:lang w:val="en-US"/>
              </w:rPr>
              <w:t>BEGIN</w:t>
            </w:r>
          </w:p>
          <w:p w:rsidR="00A26EEE" w:rsidRPr="00206880" w:rsidRDefault="00A26EEE" w:rsidP="00A26EEE">
            <w:pPr>
              <w:ind w:left="705"/>
              <w:rPr>
                <w:rFonts w:ascii="Courier New" w:hAnsi="Courier New" w:cs="Courier New"/>
                <w:sz w:val="18"/>
                <w:lang w:val="en-US"/>
              </w:rPr>
            </w:pPr>
            <w:r w:rsidRPr="00206880">
              <w:rPr>
                <w:rFonts w:ascii="Courier New" w:hAnsi="Courier New" w:cs="Courier New"/>
                <w:sz w:val="18"/>
                <w:lang w:val="en-US"/>
              </w:rPr>
              <w:t>INSERT INTO log(record_id, modified_by, modification_time)</w:t>
            </w:r>
            <w:r w:rsidRPr="00206880">
              <w:rPr>
                <w:rFonts w:ascii="Courier New" w:hAnsi="Courier New" w:cs="Courier New"/>
                <w:sz w:val="18"/>
                <w:lang w:val="en-US"/>
              </w:rPr>
              <w:br/>
            </w:r>
            <w:r>
              <w:rPr>
                <w:rFonts w:ascii="Courier New" w:hAnsi="Courier New" w:cs="Courier New"/>
                <w:sz w:val="18"/>
                <w:lang w:val="en-US"/>
              </w:rPr>
              <w:tab/>
            </w:r>
            <w:r w:rsidRPr="00206880">
              <w:rPr>
                <w:rFonts w:ascii="Courier New" w:hAnsi="Courier New" w:cs="Courier New"/>
                <w:sz w:val="18"/>
                <w:lang w:val="en-US"/>
              </w:rPr>
              <w:t>SELECT NEW.id, t.username, now()</w:t>
            </w:r>
            <w:r w:rsidRPr="00206880">
              <w:rPr>
                <w:rFonts w:ascii="Courier New" w:hAnsi="Courier New" w:cs="Courier New"/>
                <w:sz w:val="18"/>
                <w:lang w:val="en-US"/>
              </w:rPr>
              <w:br/>
            </w:r>
            <w:r w:rsidRPr="00206880">
              <w:rPr>
                <w:rFonts w:ascii="Courier New" w:hAnsi="Courier New" w:cs="Courier New"/>
                <w:sz w:val="18"/>
                <w:lang w:val="en-US"/>
              </w:rPr>
              <w:tab/>
              <w:t xml:space="preserve">FROM active_user t;   -- this table is a temporary </w:t>
            </w:r>
            <w:r>
              <w:rPr>
                <w:rFonts w:ascii="Courier New" w:hAnsi="Courier New" w:cs="Courier New"/>
                <w:sz w:val="18"/>
                <w:lang w:val="en-US"/>
              </w:rPr>
              <w:br/>
              <w:t xml:space="preserve">                      -- </w:t>
            </w:r>
            <w:r w:rsidRPr="00206880">
              <w:rPr>
                <w:rFonts w:ascii="Courier New" w:hAnsi="Courier New" w:cs="Courier New"/>
                <w:sz w:val="18"/>
                <w:lang w:val="en-US"/>
              </w:rPr>
              <w:t>table automatically created by Lex’it</w:t>
            </w:r>
          </w:p>
          <w:p w:rsidR="00A26EEE" w:rsidRPr="00206880" w:rsidRDefault="00A26EEE" w:rsidP="00A26EEE">
            <w:pPr>
              <w:ind w:firstLine="708"/>
              <w:rPr>
                <w:rFonts w:ascii="Courier New" w:hAnsi="Courier New" w:cs="Courier New"/>
                <w:sz w:val="18"/>
                <w:lang w:val="en-US"/>
              </w:rPr>
            </w:pPr>
            <w:r w:rsidRPr="00206880">
              <w:rPr>
                <w:rFonts w:ascii="Courier New" w:hAnsi="Courier New" w:cs="Courier New"/>
                <w:sz w:val="18"/>
                <w:lang w:val="en-US"/>
              </w:rPr>
              <w:t>RETURN NULL; -- result is ignored since this is an AFTER trigger</w:t>
            </w: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END;</w:t>
            </w:r>
            <w:r w:rsidRPr="00206880">
              <w:rPr>
                <w:rFonts w:ascii="Courier New" w:hAnsi="Courier New" w:cs="Courier New"/>
                <w:sz w:val="18"/>
                <w:lang w:val="en-US"/>
              </w:rPr>
              <w:br/>
              <w:t>$BODY$;</w:t>
            </w:r>
          </w:p>
          <w:p w:rsidR="00A26EEE" w:rsidRDefault="00A26EEE" w:rsidP="00800F9F">
            <w:pPr>
              <w:rPr>
                <w:lang w:val="en-US"/>
              </w:rPr>
            </w:pPr>
          </w:p>
        </w:tc>
      </w:tr>
    </w:tbl>
    <w:p w:rsidR="00A26EEE" w:rsidRDefault="00A26EEE" w:rsidP="00800F9F">
      <w:pPr>
        <w:rPr>
          <w:lang w:val="en-US"/>
        </w:rPr>
      </w:pPr>
    </w:p>
    <w:p w:rsidR="00287FCF" w:rsidRDefault="00287FCF" w:rsidP="00287FCF">
      <w:pPr>
        <w:pStyle w:val="Kop2"/>
        <w:rPr>
          <w:lang w:val="en-US"/>
        </w:rPr>
      </w:pPr>
      <w:bookmarkStart w:id="111" w:name="_Toc132811488"/>
      <w:r>
        <w:rPr>
          <w:lang w:val="en-US"/>
        </w:rPr>
        <w:t>Cleaning the cache</w:t>
      </w:r>
      <w:bookmarkEnd w:id="111"/>
    </w:p>
    <w:p w:rsidR="00287FCF" w:rsidRDefault="00287FCF" w:rsidP="00287FCF">
      <w:pPr>
        <w:rPr>
          <w:lang w:val="en-US"/>
        </w:rPr>
      </w:pPr>
      <w:r>
        <w:rPr>
          <w:lang w:val="en-US"/>
        </w:rPr>
        <w:t>Lex’it caches data about tables. For example, counting the exact number of rows of a large table upon any request to do so, makes no sense. Once this number is known, it can be cached, and retrieved very quickly if requested once again.</w:t>
      </w:r>
      <w:r>
        <w:rPr>
          <w:lang w:val="en-US"/>
        </w:rPr>
        <w:br/>
        <w:t xml:space="preserve">This caching concerns mostly </w:t>
      </w:r>
      <w:r w:rsidR="001A7946">
        <w:rPr>
          <w:lang w:val="en-US"/>
        </w:rPr>
        <w:t>‘</w:t>
      </w:r>
      <w:r>
        <w:rPr>
          <w:lang w:val="en-US"/>
        </w:rPr>
        <w:t xml:space="preserve">table statistics’ like number of rows </w:t>
      </w:r>
      <w:r w:rsidR="001A7946">
        <w:rPr>
          <w:lang w:val="en-US"/>
        </w:rPr>
        <w:t>of the</w:t>
      </w:r>
      <w:r>
        <w:rPr>
          <w:lang w:val="en-US"/>
        </w:rPr>
        <w:t xml:space="preserve"> whole table, o</w:t>
      </w:r>
      <w:r w:rsidR="001A7946">
        <w:rPr>
          <w:lang w:val="en-US"/>
        </w:rPr>
        <w:t>r</w:t>
      </w:r>
      <w:r>
        <w:rPr>
          <w:lang w:val="en-US"/>
        </w:rPr>
        <w:t xml:space="preserve"> </w:t>
      </w:r>
      <w:r w:rsidR="001A7946">
        <w:rPr>
          <w:lang w:val="en-US"/>
        </w:rPr>
        <w:t>of the result set of</w:t>
      </w:r>
      <w:r>
        <w:rPr>
          <w:lang w:val="en-US"/>
        </w:rPr>
        <w:t xml:space="preserve"> a particular query, and </w:t>
      </w:r>
      <w:r w:rsidR="001A7946">
        <w:rPr>
          <w:lang w:val="en-US"/>
        </w:rPr>
        <w:t>‘</w:t>
      </w:r>
      <w:r>
        <w:rPr>
          <w:lang w:val="en-US"/>
        </w:rPr>
        <w:t>table metadata’</w:t>
      </w:r>
      <w:r w:rsidR="001A7946">
        <w:rPr>
          <w:lang w:val="en-US"/>
        </w:rPr>
        <w:t>,</w:t>
      </w:r>
      <w:r>
        <w:rPr>
          <w:lang w:val="en-US"/>
        </w:rPr>
        <w:t xml:space="preserve"> like primary keys, columns data types, etc. Note that the table content is </w:t>
      </w:r>
      <w:r w:rsidRPr="001A7946">
        <w:rPr>
          <w:i/>
          <w:lang w:val="en-US"/>
        </w:rPr>
        <w:t>never</w:t>
      </w:r>
      <w:r>
        <w:rPr>
          <w:lang w:val="en-US"/>
        </w:rPr>
        <w:t xml:space="preserve"> cached.</w:t>
      </w:r>
    </w:p>
    <w:p w:rsidR="00287FCF" w:rsidRDefault="00287FCF">
      <w:pPr>
        <w:rPr>
          <w:lang w:val="en-US"/>
        </w:rPr>
      </w:pPr>
      <w:r>
        <w:rPr>
          <w:lang w:val="en-US"/>
        </w:rPr>
        <w:t>In some situation however, it might be needed to clean the cache, to make sure every single piece of information is reliable at that moment. To do so, call this:</w:t>
      </w:r>
    </w:p>
    <w:tbl>
      <w:tblPr>
        <w:tblStyle w:val="Tabelraster"/>
        <w:tblW w:w="0" w:type="auto"/>
        <w:tblLook w:val="04A0" w:firstRow="1" w:lastRow="0" w:firstColumn="1" w:lastColumn="0" w:noHBand="0" w:noVBand="1"/>
      </w:tblPr>
      <w:tblGrid>
        <w:gridCol w:w="9212"/>
      </w:tblGrid>
      <w:tr w:rsidR="00287FCF" w:rsidRPr="00287FCF" w:rsidTr="00287FCF">
        <w:tc>
          <w:tcPr>
            <w:tcW w:w="9212" w:type="dxa"/>
          </w:tcPr>
          <w:p w:rsidR="00287FCF" w:rsidRPr="00287FCF" w:rsidRDefault="00287FCF">
            <w:pPr>
              <w:rPr>
                <w:rFonts w:ascii="Courier New" w:hAnsi="Courier New" w:cs="Courier New"/>
                <w:sz w:val="18"/>
                <w:lang w:val="en-US"/>
              </w:rPr>
            </w:pPr>
          </w:p>
          <w:p w:rsidR="00287FCF" w:rsidRPr="00287FCF" w:rsidRDefault="00287FCF">
            <w:pPr>
              <w:rPr>
                <w:rFonts w:ascii="Courier New" w:hAnsi="Courier New" w:cs="Courier New"/>
                <w:sz w:val="18"/>
                <w:lang w:val="en-US"/>
              </w:rPr>
            </w:pPr>
            <w:r w:rsidRPr="00287FCF">
              <w:rPr>
                <w:rFonts w:ascii="Courier New" w:hAnsi="Courier New" w:cs="Courier New"/>
                <w:sz w:val="18"/>
                <w:lang w:val="en-US"/>
              </w:rPr>
              <w:t>cleanTableCache(t, fnCallBack, fnErrorHandler);</w:t>
            </w:r>
          </w:p>
          <w:p w:rsidR="00287FCF" w:rsidRPr="00287FCF" w:rsidRDefault="00287FCF">
            <w:pPr>
              <w:rPr>
                <w:rFonts w:ascii="Courier New" w:hAnsi="Courier New" w:cs="Courier New"/>
                <w:sz w:val="18"/>
                <w:lang w:val="en-US"/>
              </w:rPr>
            </w:pPr>
          </w:p>
        </w:tc>
      </w:tr>
    </w:tbl>
    <w:p w:rsidR="00287FCF" w:rsidRDefault="00287FCF">
      <w:pPr>
        <w:rPr>
          <w:lang w:val="en-US"/>
        </w:rPr>
      </w:pPr>
    </w:p>
    <w:p w:rsidR="0071120F" w:rsidRDefault="0071120F">
      <w:pPr>
        <w:rPr>
          <w:lang w:val="en-US"/>
        </w:rPr>
      </w:pPr>
      <w:r>
        <w:rPr>
          <w:lang w:val="en-US"/>
        </w:rPr>
        <w:br w:type="page"/>
      </w:r>
    </w:p>
    <w:p w:rsidR="0071120F" w:rsidRDefault="0071120F" w:rsidP="0071120F">
      <w:pPr>
        <w:pStyle w:val="Kop2"/>
        <w:rPr>
          <w:lang w:val="en-US"/>
        </w:rPr>
      </w:pPr>
      <w:bookmarkStart w:id="112" w:name="_Toc132811489"/>
      <w:r>
        <w:rPr>
          <w:lang w:val="en-US"/>
        </w:rPr>
        <w:lastRenderedPageBreak/>
        <w:t>Setting behavior when switching between tabs containing distinct Lex’it instances</w:t>
      </w:r>
      <w:bookmarkEnd w:id="112"/>
    </w:p>
    <w:p w:rsidR="0071120F" w:rsidRDefault="0071120F">
      <w:pPr>
        <w:rPr>
          <w:lang w:val="en-US"/>
        </w:rPr>
      </w:pPr>
    </w:p>
    <w:p w:rsidR="0071120F" w:rsidRDefault="0071120F">
      <w:pPr>
        <w:rPr>
          <w:lang w:val="en-US"/>
        </w:rPr>
      </w:pPr>
      <w:r>
        <w:rPr>
          <w:lang w:val="en-US"/>
        </w:rPr>
        <w:t xml:space="preserve">One can set a function to be executed when some Lex’it tab gains focus or </w:t>
      </w:r>
      <w:r w:rsidR="009D57B5">
        <w:rPr>
          <w:lang w:val="en-US"/>
        </w:rPr>
        <w:t>loses</w:t>
      </w:r>
      <w:r>
        <w:rPr>
          <w:lang w:val="en-US"/>
        </w:rPr>
        <w:t xml:space="preserve"> it:</w:t>
      </w:r>
    </w:p>
    <w:tbl>
      <w:tblPr>
        <w:tblStyle w:val="Tabelraster"/>
        <w:tblW w:w="0" w:type="auto"/>
        <w:tblLook w:val="04A0" w:firstRow="1" w:lastRow="0" w:firstColumn="1" w:lastColumn="0" w:noHBand="0" w:noVBand="1"/>
      </w:tblPr>
      <w:tblGrid>
        <w:gridCol w:w="9212"/>
      </w:tblGrid>
      <w:tr w:rsidR="0071120F" w:rsidRPr="000E7193" w:rsidTr="0071120F">
        <w:tc>
          <w:tcPr>
            <w:tcW w:w="9212" w:type="dxa"/>
          </w:tcPr>
          <w:p w:rsidR="0071120F" w:rsidRPr="000E7193" w:rsidRDefault="0071120F">
            <w:pPr>
              <w:rPr>
                <w:rFonts w:ascii="Courier New" w:hAnsi="Courier New" w:cs="Courier New"/>
                <w:sz w:val="18"/>
                <w:szCs w:val="18"/>
                <w:lang w:val="en-US"/>
              </w:rPr>
            </w:pPr>
          </w:p>
          <w:p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fn.doAtFocusGain( funtion(){</w:t>
            </w:r>
          </w:p>
          <w:p w:rsidR="000E7193" w:rsidRPr="000E7193" w:rsidRDefault="000E7193" w:rsidP="0071120F">
            <w:pPr>
              <w:rPr>
                <w:rFonts w:ascii="Courier New" w:hAnsi="Courier New" w:cs="Courier New"/>
                <w:sz w:val="18"/>
                <w:szCs w:val="18"/>
                <w:lang w:val="en-US"/>
              </w:rPr>
            </w:pPr>
          </w:p>
          <w:p w:rsidR="000E7193" w:rsidRP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t>fn.refreshTable(t);</w:t>
            </w:r>
          </w:p>
          <w:p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p>
          <w:p w:rsid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fn.doAtFocusLoss( funtion(){</w:t>
            </w:r>
          </w:p>
          <w:p w:rsidR="000E7193" w:rsidRDefault="000E7193" w:rsidP="0071120F">
            <w:pPr>
              <w:rPr>
                <w:rFonts w:ascii="Courier New" w:hAnsi="Courier New" w:cs="Courier New"/>
                <w:sz w:val="18"/>
                <w:szCs w:val="18"/>
                <w:lang w:val="en-US"/>
              </w:rPr>
            </w:pPr>
          </w:p>
          <w:p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r>
            <w:r>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p>
        </w:tc>
      </w:tr>
    </w:tbl>
    <w:p w:rsidR="0071120F" w:rsidRDefault="0071120F">
      <w:pPr>
        <w:rPr>
          <w:lang w:val="en-US"/>
        </w:rPr>
      </w:pPr>
    </w:p>
    <w:p w:rsidR="00000267" w:rsidRDefault="00000267" w:rsidP="00000267">
      <w:pPr>
        <w:pStyle w:val="Kop2"/>
        <w:rPr>
          <w:lang w:val="en-US"/>
        </w:rPr>
      </w:pPr>
      <w:bookmarkStart w:id="113" w:name="_Toc132811490"/>
      <w:r>
        <w:rPr>
          <w:lang w:val="en-US"/>
        </w:rPr>
        <w:t>Changing accessed table schema</w:t>
      </w:r>
      <w:bookmarkEnd w:id="113"/>
    </w:p>
    <w:p w:rsidR="00000267" w:rsidRDefault="00000267">
      <w:pPr>
        <w:rPr>
          <w:lang w:val="en-US"/>
        </w:rPr>
      </w:pPr>
      <w:r>
        <w:rPr>
          <w:lang w:val="en-US"/>
        </w:rPr>
        <w:t xml:space="preserve">As explained in the first sections of this document, the </w:t>
      </w:r>
      <w:r w:rsidRPr="00000267">
        <w:rPr>
          <w:rFonts w:ascii="Courier New" w:hAnsi="Courier New" w:cs="Courier New"/>
          <w:sz w:val="20"/>
          <w:lang w:val="en-US"/>
        </w:rPr>
        <w:t>.database</w:t>
      </w:r>
      <w:r>
        <w:rPr>
          <w:lang w:val="en-US"/>
        </w:rPr>
        <w:t xml:space="preserve"> table sets Lex’it to access only a particular schema of a database. It has the advantage of confining Lex’it to a particular area of the database, which allows for hiding less relevant schemata etc.</w:t>
      </w:r>
    </w:p>
    <w:p w:rsidR="00000267" w:rsidRDefault="00000267">
      <w:pPr>
        <w:rPr>
          <w:lang w:val="en-US"/>
        </w:rPr>
      </w:pPr>
      <w:r>
        <w:rPr>
          <w:lang w:val="en-US"/>
        </w:rPr>
        <w:t>But in cases in which one needs to switch to another database schema during ‘runtime’, some function can be called to achieve just that:</w:t>
      </w:r>
    </w:p>
    <w:tbl>
      <w:tblPr>
        <w:tblStyle w:val="Tabelraster"/>
        <w:tblW w:w="0" w:type="auto"/>
        <w:tblLook w:val="04A0" w:firstRow="1" w:lastRow="0" w:firstColumn="1" w:lastColumn="0" w:noHBand="0" w:noVBand="1"/>
      </w:tblPr>
      <w:tblGrid>
        <w:gridCol w:w="9212"/>
      </w:tblGrid>
      <w:tr w:rsidR="00000267" w:rsidRPr="007B6305" w:rsidTr="00000267">
        <w:tc>
          <w:tcPr>
            <w:tcW w:w="9212" w:type="dxa"/>
          </w:tcPr>
          <w:p w:rsidR="00000267" w:rsidRDefault="00000267">
            <w:pPr>
              <w:rPr>
                <w:lang w:val="en-US"/>
              </w:rPr>
            </w:pPr>
          </w:p>
          <w:p w:rsidR="00000267" w:rsidRPr="00000267" w:rsidRDefault="00000267">
            <w:pPr>
              <w:rPr>
                <w:rFonts w:ascii="Courier New" w:hAnsi="Courier New" w:cs="Courier New"/>
                <w:lang w:val="en-US"/>
              </w:rPr>
            </w:pPr>
            <w:r w:rsidRPr="00000267">
              <w:rPr>
                <w:rFonts w:ascii="Courier New" w:hAnsi="Courier New" w:cs="Courier New"/>
                <w:sz w:val="18"/>
                <w:lang w:val="en-US"/>
              </w:rPr>
              <w:t>fn.setSchema(sNewSchema, fnCallback, fnErrorHandler);</w:t>
            </w:r>
          </w:p>
          <w:p w:rsidR="00000267" w:rsidRDefault="00000267">
            <w:pPr>
              <w:rPr>
                <w:lang w:val="en-US"/>
              </w:rPr>
            </w:pPr>
          </w:p>
        </w:tc>
      </w:tr>
    </w:tbl>
    <w:p w:rsidR="0071120F" w:rsidRDefault="0071120F">
      <w:pPr>
        <w:rPr>
          <w:lang w:val="en-US"/>
        </w:rPr>
      </w:pPr>
      <w:r>
        <w:rPr>
          <w:lang w:val="en-US"/>
        </w:rPr>
        <w:br w:type="page"/>
      </w:r>
    </w:p>
    <w:p w:rsidR="00851295" w:rsidRDefault="00851295" w:rsidP="00851295">
      <w:pPr>
        <w:pStyle w:val="Kop1"/>
        <w:rPr>
          <w:lang w:val="en-US"/>
        </w:rPr>
      </w:pPr>
      <w:bookmarkStart w:id="114" w:name="_Toc132811491"/>
      <w:r>
        <w:rPr>
          <w:lang w:val="en-US"/>
        </w:rPr>
        <w:lastRenderedPageBreak/>
        <w:t>Tips and tricks</w:t>
      </w:r>
      <w:bookmarkEnd w:id="114"/>
    </w:p>
    <w:p w:rsidR="00576978" w:rsidRDefault="00576978" w:rsidP="00576978">
      <w:pPr>
        <w:pStyle w:val="Kop2"/>
        <w:rPr>
          <w:lang w:val="en-US"/>
        </w:rPr>
      </w:pPr>
      <w:bookmarkStart w:id="115" w:name="_Toc132811492"/>
      <w:r>
        <w:rPr>
          <w:lang w:val="en-US"/>
        </w:rPr>
        <w:t>Call a Lex’it projects and tables via an URL</w:t>
      </w:r>
      <w:bookmarkEnd w:id="115"/>
    </w:p>
    <w:p w:rsidR="00576978" w:rsidRDefault="00576978" w:rsidP="00576978">
      <w:pPr>
        <w:rPr>
          <w:lang w:val="en-US"/>
        </w:rPr>
      </w:pPr>
      <w:r>
        <w:rPr>
          <w:lang w:val="en-US"/>
        </w:rPr>
        <w:t>One can open Lex’it straight in a given project (that is: skipping the menu page) by specifying the projectname in the URL:</w:t>
      </w:r>
    </w:p>
    <w:p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rsidR="00576978" w:rsidRDefault="00576978" w:rsidP="00576978">
      <w:pPr>
        <w:rPr>
          <w:lang w:val="en-US"/>
        </w:rPr>
      </w:pPr>
      <w:r>
        <w:rPr>
          <w:lang w:val="en-US"/>
        </w:rPr>
        <w:t>It is even possible to open a project and call a table straight away. To do so, specify the table name too:</w:t>
      </w:r>
    </w:p>
    <w:p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p>
    <w:p w:rsidR="00576978" w:rsidRDefault="00576978" w:rsidP="00576978">
      <w:pPr>
        <w:rPr>
          <w:lang w:val="en-US"/>
        </w:rPr>
      </w:pPr>
      <w:r>
        <w:rPr>
          <w:lang w:val="en-US"/>
        </w:rPr>
        <w:t xml:space="preserve">The next step is to get the table filtered by some values right from the start as well. Once again: just specify the filters to be applied! </w:t>
      </w:r>
    </w:p>
    <w:p w:rsidR="00576978" w:rsidRPr="00576978" w:rsidRDefault="00576978"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sidRPr="00576978">
        <w:rPr>
          <w:rFonts w:ascii="Courier New" w:hAnsi="Courier New" w:cs="Courier New"/>
          <w:color w:val="4472C4" w:themeColor="accent5"/>
          <w:lang w:val="en-US"/>
        </w:rPr>
        <w:t>columnName1</w:t>
      </w:r>
      <w:r>
        <w:rPr>
          <w:rFonts w:ascii="Courier New" w:hAnsi="Courier New" w:cs="Courier New"/>
          <w:lang w:val="en-US"/>
        </w:rPr>
        <w:t>=</w:t>
      </w:r>
      <w:r w:rsidRPr="00576978">
        <w:rPr>
          <w:rFonts w:ascii="Courier New" w:hAnsi="Courier New" w:cs="Courier New"/>
          <w:color w:val="FF0000"/>
          <w:lang w:val="en-US"/>
        </w:rPr>
        <w:t>someValue1</w:t>
      </w:r>
      <w:r>
        <w:rPr>
          <w:rFonts w:ascii="Courier New" w:hAnsi="Courier New" w:cs="Courier New"/>
          <w:lang w:val="en-US"/>
        </w:rPr>
        <w:t>&amp;</w:t>
      </w:r>
      <w:r w:rsidRPr="00576978">
        <w:rPr>
          <w:rFonts w:ascii="Courier New" w:hAnsi="Courier New" w:cs="Courier New"/>
          <w:color w:val="4472C4" w:themeColor="accent5"/>
          <w:lang w:val="en-US"/>
        </w:rPr>
        <w:t>columnName2</w:t>
      </w:r>
      <w:r>
        <w:rPr>
          <w:rFonts w:ascii="Courier New" w:hAnsi="Courier New" w:cs="Courier New"/>
          <w:lang w:val="en-US"/>
        </w:rPr>
        <w:t>=</w:t>
      </w:r>
      <w:r w:rsidRPr="00576978">
        <w:rPr>
          <w:rFonts w:ascii="Courier New" w:hAnsi="Courier New" w:cs="Courier New"/>
          <w:color w:val="FF0000"/>
          <w:lang w:val="en-US"/>
        </w:rPr>
        <w:t>someValue2</w:t>
      </w:r>
    </w:p>
    <w:p w:rsidR="00576978" w:rsidRDefault="00576978" w:rsidP="00576978">
      <w:pPr>
        <w:rPr>
          <w:lang w:val="en-US"/>
        </w:rPr>
      </w:pPr>
      <w:r>
        <w:rPr>
          <w:lang w:val="en-US"/>
        </w:rPr>
        <w:t>Finally, one can also set some particular settings, like the table screen position or so. Settings can be specified the same way as anything e</w:t>
      </w:r>
      <w:r w:rsidR="003C71EC">
        <w:rPr>
          <w:lang w:val="en-US"/>
        </w:rPr>
        <w:t>lse, but the setting name must have the ‘setting.’ prefix, like this:</w:t>
      </w:r>
    </w:p>
    <w:p w:rsidR="003C71EC" w:rsidRPr="003C71EC" w:rsidRDefault="003C71EC"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sidR="00E22011">
        <w:rPr>
          <w:rFonts w:ascii="Courier New" w:hAnsi="Courier New" w:cs="Courier New"/>
          <w:color w:val="FF0000"/>
          <w:lang w:val="en-US"/>
        </w:rPr>
        <w:br/>
      </w:r>
      <w:r w:rsidR="00E22011">
        <w:rPr>
          <w:rFonts w:ascii="Courier New" w:hAnsi="Courier New" w:cs="Courier New"/>
          <w:lang w:val="en-US"/>
        </w:rPr>
        <w:t xml:space="preserve">    </w:t>
      </w:r>
      <w:r>
        <w:rPr>
          <w:rFonts w:ascii="Courier New" w:hAnsi="Courier New" w:cs="Courier New"/>
          <w:lang w:val="en-US"/>
        </w:rPr>
        <w:t>&amp;</w:t>
      </w:r>
      <w:r w:rsidRPr="003C71EC">
        <w:rPr>
          <w:rFonts w:ascii="Courier New" w:hAnsi="Courier New" w:cs="Courier New"/>
          <w:bCs/>
          <w:color w:val="4472C4" w:themeColor="accent5"/>
          <w:lang w:val="en-US"/>
        </w:rPr>
        <w:t>setting.top</w:t>
      </w:r>
      <w:r w:rsidRPr="003C71EC">
        <w:rPr>
          <w:rFonts w:ascii="Courier New" w:hAnsi="Courier New" w:cs="Courier New"/>
          <w:lang w:val="en-US"/>
        </w:rPr>
        <w:t>=</w:t>
      </w:r>
      <w:r w:rsidRPr="003C71EC">
        <w:rPr>
          <w:rFonts w:ascii="Courier New" w:hAnsi="Courier New" w:cs="Courier New"/>
          <w:color w:val="FF0000"/>
          <w:lang w:val="en-US"/>
        </w:rPr>
        <w:t>150px</w:t>
      </w:r>
      <w:r w:rsidRPr="003C71EC">
        <w:rPr>
          <w:rFonts w:ascii="Courier New" w:hAnsi="Courier New" w:cs="Courier New"/>
          <w:lang w:val="en-US"/>
        </w:rPr>
        <w:t>&amp;</w:t>
      </w:r>
      <w:r w:rsidRPr="003C71EC">
        <w:rPr>
          <w:rFonts w:ascii="Courier New" w:hAnsi="Courier New" w:cs="Courier New"/>
          <w:bCs/>
          <w:color w:val="4472C4" w:themeColor="accent5"/>
          <w:lang w:val="en-US"/>
        </w:rPr>
        <w:t>setting.left</w:t>
      </w:r>
      <w:r w:rsidRPr="003C71EC">
        <w:rPr>
          <w:rFonts w:ascii="Courier New" w:hAnsi="Courier New" w:cs="Courier New"/>
          <w:lang w:val="en-US"/>
        </w:rPr>
        <w:t>=</w:t>
      </w:r>
      <w:r w:rsidRPr="003C71EC">
        <w:rPr>
          <w:rFonts w:ascii="Courier New" w:hAnsi="Courier New" w:cs="Courier New"/>
          <w:color w:val="FF0000"/>
          <w:lang w:val="en-US"/>
        </w:rPr>
        <w:t>20px</w:t>
      </w:r>
    </w:p>
    <w:p w:rsidR="003C71EC" w:rsidRDefault="00F940FF" w:rsidP="00576978">
      <w:pPr>
        <w:rPr>
          <w:lang w:val="en-US"/>
        </w:rPr>
      </w:pPr>
      <w:r w:rsidRPr="00E22011">
        <w:rPr>
          <w:b/>
          <w:lang w:val="en-US"/>
        </w:rPr>
        <w:t>N.B.</w:t>
      </w:r>
      <w:r w:rsidR="00E22011">
        <w:rPr>
          <w:lang w:val="en-US"/>
        </w:rPr>
        <w:t xml:space="preserve">: </w:t>
      </w:r>
      <w:r>
        <w:rPr>
          <w:lang w:val="en-US"/>
        </w:rPr>
        <w:t xml:space="preserve">a list of all available settings </w:t>
      </w:r>
      <w:r w:rsidR="001A4722">
        <w:rPr>
          <w:lang w:val="en-US"/>
        </w:rPr>
        <w:t>cans</w:t>
      </w:r>
      <w:r>
        <w:rPr>
          <w:lang w:val="en-US"/>
        </w:rPr>
        <w:t xml:space="preserve"> be found in section </w:t>
      </w:r>
      <w:r w:rsidRPr="00F940FF">
        <w:rPr>
          <w:b/>
          <w:lang w:val="en-US"/>
        </w:rPr>
        <w:t>First things first: open a table</w:t>
      </w:r>
      <w:r>
        <w:rPr>
          <w:lang w:val="en-US"/>
        </w:rPr>
        <w:t>.</w:t>
      </w:r>
    </w:p>
    <w:p w:rsidR="00F940FF" w:rsidRPr="00576978" w:rsidRDefault="00F940FF" w:rsidP="00576978">
      <w:pPr>
        <w:rPr>
          <w:lang w:val="en-US"/>
        </w:rPr>
      </w:pPr>
    </w:p>
    <w:p w:rsidR="001769DA" w:rsidRDefault="001769DA" w:rsidP="001769DA">
      <w:pPr>
        <w:pStyle w:val="Kop2"/>
        <w:rPr>
          <w:lang w:val="en-US"/>
        </w:rPr>
      </w:pPr>
      <w:bookmarkStart w:id="116" w:name="_Toc132811493"/>
      <w:r>
        <w:rPr>
          <w:lang w:val="en-US"/>
        </w:rPr>
        <w:t xml:space="preserve">Change table columns visibility </w:t>
      </w:r>
      <w:r w:rsidR="00753E76">
        <w:rPr>
          <w:lang w:val="en-US"/>
        </w:rPr>
        <w:t>and redraw table automatically</w:t>
      </w:r>
      <w:bookmarkEnd w:id="116"/>
    </w:p>
    <w:p w:rsidR="001769DA" w:rsidRDefault="001769DA" w:rsidP="001769DA">
      <w:pPr>
        <w:rPr>
          <w:lang w:val="en-US"/>
        </w:rPr>
      </w:pPr>
      <w:r>
        <w:rPr>
          <w:lang w:val="en-US"/>
        </w:rPr>
        <w:t>Once a table is rendered on screen, it is still possible to modify the columns’ visibility programmatically</w:t>
      </w:r>
      <w:r w:rsidR="00AA029F">
        <w:rPr>
          <w:lang w:val="en-US"/>
        </w:rPr>
        <w:t>, so as to switch between alternative views</w:t>
      </w:r>
      <w:r w:rsidR="00A92097">
        <w:rPr>
          <w:lang w:val="en-US"/>
        </w:rPr>
        <w:t xml:space="preserve"> on the data</w:t>
      </w:r>
      <w:r>
        <w:rPr>
          <w:lang w:val="en-US"/>
        </w:rPr>
        <w:t xml:space="preserve">. </w:t>
      </w:r>
      <w:r w:rsidR="00E10029">
        <w:rPr>
          <w:lang w:val="en-US"/>
        </w:rPr>
        <w:br/>
      </w:r>
      <w:r>
        <w:rPr>
          <w:lang w:val="en-US"/>
        </w:rPr>
        <w:t xml:space="preserve">Declare the list </w:t>
      </w:r>
      <w:r w:rsidRPr="001769DA">
        <w:rPr>
          <w:rFonts w:ascii="Courier New" w:hAnsi="Courier New" w:cs="Courier New"/>
          <w:sz w:val="18"/>
          <w:lang w:val="en-US"/>
        </w:rPr>
        <w:t>aListOfColumns</w:t>
      </w:r>
      <w:r w:rsidRPr="001769DA">
        <w:rPr>
          <w:sz w:val="18"/>
          <w:lang w:val="en-US"/>
        </w:rPr>
        <w:t xml:space="preserve"> </w:t>
      </w:r>
      <w:r>
        <w:rPr>
          <w:lang w:val="en-US"/>
        </w:rPr>
        <w:t>of columns that have to be visible, and call the following function:</w:t>
      </w:r>
    </w:p>
    <w:tbl>
      <w:tblPr>
        <w:tblStyle w:val="Tabelraster"/>
        <w:tblW w:w="0" w:type="auto"/>
        <w:tblLook w:val="04A0" w:firstRow="1" w:lastRow="0" w:firstColumn="1" w:lastColumn="0" w:noHBand="0" w:noVBand="1"/>
      </w:tblPr>
      <w:tblGrid>
        <w:gridCol w:w="9212"/>
      </w:tblGrid>
      <w:tr w:rsidR="00A26EEE" w:rsidRPr="007B6305" w:rsidTr="00A26EEE">
        <w:tc>
          <w:tcPr>
            <w:tcW w:w="9212" w:type="dxa"/>
          </w:tcPr>
          <w:p w:rsidR="00A26EEE" w:rsidRDefault="00A26EEE" w:rsidP="001769DA">
            <w:pPr>
              <w:rPr>
                <w:lang w:val="en-US"/>
              </w:rPr>
            </w:pPr>
          </w:p>
          <w:p w:rsidR="00A26EEE" w:rsidRPr="001769DA" w:rsidRDefault="00A26EEE" w:rsidP="00A26EEE">
            <w:pPr>
              <w:rPr>
                <w:rFonts w:ascii="Courier New" w:hAnsi="Courier New" w:cs="Courier New"/>
                <w:lang w:val="en-US"/>
              </w:rPr>
            </w:pPr>
            <w:r w:rsidRPr="001769DA">
              <w:rPr>
                <w:rFonts w:ascii="Courier New" w:hAnsi="Courier New" w:cs="Courier New"/>
                <w:sz w:val="18"/>
                <w:lang w:val="en-US"/>
              </w:rPr>
              <w:t>fn.changeTableColumnsVisibility(t, aListOfColumns, fn</w:t>
            </w:r>
            <w:r>
              <w:rPr>
                <w:rFonts w:ascii="Courier New" w:hAnsi="Courier New" w:cs="Courier New"/>
                <w:sz w:val="18"/>
                <w:lang w:val="en-US"/>
              </w:rPr>
              <w:t>Callback</w:t>
            </w:r>
            <w:r w:rsidRPr="001769DA">
              <w:rPr>
                <w:rFonts w:ascii="Courier New" w:hAnsi="Courier New" w:cs="Courier New"/>
                <w:sz w:val="18"/>
                <w:lang w:val="en-US"/>
              </w:rPr>
              <w:t>, oExtraSettings);</w:t>
            </w:r>
          </w:p>
          <w:p w:rsidR="00A26EEE" w:rsidRDefault="00A26EEE" w:rsidP="001769DA">
            <w:pPr>
              <w:rPr>
                <w:lang w:val="en-US"/>
              </w:rPr>
            </w:pPr>
          </w:p>
        </w:tc>
      </w:tr>
    </w:tbl>
    <w:p w:rsidR="00A26EEE" w:rsidRDefault="00A26EEE" w:rsidP="001769DA">
      <w:pPr>
        <w:rPr>
          <w:lang w:val="en-US"/>
        </w:rPr>
      </w:pPr>
    </w:p>
    <w:p w:rsidR="001769DA" w:rsidRDefault="003F1C0E" w:rsidP="001769DA">
      <w:pPr>
        <w:rPr>
          <w:lang w:val="en-US"/>
        </w:rPr>
      </w:pPr>
      <w:r>
        <w:rPr>
          <w:lang w:val="en-US"/>
        </w:rPr>
        <w:t xml:space="preserve">This function takes care of redrawing the table properly at the </w:t>
      </w:r>
      <w:r w:rsidR="002C5137">
        <w:rPr>
          <w:lang w:val="en-US"/>
        </w:rPr>
        <w:t xml:space="preserve">very </w:t>
      </w:r>
      <w:r>
        <w:rPr>
          <w:lang w:val="en-US"/>
        </w:rPr>
        <w:t xml:space="preserve">same screen position, and re-applies filters, view type, pagination, etc. If needed, some extra custom settings can be passed on with argument </w:t>
      </w:r>
      <w:r w:rsidRPr="001769DA">
        <w:rPr>
          <w:rFonts w:ascii="Courier New" w:hAnsi="Courier New" w:cs="Courier New"/>
          <w:sz w:val="18"/>
          <w:lang w:val="en-US"/>
        </w:rPr>
        <w:t>oExtraSettings</w:t>
      </w:r>
      <w:r w:rsidR="000A430A">
        <w:rPr>
          <w:lang w:val="en-US"/>
        </w:rPr>
        <w:t xml:space="preserve"> (see section </w:t>
      </w:r>
      <w:r w:rsidR="000A430A" w:rsidRPr="000A430A">
        <w:rPr>
          <w:b/>
          <w:lang w:val="en-US"/>
        </w:rPr>
        <w:t>The API, First things first: open a table</w:t>
      </w:r>
      <w:r w:rsidR="000A430A">
        <w:rPr>
          <w:lang w:val="en-US"/>
        </w:rPr>
        <w:t>)</w:t>
      </w:r>
      <w:r>
        <w:rPr>
          <w:lang w:val="en-US"/>
        </w:rPr>
        <w:t xml:space="preserve"> and some callback can be applied to with </w:t>
      </w:r>
      <w:r w:rsidRPr="003F1C0E">
        <w:rPr>
          <w:rFonts w:ascii="Courier New" w:hAnsi="Courier New" w:cs="Courier New"/>
          <w:sz w:val="18"/>
          <w:lang w:val="en-US"/>
        </w:rPr>
        <w:t xml:space="preserve"> </w:t>
      </w:r>
      <w:r w:rsidRPr="001769DA">
        <w:rPr>
          <w:rFonts w:ascii="Courier New" w:hAnsi="Courier New" w:cs="Courier New"/>
          <w:sz w:val="18"/>
          <w:lang w:val="en-US"/>
        </w:rPr>
        <w:t>fn</w:t>
      </w:r>
      <w:r>
        <w:rPr>
          <w:rFonts w:ascii="Courier New" w:hAnsi="Courier New" w:cs="Courier New"/>
          <w:sz w:val="18"/>
          <w:lang w:val="en-US"/>
        </w:rPr>
        <w:t>Callback</w:t>
      </w:r>
      <w:r>
        <w:rPr>
          <w:lang w:val="en-US"/>
        </w:rPr>
        <w:t>.</w:t>
      </w:r>
    </w:p>
    <w:p w:rsidR="001769DA" w:rsidRDefault="001769DA" w:rsidP="001769DA">
      <w:pPr>
        <w:rPr>
          <w:lang w:val="en-US"/>
        </w:rPr>
      </w:pPr>
    </w:p>
    <w:p w:rsidR="00AD0FE8" w:rsidRDefault="00AD0FE8" w:rsidP="00AD0FE8">
      <w:pPr>
        <w:pStyle w:val="Kop2"/>
        <w:rPr>
          <w:lang w:val="en-US"/>
        </w:rPr>
      </w:pPr>
      <w:bookmarkStart w:id="117" w:name="_Toc132811494"/>
      <w:r>
        <w:rPr>
          <w:lang w:val="en-US"/>
        </w:rPr>
        <w:t>Synchronicity problems and solutions</w:t>
      </w:r>
      <w:bookmarkEnd w:id="117"/>
    </w:p>
    <w:p w:rsidR="00AD0FE8" w:rsidRDefault="00AD0FE8" w:rsidP="00AD0FE8">
      <w:pPr>
        <w:rPr>
          <w:lang w:val="en-US"/>
        </w:rPr>
      </w:pPr>
      <w:r>
        <w:rPr>
          <w:lang w:val="en-US"/>
        </w:rPr>
        <w:t>When a function calls a webservice or some database function etc., we need the code that has to process the result to be waiting till the results are actually issued. Otherwise we’ll end up with undefined variables etc.</w:t>
      </w:r>
    </w:p>
    <w:p w:rsidR="00AD0FE8" w:rsidRDefault="00AD0FE8" w:rsidP="00AD0FE8">
      <w:pPr>
        <w:rPr>
          <w:lang w:val="en-US"/>
        </w:rPr>
      </w:pPr>
      <w:r>
        <w:rPr>
          <w:lang w:val="en-US"/>
        </w:rPr>
        <w:t>In Lex’it this is supported by the implementation of callbacks. Most of the function allow one or more callbacks as a parameter. It’s only when the execution of the code of the function is finished, that the callback will be run:</w:t>
      </w:r>
    </w:p>
    <w:tbl>
      <w:tblPr>
        <w:tblStyle w:val="Tabelraster"/>
        <w:tblW w:w="0" w:type="auto"/>
        <w:tblLook w:val="04A0" w:firstRow="1" w:lastRow="0" w:firstColumn="1" w:lastColumn="0" w:noHBand="0" w:noVBand="1"/>
      </w:tblPr>
      <w:tblGrid>
        <w:gridCol w:w="9212"/>
      </w:tblGrid>
      <w:tr w:rsidR="00AD0FE8" w:rsidRPr="007B6305" w:rsidTr="008E26CD">
        <w:tc>
          <w:tcPr>
            <w:tcW w:w="9212" w:type="dxa"/>
          </w:tcPr>
          <w:p w:rsidR="00AD0FE8" w:rsidRDefault="00AD0FE8" w:rsidP="008E26CD">
            <w:pPr>
              <w:rPr>
                <w:lang w:val="en-US"/>
              </w:rPr>
            </w:pPr>
          </w:p>
          <w:p w:rsidR="00AD0FE8" w:rsidRPr="005D55B8" w:rsidRDefault="00AD0FE8" w:rsidP="008E26CD">
            <w:pPr>
              <w:rPr>
                <w:rFonts w:ascii="Courier New" w:hAnsi="Courier New" w:cs="Courier New"/>
                <w:sz w:val="18"/>
                <w:lang w:val="en-US"/>
              </w:rPr>
            </w:pPr>
            <w:r w:rsidRPr="005D55B8">
              <w:rPr>
                <w:rFonts w:ascii="Courier New" w:hAnsi="Courier New" w:cs="Courier New"/>
                <w:sz w:val="18"/>
                <w:lang w:val="en-US"/>
              </w:rPr>
              <w:t>fn.updateDatabaseGivenFieldValues( t,</w:t>
            </w:r>
            <w:r>
              <w:rPr>
                <w:rFonts w:ascii="Courier New" w:hAnsi="Courier New" w:cs="Courier New"/>
                <w:sz w:val="18"/>
                <w:lang w:val="en-US"/>
              </w:rPr>
              <w:br/>
            </w:r>
            <w:r w:rsidRPr="005D55B8">
              <w:rPr>
                <w:rFonts w:ascii="Courier New" w:hAnsi="Courier New" w:cs="Courier New"/>
                <w:sz w:val="18"/>
                <w:lang w:val="en-US"/>
              </w:rPr>
              <w:t xml:space="preserve">      {"</w:t>
            </w:r>
            <w:r w:rsidR="004158E7">
              <w:rPr>
                <w:rFonts w:ascii="Courier New" w:hAnsi="Courier New" w:cs="Courier New"/>
                <w:sz w:val="18"/>
                <w:lang w:val="en-US"/>
              </w:rPr>
              <w:t>column1</w:t>
            </w:r>
            <w:r w:rsidRPr="005D55B8">
              <w:rPr>
                <w:rFonts w:ascii="Courier New" w:hAnsi="Courier New" w:cs="Courier New"/>
                <w:sz w:val="18"/>
                <w:lang w:val="en-US"/>
              </w:rPr>
              <w:t>": someValue1},</w:t>
            </w:r>
            <w:r>
              <w:rPr>
                <w:rFonts w:ascii="Courier New" w:hAnsi="Courier New" w:cs="Courier New"/>
                <w:sz w:val="18"/>
                <w:lang w:val="en-US"/>
              </w:rPr>
              <w:br/>
            </w:r>
            <w:r w:rsidRPr="005D55B8">
              <w:rPr>
                <w:rFonts w:ascii="Courier New" w:hAnsi="Courier New" w:cs="Courier New"/>
                <w:sz w:val="18"/>
                <w:lang w:val="en-US"/>
              </w:rPr>
              <w:t xml:space="preserve">      {"</w:t>
            </w:r>
            <w:r w:rsidR="004158E7">
              <w:rPr>
                <w:rFonts w:ascii="Courier New" w:hAnsi="Courier New" w:cs="Courier New"/>
                <w:sz w:val="18"/>
                <w:lang w:val="en-US"/>
              </w:rPr>
              <w:t>column2</w:t>
            </w:r>
            <w:r w:rsidRPr="005D55B8">
              <w:rPr>
                <w:rFonts w:ascii="Courier New" w:hAnsi="Courier New" w:cs="Courier New"/>
                <w:sz w:val="18"/>
                <w:lang w:val="en-US"/>
              </w:rPr>
              <w:t>": someValue2, "</w:t>
            </w:r>
            <w:r w:rsidR="004158E7">
              <w:rPr>
                <w:rFonts w:ascii="Courier New" w:hAnsi="Courier New" w:cs="Courier New"/>
                <w:sz w:val="18"/>
                <w:lang w:val="en-US"/>
              </w:rPr>
              <w:t>column3</w:t>
            </w:r>
            <w:r w:rsidRPr="005D55B8">
              <w:rPr>
                <w:rFonts w:ascii="Courier New" w:hAnsi="Courier New" w:cs="Courier New"/>
                <w:sz w:val="18"/>
                <w:lang w:val="en-US"/>
              </w:rPr>
              <w:t>": someValue3},</w:t>
            </w:r>
            <w:r>
              <w:rPr>
                <w:rFonts w:ascii="Courier New" w:hAnsi="Courier New" w:cs="Courier New"/>
                <w:sz w:val="18"/>
                <w:lang w:val="en-US"/>
              </w:rPr>
              <w:br/>
            </w:r>
            <w:r w:rsidRPr="005D55B8">
              <w:rPr>
                <w:rFonts w:ascii="Courier New" w:hAnsi="Courier New" w:cs="Courier New"/>
                <w:sz w:val="18"/>
                <w:lang w:val="en-US"/>
              </w:rPr>
              <w:t xml:space="preserve">      </w:t>
            </w:r>
            <w:r>
              <w:rPr>
                <w:rFonts w:ascii="Courier New" w:hAnsi="Courier New" w:cs="Courier New"/>
                <w:sz w:val="18"/>
                <w:lang w:val="en-US"/>
              </w:rPr>
              <w:t>...</w:t>
            </w:r>
            <w:r w:rsidRPr="005D55B8">
              <w:rPr>
                <w:rFonts w:ascii="Courier New" w:hAnsi="Courier New" w:cs="Courier New"/>
                <w:sz w:val="18"/>
                <w:lang w:val="en-US"/>
              </w:rPr>
              <w:t>,</w:t>
            </w:r>
            <w:r>
              <w:rPr>
                <w:rFonts w:ascii="Courier New" w:hAnsi="Courier New" w:cs="Courier New"/>
                <w:sz w:val="18"/>
                <w:lang w:val="en-US"/>
              </w:rPr>
              <w:br/>
            </w:r>
            <w:r w:rsidRPr="005D55B8">
              <w:rPr>
                <w:rFonts w:ascii="Courier New" w:hAnsi="Courier New" w:cs="Courier New"/>
                <w:sz w:val="18"/>
                <w:lang w:val="en-US"/>
              </w:rPr>
              <w:t xml:space="preserve">      function(){  // put some nice callback code here });</w:t>
            </w:r>
          </w:p>
          <w:p w:rsidR="00AD0FE8" w:rsidRDefault="00AD0FE8" w:rsidP="008E26CD">
            <w:pPr>
              <w:rPr>
                <w:lang w:val="en-US"/>
              </w:rPr>
            </w:pPr>
          </w:p>
        </w:tc>
      </w:tr>
    </w:tbl>
    <w:p w:rsidR="00AD0FE8" w:rsidRDefault="00AD0FE8" w:rsidP="00AD0FE8">
      <w:pPr>
        <w:rPr>
          <w:lang w:val="en-US"/>
        </w:rPr>
      </w:pPr>
    </w:p>
    <w:p w:rsidR="00AD0FE8" w:rsidRDefault="00AD0FE8" w:rsidP="00AD0FE8">
      <w:pPr>
        <w:rPr>
          <w:lang w:val="en-US"/>
        </w:rPr>
      </w:pPr>
      <w:r>
        <w:rPr>
          <w:lang w:val="en-US"/>
        </w:rPr>
        <w:t>Sometimes one might want to execute a chain of operations, in such a way that each operation waits for the previous one to be finished before starting the current one, and so on. That can be achieved with recursion.</w:t>
      </w:r>
    </w:p>
    <w:p w:rsidR="00AD0FE8" w:rsidRDefault="00AD0FE8" w:rsidP="00AD0FE8">
      <w:pPr>
        <w:rPr>
          <w:lang w:val="en-US"/>
        </w:rPr>
      </w:pPr>
      <w:r>
        <w:rPr>
          <w:lang w:val="en-US"/>
        </w:rPr>
        <w:t>In the following example, we gather the id’s of some rows, onto which some operations will be carried out. We then define a function to be executed on one row at the time. Since the function can process only one row at once, we want it to process the following row only when it’s done with the current one.</w:t>
      </w:r>
      <w:r>
        <w:rPr>
          <w:lang w:val="en-US"/>
        </w:rPr>
        <w:br/>
        <w:t>To do that, we have the function call itself in a callback. The parameter value is increased at each call, ensuring that the next id of the list is chosen for processing. The recursion ends when the last id was reached.</w:t>
      </w:r>
    </w:p>
    <w:tbl>
      <w:tblPr>
        <w:tblStyle w:val="Tabelraster"/>
        <w:tblW w:w="0" w:type="auto"/>
        <w:tblLook w:val="04A0" w:firstRow="1" w:lastRow="0" w:firstColumn="1" w:lastColumn="0" w:noHBand="0" w:noVBand="1"/>
      </w:tblPr>
      <w:tblGrid>
        <w:gridCol w:w="9212"/>
      </w:tblGrid>
      <w:tr w:rsidR="00AD0FE8" w:rsidTr="008E26CD">
        <w:tc>
          <w:tcPr>
            <w:tcW w:w="9212" w:type="dxa"/>
          </w:tcPr>
          <w:p w:rsidR="00AD0FE8" w:rsidRDefault="00AD0FE8" w:rsidP="008E26CD">
            <w:pPr>
              <w:rPr>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var</w:t>
            </w:r>
            <w:r>
              <w:rPr>
                <w:rFonts w:ascii="Courier New" w:hAnsi="Courier New" w:cs="Courier New"/>
                <w:sz w:val="18"/>
                <w:lang w:val="en-US"/>
              </w:rPr>
              <w:t xml:space="preserve"> aIdsToProcess = new Array();</w:t>
            </w:r>
            <w:r>
              <w:rPr>
                <w:rFonts w:ascii="Courier New" w:hAnsi="Courier New" w:cs="Courier New"/>
                <w:sz w:val="18"/>
                <w:lang w:val="en-US"/>
              </w:rPr>
              <w:br/>
            </w:r>
            <w:r w:rsidRPr="00AF210A">
              <w:rPr>
                <w:rFonts w:ascii="Courier New" w:hAnsi="Courier New" w:cs="Courier New"/>
                <w:sz w:val="18"/>
                <w:lang w:val="en-US"/>
              </w:rPr>
              <w:t>var aSelectedAtts = fn.getSelectedRowsFrom(t);</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aSelectedAtts.each(function(){</w:t>
            </w:r>
            <w:r>
              <w:rPr>
                <w:rFonts w:ascii="Courier New" w:hAnsi="Courier New" w:cs="Courier New"/>
                <w:sz w:val="18"/>
                <w:lang w:val="en-US"/>
              </w:rPr>
              <w:br/>
            </w:r>
            <w:r w:rsidRPr="00AF210A">
              <w:rPr>
                <w:rFonts w:ascii="Courier New" w:hAnsi="Courier New" w:cs="Courier New"/>
                <w:sz w:val="18"/>
                <w:lang w:val="en-US"/>
              </w:rPr>
              <w:t xml:space="preserve">    aIdsToProcess.push( fn.getNodeId(this) );</w:t>
            </w:r>
            <w:r>
              <w:rPr>
                <w:rFonts w:ascii="Courier New" w:hAnsi="Courier New" w:cs="Courier New"/>
                <w:sz w:val="18"/>
                <w:lang w:val="en-US"/>
              </w:rPr>
              <w:br/>
            </w:r>
            <w:r w:rsidRPr="00AF210A">
              <w:rPr>
                <w:rFonts w:ascii="Courier New" w:hAnsi="Courier New" w:cs="Courier New"/>
                <w:sz w:val="18"/>
                <w:lang w:val="en-US"/>
              </w:rPr>
              <w:t>});</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process each selected row now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var functionToRepeat = function(i){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fn.updateDatabaseGivenFieldValues( t,</w:t>
            </w:r>
            <w:r>
              <w:rPr>
                <w:rFonts w:ascii="Courier New" w:hAnsi="Courier New" w:cs="Courier New"/>
                <w:sz w:val="18"/>
                <w:lang w:val="en-US"/>
              </w:rPr>
              <w:br/>
            </w:r>
            <w:r w:rsidRPr="00AF210A">
              <w:rPr>
                <w:rFonts w:ascii="Courier New" w:hAnsi="Courier New" w:cs="Courier New"/>
                <w:sz w:val="18"/>
                <w:lang w:val="en-US"/>
              </w:rPr>
              <w:t xml:space="preserve">            {"id_</w:t>
            </w:r>
            <w:r w:rsidR="004158E7">
              <w:rPr>
                <w:rFonts w:ascii="Courier New" w:hAnsi="Courier New" w:cs="Courier New"/>
                <w:sz w:val="18"/>
                <w:lang w:val="en-US"/>
              </w:rPr>
              <w:t>column</w:t>
            </w:r>
            <w:r w:rsidRPr="00AF210A">
              <w:rPr>
                <w:rFonts w:ascii="Courier New" w:hAnsi="Courier New" w:cs="Courier New"/>
                <w:sz w:val="18"/>
                <w:lang w:val="en-US"/>
              </w:rPr>
              <w:t>": aIdsToProcess[i]},</w:t>
            </w:r>
            <w:r>
              <w:rPr>
                <w:rFonts w:ascii="Courier New" w:hAnsi="Courier New" w:cs="Courier New"/>
                <w:sz w:val="18"/>
                <w:lang w:val="en-US"/>
              </w:rPr>
              <w:br/>
            </w:r>
            <w:r w:rsidRPr="00AF210A">
              <w:rPr>
                <w:rFonts w:ascii="Courier New" w:hAnsi="Courier New" w:cs="Courier New"/>
                <w:sz w:val="18"/>
                <w:lang w:val="en-US"/>
              </w:rPr>
              <w:t xml:space="preserve">            {"</w:t>
            </w:r>
            <w:r w:rsidR="004158E7">
              <w:rPr>
                <w:rFonts w:ascii="Courier New" w:hAnsi="Courier New" w:cs="Courier New"/>
                <w:sz w:val="18"/>
                <w:lang w:val="en-US"/>
              </w:rPr>
              <w:t>column1</w:t>
            </w:r>
            <w:r w:rsidRPr="00AF210A">
              <w:rPr>
                <w:rFonts w:ascii="Courier New" w:hAnsi="Courier New" w:cs="Courier New"/>
                <w:sz w:val="18"/>
                <w:lang w:val="en-US"/>
              </w:rPr>
              <w:t>": someValue1, "</w:t>
            </w:r>
            <w:r w:rsidR="004158E7">
              <w:rPr>
                <w:rFonts w:ascii="Courier New" w:hAnsi="Courier New" w:cs="Courier New"/>
                <w:sz w:val="18"/>
                <w:lang w:val="en-US"/>
              </w:rPr>
              <w:t>column2</w:t>
            </w:r>
            <w:r w:rsidRPr="00AF210A">
              <w:rPr>
                <w:rFonts w:ascii="Courier New" w:hAnsi="Courier New" w:cs="Courier New"/>
                <w:sz w:val="18"/>
                <w:lang w:val="en-US"/>
              </w:rPr>
              <w:t>": someValue2},</w:t>
            </w:r>
            <w:r>
              <w:rPr>
                <w:rFonts w:ascii="Courier New" w:hAnsi="Courier New" w:cs="Courier New"/>
                <w:sz w:val="18"/>
                <w:lang w:val="en-US"/>
              </w:rPr>
              <w:br/>
            </w:r>
            <w:r w:rsidRPr="00AF210A">
              <w:rPr>
                <w:rFonts w:ascii="Courier New" w:hAnsi="Courier New" w:cs="Courier New"/>
                <w:sz w:val="18"/>
                <w:lang w:val="en-US"/>
              </w:rPr>
              <w:t xml:space="preserve">            false,</w:t>
            </w:r>
            <w:r>
              <w:rPr>
                <w:rFonts w:ascii="Courier New" w:hAnsi="Courier New" w:cs="Courier New"/>
                <w:sz w:val="18"/>
                <w:lang w:val="en-US"/>
              </w:rPr>
              <w:br/>
            </w:r>
            <w:r w:rsidRPr="00AF210A">
              <w:rPr>
                <w:rFonts w:ascii="Courier New" w:hAnsi="Courier New" w:cs="Courier New"/>
                <w:sz w:val="18"/>
                <w:lang w:val="en-US"/>
              </w:rPr>
              <w:t xml:space="preserve">            function(){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if ( (i+1) &lt; aIdsToProcess.length )</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 xml:space="preserve">                    functionToRepeat(i+1);</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 xml:space="preserve">                else</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 xml:space="preserve">                    // finished? Refresh to see the results!</w:t>
            </w:r>
            <w:r>
              <w:rPr>
                <w:rFonts w:ascii="Courier New" w:hAnsi="Courier New" w:cs="Courier New"/>
                <w:sz w:val="18"/>
                <w:lang w:val="en-US"/>
              </w:rPr>
              <w:br/>
            </w:r>
            <w:r w:rsidRPr="00AF210A">
              <w:rPr>
                <w:rFonts w:ascii="Courier New" w:hAnsi="Courier New" w:cs="Courier New"/>
                <w:sz w:val="18"/>
                <w:lang w:val="en-US"/>
              </w:rPr>
              <w:t xml:space="preserve">                    fn.refreshTable(t);</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start the function now</w:t>
            </w:r>
            <w:r>
              <w:rPr>
                <w:rFonts w:ascii="Courier New" w:hAnsi="Courier New" w:cs="Courier New"/>
                <w:sz w:val="18"/>
                <w:lang w:val="en-US"/>
              </w:rPr>
              <w:br/>
            </w:r>
            <w:r w:rsidRPr="00AF210A">
              <w:rPr>
                <w:rFonts w:ascii="Courier New" w:hAnsi="Courier New" w:cs="Courier New"/>
                <w:sz w:val="18"/>
                <w:lang w:val="en-US"/>
              </w:rPr>
              <w:t xml:space="preserve">// it will increment its own argument till all ids are processed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functionToRepeat(0);</w:t>
            </w:r>
          </w:p>
          <w:p w:rsidR="00AD0FE8" w:rsidRDefault="00AD0FE8" w:rsidP="008E26CD">
            <w:pPr>
              <w:rPr>
                <w:lang w:val="en-US"/>
              </w:rPr>
            </w:pPr>
          </w:p>
          <w:p w:rsidR="00AD0FE8" w:rsidRDefault="00AD0FE8" w:rsidP="008E26CD">
            <w:pPr>
              <w:rPr>
                <w:lang w:val="en-US"/>
              </w:rPr>
            </w:pPr>
          </w:p>
        </w:tc>
      </w:tr>
    </w:tbl>
    <w:p w:rsidR="00655AFA" w:rsidRDefault="00655AFA" w:rsidP="00AD0FE8">
      <w:pPr>
        <w:rPr>
          <w:lang w:val="en-US"/>
        </w:rPr>
      </w:pPr>
    </w:p>
    <w:p w:rsidR="00655AFA" w:rsidRDefault="00655AFA">
      <w:pPr>
        <w:rPr>
          <w:lang w:val="en-US"/>
        </w:rPr>
      </w:pPr>
      <w:r>
        <w:rPr>
          <w:lang w:val="en-US"/>
        </w:rPr>
        <w:br w:type="page"/>
      </w:r>
    </w:p>
    <w:p w:rsidR="00EF69B6" w:rsidRDefault="00EF69B6" w:rsidP="00EF69B6">
      <w:pPr>
        <w:pStyle w:val="Kop2"/>
        <w:rPr>
          <w:lang w:val="en-US"/>
        </w:rPr>
      </w:pPr>
      <w:bookmarkStart w:id="118" w:name="_Toc132811495"/>
      <w:r>
        <w:rPr>
          <w:lang w:val="en-US"/>
        </w:rPr>
        <w:lastRenderedPageBreak/>
        <w:t>Implement a radio button using Boolean columns</w:t>
      </w:r>
      <w:bookmarkEnd w:id="118"/>
    </w:p>
    <w:p w:rsidR="00EF69B6" w:rsidRDefault="00EF69B6" w:rsidP="00AD0FE8">
      <w:pPr>
        <w:rPr>
          <w:lang w:val="en-US"/>
        </w:rPr>
      </w:pPr>
      <w:r>
        <w:rPr>
          <w:lang w:val="en-US"/>
        </w:rPr>
        <w:t>Let’s say we have three Boolean columns designed to hold the gender of a lemma: ‘male’, ‘female’ or ‘neuter’. And only one at the time can be true: if male is true, female and neuter must be false, etc. We can implement that the following way:</w:t>
      </w:r>
    </w:p>
    <w:tbl>
      <w:tblPr>
        <w:tblStyle w:val="Tabelraster"/>
        <w:tblW w:w="0" w:type="auto"/>
        <w:tblLook w:val="04A0" w:firstRow="1" w:lastRow="0" w:firstColumn="1" w:lastColumn="0" w:noHBand="0" w:noVBand="1"/>
      </w:tblPr>
      <w:tblGrid>
        <w:gridCol w:w="9212"/>
      </w:tblGrid>
      <w:tr w:rsidR="00EF69B6" w:rsidRPr="00655AFA" w:rsidTr="00EF69B6">
        <w:tc>
          <w:tcPr>
            <w:tcW w:w="9212" w:type="dxa"/>
          </w:tcPr>
          <w:p w:rsidR="00EF69B6" w:rsidRPr="00655AFA" w:rsidRDefault="00EF69B6" w:rsidP="00AD0FE8">
            <w:pPr>
              <w:rPr>
                <w:rFonts w:ascii="Courier New" w:hAnsi="Courier New" w:cs="Courier New"/>
                <w:sz w:val="18"/>
                <w:lang w:val="en-US"/>
              </w:rPr>
            </w:pPr>
          </w:p>
          <w:p w:rsidR="000344E9" w:rsidRPr="00655AFA" w:rsidRDefault="00655AFA" w:rsidP="000344E9">
            <w:pPr>
              <w:rPr>
                <w:rFonts w:ascii="Courier New" w:hAnsi="Courier New" w:cs="Courier New"/>
                <w:sz w:val="18"/>
                <w:lang w:val="en-US"/>
              </w:rPr>
            </w:pPr>
            <w:r>
              <w:rPr>
                <w:rFonts w:ascii="Courier New" w:hAnsi="Courier New" w:cs="Courier New"/>
                <w:sz w:val="18"/>
                <w:lang w:val="en-US"/>
              </w:rPr>
              <w:t>// declare the fields that have to behave as a set radio buttons</w:t>
            </w:r>
          </w:p>
          <w:p w:rsidR="000344E9" w:rsidRDefault="000344E9" w:rsidP="000344E9">
            <w:pPr>
              <w:rPr>
                <w:rFonts w:ascii="Courier New" w:hAnsi="Courier New" w:cs="Courier New"/>
                <w:sz w:val="18"/>
                <w:lang w:val="en-US"/>
              </w:rPr>
            </w:pPr>
            <w:r w:rsidRPr="00655AFA">
              <w:rPr>
                <w:rFonts w:ascii="Courier New" w:hAnsi="Courier New" w:cs="Courier New"/>
                <w:sz w:val="18"/>
                <w:lang w:val="en-US"/>
              </w:rPr>
              <w:t>var editionTypeFields = ["male", "female", "neuter"];</w:t>
            </w:r>
          </w:p>
          <w:p w:rsidR="00655AFA" w:rsidRPr="00655AFA" w:rsidRDefault="00655AFA" w:rsidP="000344E9">
            <w:pPr>
              <w:rPr>
                <w:rFonts w:ascii="Courier New" w:hAnsi="Courier New" w:cs="Courier New"/>
                <w:sz w:val="18"/>
                <w:lang w:val="en-US"/>
              </w:rPr>
            </w:pPr>
          </w:p>
          <w:p w:rsidR="000344E9" w:rsidRDefault="000344E9" w:rsidP="000344E9">
            <w:pPr>
              <w:rPr>
                <w:rFonts w:ascii="Courier New" w:hAnsi="Courier New" w:cs="Courier New"/>
                <w:sz w:val="18"/>
                <w:lang w:val="en-US"/>
              </w:rPr>
            </w:pPr>
          </w:p>
          <w:p w:rsidR="00655AFA" w:rsidRPr="00655AFA" w:rsidRDefault="00655AFA" w:rsidP="000344E9">
            <w:pPr>
              <w:rPr>
                <w:rFonts w:ascii="Courier New" w:hAnsi="Courier New" w:cs="Courier New"/>
                <w:sz w:val="18"/>
                <w:lang w:val="en-US"/>
              </w:rPr>
            </w:pPr>
            <w:r>
              <w:rPr>
                <w:rFonts w:ascii="Courier New" w:hAnsi="Courier New" w:cs="Courier New"/>
                <w:sz w:val="18"/>
                <w:lang w:val="en-US"/>
              </w:rPr>
              <w:t>// declare a callback, setting the radio button behaviour</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var fnRadioCallback = function(n, fieldsToUpdate, fieldName) {</w:t>
            </w:r>
            <w:r w:rsidRPr="00655AFA">
              <w:rPr>
                <w:rFonts w:ascii="Courier New" w:hAnsi="Courier New" w:cs="Courier New"/>
                <w:sz w:val="18"/>
                <w:lang w:val="en-US"/>
              </w:rPr>
              <w:tab/>
            </w:r>
          </w:p>
          <w:p w:rsidR="000344E9" w:rsidRPr="00655AFA" w:rsidRDefault="000344E9" w:rsidP="000344E9">
            <w:pPr>
              <w:rPr>
                <w:rFonts w:ascii="Courier New" w:hAnsi="Courier New" w:cs="Courier New"/>
                <w:sz w:val="18"/>
                <w:lang w:val="en-US"/>
              </w:rPr>
            </w:pP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 set the other fields to false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updatedFields =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fieldsToUpdate.filter(f =&gt; f != fieldName).forEach(f =&gt; updatedFields[f] = false );</w:t>
            </w:r>
          </w:p>
          <w:p w:rsidR="000344E9" w:rsidRPr="00655AFA" w:rsidRDefault="000344E9" w:rsidP="000344E9">
            <w:pPr>
              <w:rPr>
                <w:rFonts w:ascii="Courier New" w:hAnsi="Courier New" w:cs="Courier New"/>
                <w:sz w:val="18"/>
                <w:lang w:val="en-US"/>
              </w:rPr>
            </w:pP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nRow = fn.getRowNode(n);</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fn.updateDatabaseGivenANode(nRow, updatedFields, function(){ fn.callRecord(nRow, fieldsToUpdate)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return editcallbackfunction</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w:t>
            </w:r>
          </w:p>
          <w:p w:rsidR="000344E9" w:rsidRDefault="000344E9" w:rsidP="000344E9">
            <w:pPr>
              <w:rPr>
                <w:rFonts w:ascii="Courier New" w:hAnsi="Courier New" w:cs="Courier New"/>
                <w:sz w:val="18"/>
                <w:lang w:val="en-US"/>
              </w:rPr>
            </w:pPr>
          </w:p>
          <w:p w:rsidR="00655AFA" w:rsidRDefault="00655AFA" w:rsidP="000344E9">
            <w:pPr>
              <w:rPr>
                <w:rFonts w:ascii="Courier New" w:hAnsi="Courier New" w:cs="Courier New"/>
                <w:sz w:val="18"/>
                <w:lang w:val="en-US"/>
              </w:rPr>
            </w:pPr>
            <w:r w:rsidRPr="00655AFA">
              <w:rPr>
                <w:rFonts w:ascii="Courier New" w:hAnsi="Courier New" w:cs="Courier New"/>
                <w:sz w:val="18"/>
                <w:lang w:val="en-US"/>
              </w:rPr>
              <w:t>oTableConfigurationList = {</w:t>
            </w:r>
          </w:p>
          <w:p w:rsidR="00655AFA" w:rsidRDefault="00655AFA" w:rsidP="000344E9">
            <w:pPr>
              <w:rPr>
                <w:rFonts w:ascii="Courier New" w:hAnsi="Courier New" w:cs="Courier New"/>
                <w:sz w:val="18"/>
                <w:lang w:val="en-US"/>
              </w:rPr>
            </w:pPr>
          </w:p>
          <w:p w:rsidR="00655AFA" w:rsidRDefault="00655AFA" w:rsidP="000344E9">
            <w:pPr>
              <w:rPr>
                <w:rFonts w:ascii="Courier New" w:hAnsi="Courier New" w:cs="Courier New"/>
                <w:sz w:val="18"/>
                <w:lang w:val="en-US"/>
              </w:rPr>
            </w:pPr>
            <w:r>
              <w:rPr>
                <w:rFonts w:ascii="Courier New" w:hAnsi="Courier New" w:cs="Courier New"/>
                <w:sz w:val="18"/>
                <w:lang w:val="en-US"/>
              </w:rPr>
              <w:t>// usual table declaration, implementing the callback declare hereabove</w:t>
            </w:r>
          </w:p>
          <w:p w:rsidR="00655AFA" w:rsidRPr="00655AFA" w:rsidRDefault="00655AFA" w:rsidP="000344E9">
            <w:pPr>
              <w:rPr>
                <w:rFonts w:ascii="Courier New" w:hAnsi="Courier New" w:cs="Courier New"/>
                <w:sz w:val="18"/>
                <w:lang w:val="en-US"/>
              </w:rPr>
            </w:pPr>
          </w:p>
          <w:p w:rsidR="000344E9" w:rsidRPr="00655AFA"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some_table: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"male":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"male");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"female":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"female");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"neuter":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"neuter");</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rsidR="00EF69B6"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w:t>
            </w:r>
          </w:p>
          <w:p w:rsidR="00655AFA" w:rsidRPr="00655AFA" w:rsidRDefault="00655AFA" w:rsidP="000344E9">
            <w:pPr>
              <w:rPr>
                <w:rFonts w:ascii="Courier New" w:hAnsi="Courier New" w:cs="Courier New"/>
                <w:sz w:val="18"/>
                <w:lang w:val="en-US"/>
              </w:rPr>
            </w:pPr>
            <w:r w:rsidRPr="00655AFA">
              <w:rPr>
                <w:rFonts w:ascii="Courier New" w:hAnsi="Courier New" w:cs="Courier New"/>
                <w:sz w:val="18"/>
                <w:lang w:val="en-US"/>
              </w:rPr>
              <w:t>}</w:t>
            </w:r>
          </w:p>
        </w:tc>
      </w:tr>
    </w:tbl>
    <w:p w:rsidR="00EF69B6" w:rsidRDefault="00EF69B6" w:rsidP="00AD0FE8">
      <w:pPr>
        <w:rPr>
          <w:lang w:val="en-US"/>
        </w:rPr>
      </w:pPr>
    </w:p>
    <w:p w:rsidR="00851295" w:rsidRDefault="00851295" w:rsidP="00EF2CE4">
      <w:pPr>
        <w:pStyle w:val="Kop2"/>
        <w:rPr>
          <w:lang w:val="en-US"/>
        </w:rPr>
      </w:pPr>
      <w:bookmarkStart w:id="119" w:name="_Toc132811496"/>
      <w:r>
        <w:rPr>
          <w:lang w:val="en-US"/>
        </w:rPr>
        <w:t>Implement a character picker</w:t>
      </w:r>
      <w:bookmarkEnd w:id="119"/>
    </w:p>
    <w:p w:rsidR="00851295" w:rsidRDefault="00851295">
      <w:pPr>
        <w:rPr>
          <w:lang w:val="en-US"/>
        </w:rPr>
      </w:pPr>
      <w:r>
        <w:rPr>
          <w:lang w:val="en-US"/>
        </w:rPr>
        <w:t>When one needs to type in data consisting of foreign characters, with diacritics, anyhow characters not available on a current keyboard, a character picker can be the right solution. All you need is a table (let’s call it ‘character_picker’) with one single cell, in which all needed characters are displayed, separated by spaces. Picking up a character can be done by just clicking on it.</w:t>
      </w:r>
    </w:p>
    <w:p w:rsidR="00626204" w:rsidRDefault="00626204">
      <w:pPr>
        <w:rPr>
          <w:lang w:val="en-US"/>
        </w:rPr>
      </w:pP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851295">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"character_picker": {</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Pr>
                <w:rFonts w:ascii="Courier New" w:hAnsi="Courier New" w:cs="Courier New"/>
                <w:sz w:val="18"/>
                <w:szCs w:val="18"/>
                <w:lang w:val="en-US"/>
              </w:rPr>
              <w:lastRenderedPageBreak/>
              <w:tab/>
            </w:r>
            <w:r>
              <w:rPr>
                <w:rFonts w:ascii="Courier New" w:hAnsi="Courier New" w:cs="Courier New"/>
                <w:sz w:val="18"/>
                <w:szCs w:val="18"/>
                <w:lang w:val="en-US"/>
              </w:rPr>
              <w:tab/>
            </w:r>
            <w:r w:rsidRPr="00851295">
              <w:rPr>
                <w:rFonts w:ascii="Courier New" w:hAnsi="Courier New" w:cs="Courier New"/>
                <w:sz w:val="18"/>
                <w:szCs w:val="18"/>
                <w:lang w:val="en-US"/>
              </w:rPr>
              <w:t>"character_picker_cell": {</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"textsize": "20pt",</w:t>
            </w:r>
            <w:r w:rsidRPr="00F63BE7">
              <w:rPr>
                <w:rFonts w:ascii="Courier New" w:hAnsi="Courier New" w:cs="Courier New"/>
                <w:sz w:val="18"/>
                <w:szCs w:val="18"/>
                <w:lang w:val="en-US"/>
              </w:rPr>
              <w:br/>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t>"click": function( t, n ){</w:t>
            </w:r>
          </w:p>
          <w:p w:rsidR="00A26EEE" w:rsidRPr="00F63BE7" w:rsidRDefault="00A26EEE" w:rsidP="00A26EEE">
            <w:pPr>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851295">
              <w:rPr>
                <w:rFonts w:ascii="Courier New" w:hAnsi="Courier New" w:cs="Courier New"/>
                <w:sz w:val="18"/>
                <w:szCs w:val="18"/>
                <w:lang w:val="en-US"/>
              </w:rPr>
              <w:t>// copy chars clicked upon</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097C56">
              <w:rPr>
                <w:rFonts w:ascii="Courier New" w:hAnsi="Courier New" w:cs="Courier New"/>
                <w:sz w:val="18"/>
                <w:szCs w:val="18"/>
                <w:lang w:val="en-US"/>
              </w:rPr>
              <w:t xml:space="preserve">var oCell = fx.getCell(n, " </w:t>
            </w:r>
            <w:r w:rsidRPr="00851295">
              <w:rPr>
                <w:rFonts w:ascii="Courier New" w:hAnsi="Courier New" w:cs="Courier New"/>
                <w:sz w:val="18"/>
                <w:szCs w:val="18"/>
                <w:lang w:val="en-US"/>
              </w:rPr>
              <w:t>character_picker_cell</w:t>
            </w:r>
            <w:r w:rsidRPr="00097C56">
              <w:rPr>
                <w:rFonts w:ascii="Courier New" w:hAnsi="Courier New" w:cs="Courier New"/>
                <w:sz w:val="18"/>
                <w:szCs w:val="18"/>
                <w:lang w:val="en-US"/>
              </w:rPr>
              <w:t xml:space="preserve"> ");</w:t>
            </w:r>
            <w:r w:rsidRPr="00097C56">
              <w:rPr>
                <w:rFonts w:ascii="Courier New" w:hAnsi="Courier New" w:cs="Courier New"/>
                <w:sz w:val="18"/>
                <w:szCs w:val="18"/>
                <w:lang w:val="en-US"/>
              </w:rPr>
              <w:br/>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var oClickedUpon = fx.getWordClickedUponInCell(oCell);</w:t>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var sC</w:t>
            </w:r>
            <w:r>
              <w:rPr>
                <w:rFonts w:ascii="Courier New" w:hAnsi="Courier New" w:cs="Courier New"/>
                <w:sz w:val="18"/>
                <w:szCs w:val="18"/>
                <w:lang w:val="en-US"/>
              </w:rPr>
              <w:t>lickedUpon = oClickedUpon.text;</w:t>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put the chars into an invisible textarea</w:t>
            </w: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rsidR="00A26EEE" w:rsidRPr="00851295" w:rsidRDefault="00A26EEE" w:rsidP="00A26EEE">
            <w:pPr>
              <w:ind w:left="2832"/>
              <w:rPr>
                <w:rFonts w:ascii="Courier New" w:hAnsi="Courier New" w:cs="Courier New"/>
                <w:sz w:val="18"/>
                <w:szCs w:val="18"/>
                <w:lang w:val="en-US"/>
              </w:rPr>
            </w:pPr>
            <w:r w:rsidRPr="00851295">
              <w:rPr>
                <w:rFonts w:ascii="Courier New" w:hAnsi="Courier New" w:cs="Courier New"/>
                <w:sz w:val="18"/>
                <w:szCs w:val="18"/>
                <w:lang w:val="en-US"/>
              </w:rPr>
              <w:t>var tmpTextArea = $("&lt;textarea&gt;&lt;/textarea&gt;")</w:t>
            </w:r>
            <w:r>
              <w:rPr>
                <w:rFonts w:ascii="Courier New" w:hAnsi="Courier New" w:cs="Courier New"/>
                <w:sz w:val="18"/>
                <w:szCs w:val="18"/>
                <w:lang w:val="en-US"/>
              </w:rPr>
              <w:br/>
            </w:r>
            <w:r w:rsidRPr="00851295">
              <w:rPr>
                <w:rFonts w:ascii="Courier New" w:hAnsi="Courier New" w:cs="Courier New"/>
                <w:sz w:val="18"/>
                <w:szCs w:val="18"/>
                <w:lang w:val="en-US"/>
              </w:rPr>
              <w:t>.attr("id",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er").text(sClickedUpon);</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$("#temporary_stuff").append(tmpTextArea);</w:t>
            </w:r>
          </w:p>
          <w:p w:rsidR="00A26EEE" w:rsidRPr="00851295" w:rsidRDefault="00A26EEE" w:rsidP="00A26EEE">
            <w:pPr>
              <w:rPr>
                <w:rFonts w:ascii="Courier New" w:hAnsi="Courier New" w:cs="Courier New"/>
                <w:sz w:val="18"/>
                <w:szCs w:val="18"/>
                <w:lang w:val="en-US"/>
              </w:rPr>
            </w:pPr>
          </w:p>
          <w:p w:rsidR="00A26EEE" w:rsidRPr="00F63BE7"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 and select it!</w:t>
            </w:r>
          </w:p>
          <w:p w:rsidR="00A26EEE" w:rsidRPr="00097C56"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097C56">
              <w:rPr>
                <w:rFonts w:ascii="Courier New" w:hAnsi="Courier New" w:cs="Courier New"/>
                <w:sz w:val="18"/>
                <w:szCs w:val="18"/>
                <w:lang w:val="en-US"/>
              </w:rPr>
              <w:t>var copyChar =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sidRPr="00097C56">
              <w:rPr>
                <w:rFonts w:ascii="Courier New" w:hAnsi="Courier New" w:cs="Courier New"/>
                <w:sz w:val="18"/>
                <w:szCs w:val="18"/>
                <w:lang w:val="en-US"/>
              </w:rPr>
              <w:t>');</w:t>
            </w:r>
          </w:p>
          <w:p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copyChar.select();</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try {</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now copy it to clipboard</w:t>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document.execCommand('copy');</w:t>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 xml:space="preserve">    </w:t>
            </w:r>
          </w:p>
          <w:p w:rsidR="00A26EEE" w:rsidRDefault="00A26EEE" w:rsidP="00A26EEE">
            <w:pPr>
              <w:ind w:left="3540"/>
              <w:rPr>
                <w:rFonts w:ascii="Courier New" w:hAnsi="Courier New" w:cs="Courier New"/>
                <w:sz w:val="18"/>
                <w:szCs w:val="18"/>
                <w:lang w:val="en-US"/>
              </w:rPr>
            </w:pPr>
            <w:r w:rsidRPr="00851295">
              <w:rPr>
                <w:rFonts w:ascii="Courier New" w:hAnsi="Courier New" w:cs="Courier New"/>
                <w:sz w:val="18"/>
                <w:szCs w:val="18"/>
                <w:lang w:val="en-US"/>
              </w:rPr>
              <w:t>// confirm to user which chars he/she has chosen</w:t>
            </w:r>
            <w:r w:rsidRPr="00097C56">
              <w:rPr>
                <w:rFonts w:ascii="Courier New" w:hAnsi="Courier New" w:cs="Courier New"/>
                <w:sz w:val="18"/>
                <w:szCs w:val="18"/>
                <w:lang w:val="en-US"/>
              </w:rPr>
              <w:t>fn.message("</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 xml:space="preserve">er", </w:t>
            </w:r>
            <w:r>
              <w:rPr>
                <w:rFonts w:ascii="Courier New" w:hAnsi="Courier New" w:cs="Courier New"/>
                <w:sz w:val="18"/>
                <w:szCs w:val="18"/>
                <w:lang w:val="en-US"/>
              </w:rPr>
              <w:br/>
            </w:r>
            <w:r w:rsidRPr="00097C56">
              <w:rPr>
                <w:rFonts w:ascii="Courier New" w:hAnsi="Courier New" w:cs="Courier New"/>
                <w:sz w:val="18"/>
                <w:szCs w:val="18"/>
                <w:lang w:val="en-US"/>
              </w:rPr>
              <w:t>"</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er:&lt;BR&gt;&lt;BR&gt;"+sClickedUpon);</w:t>
            </w:r>
          </w:p>
          <w:p w:rsidR="00A26EEE" w:rsidRPr="00097C56" w:rsidRDefault="00A26EEE" w:rsidP="00A26EEE">
            <w:pPr>
              <w:ind w:left="3540"/>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 remove temporary textarea</w:t>
            </w:r>
            <w:r>
              <w:rPr>
                <w:rFonts w:ascii="Courier New" w:hAnsi="Courier New" w:cs="Courier New"/>
                <w:sz w:val="18"/>
                <w:szCs w:val="18"/>
                <w:lang w:val="en-US"/>
              </w:rPr>
              <w:br/>
            </w:r>
            <w:r>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Pr>
                <w:rFonts w:ascii="Courier New" w:hAnsi="Courier New" w:cs="Courier New"/>
                <w:sz w:val="18"/>
                <w:szCs w:val="18"/>
                <w:lang w:val="en-US"/>
              </w:rPr>
              <w:t>").remove();</w:t>
            </w:r>
            <w:r w:rsidRPr="00851295">
              <w:rPr>
                <w:rFonts w:ascii="Courier New" w:hAnsi="Courier New" w:cs="Courier New"/>
                <w:sz w:val="18"/>
                <w:szCs w:val="18"/>
                <w:lang w:val="en-US"/>
              </w:rPr>
              <w:t xml:space="preserve"> </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Pr>
                <w:rFonts w:ascii="Courier New" w:hAnsi="Courier New" w:cs="Courier New"/>
                <w:sz w:val="18"/>
                <w:szCs w:val="18"/>
                <w:lang w:val="en-US"/>
              </w:rPr>
              <w:tab/>
            </w:r>
            <w:r w:rsidRPr="00851295">
              <w:rPr>
                <w:rFonts w:ascii="Courier New" w:hAnsi="Courier New" w:cs="Courier New"/>
                <w:sz w:val="18"/>
                <w:szCs w:val="18"/>
                <w:lang w:val="en-US"/>
              </w:rPr>
              <w:t>setTimeout(function(){</w:t>
            </w:r>
          </w:p>
          <w:p w:rsidR="00A26EEE" w:rsidRPr="00851295" w:rsidRDefault="00A26EEE" w:rsidP="00A26EEE">
            <w:pPr>
              <w:rPr>
                <w:rFonts w:ascii="Courier New" w:hAnsi="Courier New" w:cs="Courier New"/>
                <w:sz w:val="18"/>
                <w:szCs w:val="18"/>
                <w:lang w:val="en-US"/>
              </w:rPr>
            </w:pPr>
          </w:p>
          <w:p w:rsidR="00A26EEE" w:rsidRDefault="00A26EEE" w:rsidP="00A26EEE">
            <w:pPr>
              <w:ind w:left="4245"/>
              <w:rPr>
                <w:rFonts w:ascii="Courier New" w:hAnsi="Courier New" w:cs="Courier New"/>
                <w:sz w:val="18"/>
                <w:szCs w:val="18"/>
                <w:lang w:val="en-US"/>
              </w:rPr>
            </w:pPr>
            <w:r>
              <w:rPr>
                <w:rFonts w:ascii="Courier New" w:hAnsi="Courier New" w:cs="Courier New"/>
                <w:sz w:val="18"/>
                <w:szCs w:val="18"/>
                <w:lang w:val="en-US"/>
              </w:rPr>
              <w:t>// remove message</w:t>
            </w:r>
            <w:r>
              <w:rPr>
                <w:rFonts w:ascii="Courier New" w:hAnsi="Courier New" w:cs="Courier New"/>
                <w:sz w:val="18"/>
                <w:szCs w:val="18"/>
                <w:lang w:val="en-US"/>
              </w:rPr>
              <w:br/>
            </w:r>
            <w:r w:rsidRPr="00851295">
              <w:rPr>
                <w:rFonts w:ascii="Courier New" w:hAnsi="Courier New" w:cs="Courier New"/>
                <w:sz w:val="18"/>
                <w:szCs w:val="18"/>
                <w:lang w:val="en-US"/>
              </w:rPr>
              <w:t>fn.closeDialog();</w:t>
            </w:r>
            <w:r w:rsidRPr="00851295">
              <w:rPr>
                <w:rFonts w:ascii="Courier New" w:hAnsi="Courier New" w:cs="Courier New"/>
                <w:sz w:val="18"/>
                <w:szCs w:val="18"/>
                <w:lang w:val="en-US"/>
              </w:rPr>
              <w:tab/>
            </w:r>
          </w:p>
          <w:p w:rsidR="00A26EEE" w:rsidRPr="00851295" w:rsidRDefault="00A26EEE" w:rsidP="00A26EEE">
            <w:pPr>
              <w:ind w:left="4245"/>
              <w:rPr>
                <w:rFonts w:ascii="Courier New" w:hAnsi="Courier New" w:cs="Courier New"/>
                <w:sz w:val="18"/>
                <w:szCs w:val="18"/>
                <w:lang w:val="en-US"/>
              </w:rPr>
            </w:pPr>
          </w:p>
          <w:p w:rsidR="00A26EEE" w:rsidRPr="00851295" w:rsidRDefault="00A26EEE" w:rsidP="00A26EEE">
            <w:pPr>
              <w:ind w:left="2832" w:firstLine="1413"/>
              <w:rPr>
                <w:rFonts w:ascii="Courier New" w:hAnsi="Courier New" w:cs="Courier New"/>
                <w:sz w:val="18"/>
                <w:szCs w:val="18"/>
                <w:lang w:val="en-US"/>
              </w:rPr>
            </w:pPr>
            <w:r w:rsidRPr="00851295">
              <w:rPr>
                <w:rFonts w:ascii="Courier New" w:hAnsi="Courier New" w:cs="Courier New"/>
                <w:sz w:val="18"/>
                <w:szCs w:val="18"/>
                <w:lang w:val="en-US"/>
              </w:rPr>
              <w:t>// put focus onto the main table</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this will call a header function,</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which will make this table active</w:t>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sidR="002506D4">
              <w:rPr>
                <w:rFonts w:ascii="Courier New" w:hAnsi="Courier New" w:cs="Courier New"/>
                <w:sz w:val="18"/>
                <w:szCs w:val="18"/>
                <w:lang w:val="en-US"/>
              </w:rPr>
              <w:t>mytable</w:t>
            </w:r>
            <w:r w:rsidRPr="00851295">
              <w:rPr>
                <w:rFonts w:ascii="Courier New" w:hAnsi="Courier New" w:cs="Courier New"/>
                <w:sz w:val="18"/>
                <w:szCs w:val="18"/>
                <w:lang w:val="en-US"/>
              </w:rPr>
              <w:t>_wrapper div.top").mousedown();</w:t>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1000);</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catch (err) {</w:t>
            </w:r>
          </w:p>
          <w:p w:rsidR="00A26EEE" w:rsidRPr="00851295" w:rsidRDefault="00A26EEE" w:rsidP="00A26EEE">
            <w:pPr>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tell user if something went wrong</w:t>
            </w:r>
          </w:p>
          <w:p w:rsidR="00A26EEE" w:rsidRPr="00097C56"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sidRPr="00097C56">
              <w:rPr>
                <w:rFonts w:ascii="Courier New" w:hAnsi="Courier New" w:cs="Courier New"/>
                <w:sz w:val="18"/>
                <w:szCs w:val="18"/>
                <w:lang w:val="en-US"/>
              </w:rPr>
              <w:t>fn.message("Selection failed, try again!");</w:t>
            </w:r>
          </w:p>
          <w:p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t xml:space="preserve">  </w:t>
            </w:r>
            <w:r>
              <w:rPr>
                <w:rFonts w:ascii="Courier New" w:hAnsi="Courier New" w:cs="Courier New"/>
                <w:sz w:val="18"/>
                <w:szCs w:val="18"/>
                <w:lang w:val="en-US"/>
              </w:rPr>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p>
          <w:p w:rsidR="00A26EEE" w:rsidRDefault="00A26EEE" w:rsidP="00A26EEE">
            <w:pPr>
              <w:rPr>
                <w:rFonts w:ascii="Courier New" w:hAnsi="Courier New" w:cs="Courier New"/>
                <w:sz w:val="18"/>
                <w:szCs w:val="18"/>
                <w:lang w:val="en-US"/>
              </w:rPr>
            </w:pPr>
          </w:p>
        </w:tc>
      </w:tr>
    </w:tbl>
    <w:p w:rsidR="000E27F9" w:rsidRDefault="000E27F9" w:rsidP="00851295">
      <w:pPr>
        <w:rPr>
          <w:rFonts w:ascii="Courier New" w:hAnsi="Courier New" w:cs="Courier New"/>
          <w:sz w:val="18"/>
          <w:szCs w:val="18"/>
          <w:lang w:val="en-US"/>
        </w:rPr>
      </w:pPr>
    </w:p>
    <w:p w:rsidR="000E27F9" w:rsidRDefault="000E27F9" w:rsidP="000E27F9">
      <w:pPr>
        <w:pStyle w:val="Kop2"/>
        <w:rPr>
          <w:lang w:val="en-US"/>
        </w:rPr>
      </w:pPr>
      <w:bookmarkStart w:id="120" w:name="_Toc132811497"/>
      <w:r>
        <w:rPr>
          <w:lang w:val="en-US"/>
        </w:rPr>
        <w:t>Scroll to a table programmatically</w:t>
      </w:r>
      <w:bookmarkEnd w:id="120"/>
    </w:p>
    <w:p w:rsidR="000E27F9" w:rsidRDefault="000E27F9" w:rsidP="000E27F9">
      <w:pPr>
        <w:rPr>
          <w:lang w:val="en-US"/>
        </w:rPr>
      </w:pPr>
      <w:r>
        <w:rPr>
          <w:lang w:val="en-US"/>
        </w:rPr>
        <w:t>When a table is opened programmatically, and other tables are already open, the newly opened table might not be visible as it is automatically put at the bottom of all others. In such cases, it might be convenient to automatically scroll to it:</w:t>
      </w:r>
    </w:p>
    <w:tbl>
      <w:tblPr>
        <w:tblStyle w:val="Tabelraster"/>
        <w:tblW w:w="0" w:type="auto"/>
        <w:tblLook w:val="04A0" w:firstRow="1" w:lastRow="0" w:firstColumn="1" w:lastColumn="0" w:noHBand="0" w:noVBand="1"/>
      </w:tblPr>
      <w:tblGrid>
        <w:gridCol w:w="9212"/>
      </w:tblGrid>
      <w:tr w:rsidR="000E27F9" w:rsidTr="000E27F9">
        <w:tc>
          <w:tcPr>
            <w:tcW w:w="9212" w:type="dxa"/>
          </w:tcPr>
          <w:p w:rsidR="000E27F9" w:rsidRDefault="000E27F9" w:rsidP="000E27F9">
            <w:pPr>
              <w:rPr>
                <w:lang w:val="en-US"/>
              </w:rPr>
            </w:pPr>
          </w:p>
          <w:p w:rsidR="000E27F9" w:rsidRPr="000E27F9" w:rsidRDefault="000E27F9" w:rsidP="000E27F9">
            <w:pPr>
              <w:rPr>
                <w:rFonts w:ascii="Courier New" w:hAnsi="Courier New" w:cs="Courier New"/>
                <w:sz w:val="18"/>
                <w:lang w:val="en-US"/>
              </w:rPr>
            </w:pPr>
            <w:r w:rsidRPr="000E27F9">
              <w:rPr>
                <w:rFonts w:ascii="Courier New" w:hAnsi="Courier New" w:cs="Courier New"/>
                <w:sz w:val="18"/>
                <w:lang w:val="en-US"/>
              </w:rPr>
              <w:t>fn.scrollToTable(sTableName);</w:t>
            </w:r>
          </w:p>
          <w:p w:rsidR="000E27F9" w:rsidRDefault="000E27F9" w:rsidP="000E27F9">
            <w:pPr>
              <w:rPr>
                <w:lang w:val="en-US"/>
              </w:rPr>
            </w:pPr>
          </w:p>
        </w:tc>
      </w:tr>
    </w:tbl>
    <w:p w:rsidR="00E05FCF" w:rsidRDefault="00E05FCF" w:rsidP="000E27F9">
      <w:pPr>
        <w:rPr>
          <w:lang w:val="en-US"/>
        </w:rPr>
      </w:pPr>
    </w:p>
    <w:p w:rsidR="00E05FCF" w:rsidRDefault="00E05FCF">
      <w:pPr>
        <w:rPr>
          <w:lang w:val="en-US"/>
        </w:rPr>
      </w:pPr>
      <w:r>
        <w:rPr>
          <w:lang w:val="en-US"/>
        </w:rPr>
        <w:br w:type="page"/>
      </w:r>
    </w:p>
    <w:p w:rsidR="00E05FCF" w:rsidRDefault="00E05FCF" w:rsidP="00E05FCF">
      <w:pPr>
        <w:pStyle w:val="Kop1"/>
        <w:rPr>
          <w:lang w:val="en-US"/>
        </w:rPr>
      </w:pPr>
      <w:bookmarkStart w:id="121" w:name="_Toc132811498"/>
      <w:r>
        <w:rPr>
          <w:lang w:val="en-US"/>
        </w:rPr>
        <w:lastRenderedPageBreak/>
        <w:t>Help functions</w:t>
      </w:r>
      <w:bookmarkEnd w:id="121"/>
    </w:p>
    <w:p w:rsidR="00E05FCF" w:rsidRDefault="00E05FCF" w:rsidP="00E05FCF">
      <w:pPr>
        <w:rPr>
          <w:lang w:val="en-US"/>
        </w:rPr>
      </w:pPr>
    </w:p>
    <w:p w:rsidR="00E14AE2" w:rsidRDefault="00E14AE2" w:rsidP="00E14AE2">
      <w:pPr>
        <w:pStyle w:val="Kop2"/>
        <w:rPr>
          <w:lang w:val="en-US"/>
        </w:rPr>
      </w:pPr>
      <w:bookmarkStart w:id="122" w:name="_Toc132811499"/>
      <w:r>
        <w:rPr>
          <w:lang w:val="en-US"/>
        </w:rPr>
        <w:t>String array conversion</w:t>
      </w:r>
      <w:bookmarkEnd w:id="122"/>
    </w:p>
    <w:p w:rsidR="00E05FCF" w:rsidRDefault="00E05FCF" w:rsidP="00E05FCF">
      <w:pPr>
        <w:rPr>
          <w:lang w:val="en-US"/>
        </w:rPr>
      </w:pPr>
      <w:r>
        <w:rPr>
          <w:lang w:val="en-US"/>
        </w:rPr>
        <w:t>Convert an array to a string, or back:</w:t>
      </w:r>
    </w:p>
    <w:tbl>
      <w:tblPr>
        <w:tblStyle w:val="Tabelraster"/>
        <w:tblW w:w="0" w:type="auto"/>
        <w:tblLook w:val="04A0" w:firstRow="1" w:lastRow="0" w:firstColumn="1" w:lastColumn="0" w:noHBand="0" w:noVBand="1"/>
      </w:tblPr>
      <w:tblGrid>
        <w:gridCol w:w="9212"/>
      </w:tblGrid>
      <w:tr w:rsidR="00E05FCF" w:rsidRPr="007B6305" w:rsidTr="00835FEA">
        <w:tc>
          <w:tcPr>
            <w:tcW w:w="9212" w:type="dxa"/>
          </w:tcPr>
          <w:p w:rsidR="00E05FCF" w:rsidRDefault="00E05FCF"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sidRPr="0089414A">
              <w:rPr>
                <w:rFonts w:ascii="Courier New" w:hAnsi="Courier New" w:cs="Courier New"/>
                <w:sz w:val="18"/>
                <w:lang w:val="en-US"/>
              </w:rPr>
              <w:t>fn.arrayToString(arr)</w:t>
            </w:r>
            <w:r>
              <w:rPr>
                <w:rFonts w:ascii="Courier New" w:hAnsi="Courier New" w:cs="Courier New"/>
                <w:sz w:val="18"/>
                <w:lang w:val="en-US"/>
              </w:rPr>
              <w:t>;</w:t>
            </w:r>
          </w:p>
          <w:p w:rsidR="00E05FCF" w:rsidRDefault="00E05FCF"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Pr>
                <w:rFonts w:ascii="Courier New" w:hAnsi="Courier New" w:cs="Courier New"/>
                <w:sz w:val="18"/>
                <w:lang w:val="en-US"/>
              </w:rPr>
              <w:t>fn.</w:t>
            </w:r>
            <w:r w:rsidRPr="00892324">
              <w:rPr>
                <w:rFonts w:ascii="Courier New" w:hAnsi="Courier New" w:cs="Courier New"/>
                <w:sz w:val="18"/>
                <w:lang w:val="en-US"/>
              </w:rPr>
              <w:t>stringToArray</w:t>
            </w:r>
            <w:r>
              <w:rPr>
                <w:rFonts w:ascii="Courier New" w:hAnsi="Courier New" w:cs="Courier New"/>
                <w:sz w:val="18"/>
                <w:lang w:val="en-US"/>
              </w:rPr>
              <w:t>(str);</w:t>
            </w:r>
          </w:p>
          <w:p w:rsidR="00E05FCF" w:rsidRPr="0089414A" w:rsidRDefault="00E05FCF" w:rsidP="00835FEA">
            <w:pPr>
              <w:rPr>
                <w:rFonts w:ascii="Courier New" w:hAnsi="Courier New" w:cs="Courier New"/>
                <w:lang w:val="en-US"/>
              </w:rPr>
            </w:pPr>
          </w:p>
        </w:tc>
      </w:tr>
    </w:tbl>
    <w:p w:rsidR="00E05FCF" w:rsidRDefault="00E05FCF" w:rsidP="00E05FCF">
      <w:pPr>
        <w:rPr>
          <w:lang w:val="en-US"/>
        </w:rPr>
      </w:pPr>
    </w:p>
    <w:p w:rsidR="00E14AE2" w:rsidRDefault="00E14AE2" w:rsidP="00E14AE2">
      <w:pPr>
        <w:pStyle w:val="Kop2"/>
        <w:rPr>
          <w:lang w:val="en-US"/>
        </w:rPr>
      </w:pPr>
      <w:bookmarkStart w:id="123" w:name="_Toc132811500"/>
      <w:r>
        <w:rPr>
          <w:lang w:val="en-US"/>
        </w:rPr>
        <w:t>Escaping chars</w:t>
      </w:r>
      <w:bookmarkEnd w:id="123"/>
    </w:p>
    <w:p w:rsidR="00E05FCF" w:rsidRDefault="00E05FCF" w:rsidP="00E05FCF">
      <w:pPr>
        <w:rPr>
          <w:lang w:val="en-US"/>
        </w:rPr>
      </w:pPr>
      <w:r>
        <w:rPr>
          <w:lang w:val="en-US"/>
        </w:rPr>
        <w:t>Escape quotes in string parameters of function or service call:</w:t>
      </w:r>
    </w:p>
    <w:tbl>
      <w:tblPr>
        <w:tblStyle w:val="Tabelraster"/>
        <w:tblW w:w="0" w:type="auto"/>
        <w:tblLook w:val="04A0" w:firstRow="1" w:lastRow="0" w:firstColumn="1" w:lastColumn="0" w:noHBand="0" w:noVBand="1"/>
      </w:tblPr>
      <w:tblGrid>
        <w:gridCol w:w="9212"/>
      </w:tblGrid>
      <w:tr w:rsidR="00E05FCF" w:rsidRPr="007B6305" w:rsidTr="00835FEA">
        <w:tc>
          <w:tcPr>
            <w:tcW w:w="9212" w:type="dxa"/>
          </w:tcPr>
          <w:p w:rsidR="00E05FCF" w:rsidRDefault="00E05FCF"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fn.escapeSingleQuotes(str);</w:t>
            </w:r>
          </w:p>
          <w:p w:rsidR="00E05FCF" w:rsidRDefault="00E05FCF"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sidRPr="003D0441">
              <w:rPr>
                <w:rFonts w:ascii="Courier New" w:hAnsi="Courier New" w:cs="Courier New"/>
                <w:sz w:val="18"/>
                <w:lang w:val="en-US"/>
              </w:rPr>
              <w:t>escapeDoubleQuotes(str);</w:t>
            </w:r>
          </w:p>
          <w:p w:rsidR="00E05FCF" w:rsidRPr="003D0441" w:rsidRDefault="00E05FCF" w:rsidP="00835FEA">
            <w:pPr>
              <w:rPr>
                <w:rFonts w:ascii="Courier New" w:hAnsi="Courier New" w:cs="Courier New"/>
                <w:sz w:val="18"/>
                <w:lang w:val="en-US"/>
              </w:rPr>
            </w:pPr>
          </w:p>
        </w:tc>
      </w:tr>
    </w:tbl>
    <w:p w:rsidR="00E05FCF" w:rsidRDefault="00E05FCF" w:rsidP="00E05FCF">
      <w:pPr>
        <w:rPr>
          <w:lang w:val="en-US"/>
        </w:rPr>
      </w:pPr>
    </w:p>
    <w:p w:rsidR="00E05FCF" w:rsidRDefault="00E05FCF" w:rsidP="00E05FCF">
      <w:pPr>
        <w:rPr>
          <w:lang w:val="en-US"/>
        </w:rPr>
      </w:pPr>
      <w:r>
        <w:rPr>
          <w:lang w:val="en-US"/>
        </w:rPr>
        <w:t>Escape regular expression characters, for example for using some string in a search query:</w:t>
      </w:r>
    </w:p>
    <w:tbl>
      <w:tblPr>
        <w:tblStyle w:val="Tabelraster"/>
        <w:tblW w:w="0" w:type="auto"/>
        <w:tblLook w:val="04A0" w:firstRow="1" w:lastRow="0" w:firstColumn="1" w:lastColumn="0" w:noHBand="0" w:noVBand="1"/>
      </w:tblPr>
      <w:tblGrid>
        <w:gridCol w:w="9212"/>
      </w:tblGrid>
      <w:tr w:rsidR="00E05FCF" w:rsidRPr="007B6305" w:rsidTr="00835FEA">
        <w:tc>
          <w:tcPr>
            <w:tcW w:w="9212" w:type="dxa"/>
          </w:tcPr>
          <w:p w:rsidR="00E05FCF" w:rsidRPr="003D0441" w:rsidRDefault="00E05FCF"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var sSearchString = fn.escapeRegexChars( someStringContainingRegexChars );</w:t>
            </w:r>
          </w:p>
          <w:p w:rsidR="004A7FF0" w:rsidRDefault="004A7FF0"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sidRPr="003D0441">
              <w:rPr>
                <w:rFonts w:ascii="Courier New" w:hAnsi="Courier New" w:cs="Courier New"/>
                <w:sz w:val="18"/>
                <w:lang w:val="en-US"/>
              </w:rPr>
              <w:t>fn.callDatabase(t, {“some_column”: sSearchString});</w:t>
            </w:r>
          </w:p>
          <w:p w:rsidR="004A7FF0" w:rsidRPr="003D0441" w:rsidRDefault="004A7FF0"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p>
        </w:tc>
      </w:tr>
    </w:tbl>
    <w:p w:rsidR="00E05FCF" w:rsidRDefault="00E05FCF" w:rsidP="00E05FCF">
      <w:pPr>
        <w:rPr>
          <w:lang w:val="en-US"/>
        </w:rPr>
      </w:pPr>
    </w:p>
    <w:p w:rsidR="00E14AE2" w:rsidRDefault="00E14AE2" w:rsidP="00E14AE2">
      <w:pPr>
        <w:pStyle w:val="Kop2"/>
        <w:rPr>
          <w:lang w:val="en-US"/>
        </w:rPr>
      </w:pPr>
      <w:bookmarkStart w:id="124" w:name="_Toc132811501"/>
      <w:r>
        <w:rPr>
          <w:lang w:val="en-US"/>
        </w:rPr>
        <w:t>Http parameters</w:t>
      </w:r>
      <w:bookmarkEnd w:id="124"/>
    </w:p>
    <w:p w:rsidR="00E05FCF" w:rsidRDefault="00E05FCF" w:rsidP="00E05FCF">
      <w:pPr>
        <w:rPr>
          <w:lang w:val="en-US"/>
        </w:rPr>
      </w:pPr>
      <w:r>
        <w:rPr>
          <w:lang w:val="en-US"/>
        </w:rPr>
        <w:t xml:space="preserve">Some help function do not belong to the </w:t>
      </w:r>
      <w:r w:rsidRPr="001C5A9F">
        <w:rPr>
          <w:rFonts w:ascii="Courier New" w:hAnsi="Courier New" w:cs="Courier New"/>
          <w:lang w:val="en-US"/>
        </w:rPr>
        <w:t>fn</w:t>
      </w:r>
      <w:r>
        <w:rPr>
          <w:lang w:val="en-US"/>
        </w:rPr>
        <w:t xml:space="preserve"> namespace, but are part of some util.js class. They are to be called without </w:t>
      </w:r>
      <w:r w:rsidRPr="001C5A9F">
        <w:rPr>
          <w:rFonts w:ascii="Courier New" w:hAnsi="Courier New" w:cs="Courier New"/>
          <w:lang w:val="en-US"/>
        </w:rPr>
        <w:t>fn</w:t>
      </w:r>
      <w:r>
        <w:rPr>
          <w:lang w:val="en-US"/>
        </w:rPr>
        <w:t xml:space="preserve"> prefix or so.</w:t>
      </w:r>
    </w:p>
    <w:p w:rsidR="00E05FCF" w:rsidRDefault="00E05FCF" w:rsidP="00E05FCF">
      <w:pPr>
        <w:rPr>
          <w:lang w:val="en-US"/>
        </w:rPr>
      </w:pPr>
      <w:r>
        <w:rPr>
          <w:lang w:val="en-US"/>
        </w:rPr>
        <w:t>Get the http parameters of Lex’it (like</w:t>
      </w:r>
      <w:r w:rsidRPr="001C5A9F">
        <w:rPr>
          <w:lang w:val="en-US"/>
        </w:rPr>
        <w:t xml:space="preserve"> </w:t>
      </w:r>
      <w:r>
        <w:rPr>
          <w:lang w:val="en-US"/>
        </w:rPr>
        <w:t xml:space="preserve">value of </w:t>
      </w:r>
      <w:r w:rsidRPr="001C5A9F">
        <w:rPr>
          <w:rFonts w:ascii="Courier New" w:hAnsi="Courier New" w:cs="Courier New"/>
          <w:lang w:val="en-US"/>
        </w:rPr>
        <w:t>db</w:t>
      </w:r>
      <w:r>
        <w:rPr>
          <w:rFonts w:ascii="Courier New" w:hAnsi="Courier New" w:cs="Courier New"/>
          <w:lang w:val="en-US"/>
        </w:rPr>
        <w:t>, test,</w:t>
      </w:r>
      <w:r>
        <w:rPr>
          <w:lang w:val="en-US"/>
        </w:rPr>
        <w:t xml:space="preserve"> etc.):</w:t>
      </w:r>
    </w:p>
    <w:tbl>
      <w:tblPr>
        <w:tblStyle w:val="Tabelraster"/>
        <w:tblW w:w="0" w:type="auto"/>
        <w:tblLook w:val="04A0" w:firstRow="1" w:lastRow="0" w:firstColumn="1" w:lastColumn="0" w:noHBand="0" w:noVBand="1"/>
      </w:tblPr>
      <w:tblGrid>
        <w:gridCol w:w="9212"/>
      </w:tblGrid>
      <w:tr w:rsidR="00E05FCF" w:rsidRPr="007B6305" w:rsidTr="00835FEA">
        <w:tc>
          <w:tcPr>
            <w:tcW w:w="9212" w:type="dxa"/>
          </w:tcPr>
          <w:p w:rsidR="00E05FCF" w:rsidRPr="001C5A9F" w:rsidRDefault="00E05FCF" w:rsidP="00835FEA">
            <w:pPr>
              <w:rPr>
                <w:rFonts w:ascii="Courier New" w:hAnsi="Courier New" w:cs="Courier New"/>
                <w:sz w:val="18"/>
                <w:lang w:val="en-US"/>
              </w:rPr>
            </w:pPr>
          </w:p>
          <w:p w:rsidR="00E05FCF" w:rsidRPr="001C5A9F" w:rsidRDefault="00E05FCF" w:rsidP="00835FEA">
            <w:pPr>
              <w:rPr>
                <w:rFonts w:ascii="Courier New" w:hAnsi="Courier New" w:cs="Courier New"/>
                <w:sz w:val="18"/>
                <w:lang w:val="en-US"/>
              </w:rPr>
            </w:pPr>
            <w:r w:rsidRPr="001C5A9F">
              <w:rPr>
                <w:rFonts w:ascii="Courier New" w:hAnsi="Courier New" w:cs="Courier New"/>
                <w:sz w:val="18"/>
                <w:lang w:val="en-US"/>
              </w:rPr>
              <w:t>Var hParams = getHttpParams(); // this is a Hashtable</w:t>
            </w:r>
          </w:p>
          <w:p w:rsidR="00E05FCF" w:rsidRPr="001C5A9F" w:rsidRDefault="00E05FCF" w:rsidP="00835FEA">
            <w:pPr>
              <w:rPr>
                <w:rFonts w:ascii="Courier New" w:hAnsi="Courier New" w:cs="Courier New"/>
                <w:sz w:val="18"/>
                <w:lang w:val="en-US"/>
              </w:rPr>
            </w:pPr>
            <w:r w:rsidRPr="001C5A9F">
              <w:rPr>
                <w:rFonts w:ascii="Courier New" w:hAnsi="Courier New" w:cs="Courier New"/>
                <w:sz w:val="18"/>
                <w:lang w:val="en-US"/>
              </w:rPr>
              <w:t>Var sDb = hParams.get(“db”);</w:t>
            </w:r>
          </w:p>
          <w:p w:rsidR="00E05FCF" w:rsidRPr="001C5A9F" w:rsidRDefault="00E05FCF" w:rsidP="00835FEA">
            <w:pPr>
              <w:rPr>
                <w:rFonts w:ascii="Courier New" w:hAnsi="Courier New" w:cs="Courier New"/>
                <w:sz w:val="18"/>
                <w:lang w:val="en-US"/>
              </w:rPr>
            </w:pPr>
          </w:p>
        </w:tc>
      </w:tr>
    </w:tbl>
    <w:p w:rsidR="00E05FCF" w:rsidRDefault="00E05FCF" w:rsidP="00E05FCF">
      <w:pPr>
        <w:rPr>
          <w:lang w:val="en-US"/>
        </w:rPr>
      </w:pPr>
    </w:p>
    <w:p w:rsidR="00E14AE2" w:rsidRDefault="00E14AE2" w:rsidP="00E14AE2">
      <w:pPr>
        <w:pStyle w:val="Kop2"/>
        <w:rPr>
          <w:lang w:val="en-US"/>
        </w:rPr>
      </w:pPr>
      <w:bookmarkStart w:id="125" w:name="_Toc132811502"/>
      <w:r>
        <w:rPr>
          <w:lang w:val="en-US"/>
        </w:rPr>
        <w:t>Solve z-Index problems</w:t>
      </w:r>
      <w:bookmarkEnd w:id="125"/>
    </w:p>
    <w:p w:rsidR="00E05FCF" w:rsidRDefault="00E05FCF" w:rsidP="00E05FCF">
      <w:pPr>
        <w:rPr>
          <w:lang w:val="en-US"/>
        </w:rPr>
      </w:pPr>
      <w:r>
        <w:rPr>
          <w:lang w:val="en-US"/>
        </w:rPr>
        <w:t>Put any object in front (solves many z-index problems):</w:t>
      </w:r>
    </w:p>
    <w:tbl>
      <w:tblPr>
        <w:tblStyle w:val="Tabelraster"/>
        <w:tblW w:w="0" w:type="auto"/>
        <w:tblLook w:val="04A0" w:firstRow="1" w:lastRow="0" w:firstColumn="1" w:lastColumn="0" w:noHBand="0" w:noVBand="1"/>
      </w:tblPr>
      <w:tblGrid>
        <w:gridCol w:w="9212"/>
      </w:tblGrid>
      <w:tr w:rsidR="00E05FCF" w:rsidRPr="00E05FCF" w:rsidTr="00835FEA">
        <w:tc>
          <w:tcPr>
            <w:tcW w:w="9212" w:type="dxa"/>
          </w:tcPr>
          <w:p w:rsidR="00E05FCF" w:rsidRPr="00E05FCF" w:rsidRDefault="00E05FCF" w:rsidP="00835FEA">
            <w:pPr>
              <w:rPr>
                <w:rFonts w:ascii="Courier New" w:hAnsi="Courier New" w:cs="Courier New"/>
                <w:sz w:val="18"/>
                <w:lang w:val="en-US"/>
              </w:rPr>
            </w:pP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$(obj).putInFront();</w:t>
            </w:r>
          </w:p>
          <w:p w:rsidR="00E05FCF" w:rsidRPr="00E05FCF" w:rsidRDefault="00E05FCF" w:rsidP="00835FEA">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2"/>
        <w:rPr>
          <w:lang w:val="en-US"/>
        </w:rPr>
      </w:pPr>
      <w:bookmarkStart w:id="126" w:name="_Toc132811503"/>
      <w:r>
        <w:rPr>
          <w:lang w:val="en-US"/>
        </w:rPr>
        <w:t>Objects functions</w:t>
      </w:r>
      <w:bookmarkEnd w:id="126"/>
    </w:p>
    <w:p w:rsidR="004A7FF0" w:rsidRDefault="004A7FF0" w:rsidP="004A7FF0">
      <w:pPr>
        <w:pStyle w:val="Kop2"/>
        <w:rPr>
          <w:lang w:val="en-US"/>
        </w:rPr>
      </w:pPr>
      <w:bookmarkStart w:id="127" w:name="_Toc132811504"/>
      <w:r>
        <w:rPr>
          <w:lang w:val="en-US"/>
        </w:rPr>
        <w:t>Clone an object</w:t>
      </w:r>
      <w:bookmarkEnd w:id="127"/>
    </w:p>
    <w:tbl>
      <w:tblPr>
        <w:tblStyle w:val="Tabelraster"/>
        <w:tblW w:w="0" w:type="auto"/>
        <w:tblLook w:val="04A0" w:firstRow="1" w:lastRow="0" w:firstColumn="1" w:lastColumn="0" w:noHBand="0" w:noVBand="1"/>
      </w:tblPr>
      <w:tblGrid>
        <w:gridCol w:w="9212"/>
      </w:tblGrid>
      <w:tr w:rsidR="004A7FF0" w:rsidRPr="007B6305"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w:t>
            </w:r>
            <w:r>
              <w:rPr>
                <w:rFonts w:ascii="Courier New" w:hAnsi="Courier New" w:cs="Courier New"/>
                <w:sz w:val="18"/>
                <w:lang w:val="en-US"/>
              </w:rPr>
              <w:t>ar oClone = NEW cloneObject(o</w:t>
            </w:r>
            <w:r w:rsidRPr="004A7FF0">
              <w:rPr>
                <w:rFonts w:ascii="Courier New" w:hAnsi="Courier New" w:cs="Courier New"/>
                <w:sz w:val="18"/>
                <w:lang w:val="en-US"/>
              </w:rPr>
              <w:t>bj);</w:t>
            </w:r>
          </w:p>
          <w:p w:rsidR="004A7FF0" w:rsidRPr="004A7FF0" w:rsidRDefault="004A7FF0" w:rsidP="00E05FCF">
            <w:pPr>
              <w:rPr>
                <w:rFonts w:ascii="Courier New" w:hAnsi="Courier New" w:cs="Courier New"/>
                <w:sz w:val="18"/>
                <w:lang w:val="en-US"/>
              </w:rPr>
            </w:pPr>
          </w:p>
        </w:tc>
      </w:tr>
    </w:tbl>
    <w:p w:rsidR="009A378C" w:rsidRDefault="009A378C" w:rsidP="00E05FCF">
      <w:pPr>
        <w:rPr>
          <w:lang w:val="en-US"/>
        </w:rPr>
      </w:pPr>
    </w:p>
    <w:p w:rsidR="004A7FF0" w:rsidRDefault="004A7FF0" w:rsidP="009A378C">
      <w:pPr>
        <w:pStyle w:val="Kop3"/>
        <w:rPr>
          <w:lang w:val="en-US"/>
        </w:rPr>
      </w:pPr>
      <w:bookmarkStart w:id="128" w:name="_Toc132811505"/>
      <w:r>
        <w:rPr>
          <w:lang w:val="en-US"/>
        </w:rPr>
        <w:lastRenderedPageBreak/>
        <w:t>Count the number of properties of an object</w:t>
      </w:r>
      <w:bookmarkEnd w:id="128"/>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iCount = countProperties(obj)</w:t>
            </w:r>
            <w:r>
              <w:rPr>
                <w:rFonts w:ascii="Courier New" w:hAnsi="Courier New" w:cs="Courier New"/>
                <w:sz w:val="18"/>
                <w:lang w:val="en-US"/>
              </w:rPr>
              <w:t>;</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9A378C" w:rsidRDefault="009A378C" w:rsidP="00E05FCF">
      <w:pPr>
        <w:rPr>
          <w:lang w:val="en-US"/>
        </w:rPr>
      </w:pPr>
    </w:p>
    <w:p w:rsidR="00E14AE2" w:rsidRDefault="00E14AE2" w:rsidP="00E14AE2">
      <w:pPr>
        <w:pStyle w:val="Kop2"/>
        <w:rPr>
          <w:lang w:val="en-US"/>
        </w:rPr>
      </w:pPr>
      <w:bookmarkStart w:id="129" w:name="_Toc132811506"/>
      <w:r>
        <w:rPr>
          <w:lang w:val="en-US"/>
        </w:rPr>
        <w:t>Regex functions</w:t>
      </w:r>
      <w:bookmarkEnd w:id="129"/>
    </w:p>
    <w:p w:rsidR="00DD613C" w:rsidRDefault="00DD613C" w:rsidP="004A7FF0">
      <w:pPr>
        <w:pStyle w:val="Kop3"/>
        <w:rPr>
          <w:lang w:val="en-US"/>
        </w:rPr>
      </w:pPr>
      <w:bookmarkStart w:id="130" w:name="_Toc132811507"/>
      <w:r>
        <w:rPr>
          <w:lang w:val="en-US"/>
        </w:rPr>
        <w:t>Test if a string is a regex or not</w:t>
      </w:r>
      <w:bookmarkEnd w:id="130"/>
    </w:p>
    <w:tbl>
      <w:tblPr>
        <w:tblStyle w:val="Tabelraster"/>
        <w:tblW w:w="0" w:type="auto"/>
        <w:tblLook w:val="04A0" w:firstRow="1" w:lastRow="0" w:firstColumn="1" w:lastColumn="0" w:noHBand="0" w:noVBand="1"/>
      </w:tblPr>
      <w:tblGrid>
        <w:gridCol w:w="9212"/>
      </w:tblGrid>
      <w:tr w:rsidR="00DD613C" w:rsidRPr="002A5E22" w:rsidTr="00DD613C">
        <w:tc>
          <w:tcPr>
            <w:tcW w:w="9212" w:type="dxa"/>
          </w:tcPr>
          <w:p w:rsidR="002A5E22" w:rsidRDefault="002A5E22" w:rsidP="00E05FCF">
            <w:pPr>
              <w:rPr>
                <w:rFonts w:ascii="Courier New" w:hAnsi="Courier New" w:cs="Courier New"/>
                <w:sz w:val="18"/>
                <w:lang w:val="en-US"/>
              </w:rPr>
            </w:pPr>
          </w:p>
          <w:p w:rsidR="00DD613C" w:rsidRDefault="00DD613C" w:rsidP="00E05FCF">
            <w:pPr>
              <w:rPr>
                <w:rFonts w:ascii="Courier New" w:hAnsi="Courier New" w:cs="Courier New"/>
                <w:sz w:val="18"/>
                <w:lang w:val="en-US"/>
              </w:rPr>
            </w:pPr>
            <w:r w:rsidRPr="002A5E22">
              <w:rPr>
                <w:rFonts w:ascii="Courier New" w:hAnsi="Courier New" w:cs="Courier New"/>
                <w:sz w:val="18"/>
                <w:lang w:val="en-US"/>
              </w:rPr>
              <w:t>var b</w:t>
            </w:r>
            <w:r w:rsidR="002A5E22">
              <w:rPr>
                <w:rFonts w:ascii="Courier New" w:hAnsi="Courier New" w:cs="Courier New"/>
                <w:sz w:val="18"/>
                <w:lang w:val="en-US"/>
              </w:rPr>
              <w:t>Is</w:t>
            </w:r>
            <w:r w:rsidRPr="002A5E22">
              <w:rPr>
                <w:rFonts w:ascii="Courier New" w:hAnsi="Courier New" w:cs="Courier New"/>
                <w:sz w:val="18"/>
                <w:lang w:val="en-US"/>
              </w:rPr>
              <w:t>Regex = isRegex(str);</w:t>
            </w:r>
          </w:p>
          <w:p w:rsidR="002A5E22" w:rsidRPr="002A5E22" w:rsidRDefault="002A5E22" w:rsidP="00E05FCF">
            <w:pPr>
              <w:rPr>
                <w:rFonts w:ascii="Courier New" w:hAnsi="Courier New" w:cs="Courier New"/>
                <w:sz w:val="18"/>
                <w:lang w:val="en-US"/>
              </w:rPr>
            </w:pPr>
          </w:p>
        </w:tc>
      </w:tr>
    </w:tbl>
    <w:p w:rsidR="00DD613C" w:rsidRDefault="00DD613C" w:rsidP="00E05FCF">
      <w:pPr>
        <w:rPr>
          <w:lang w:val="en-US"/>
        </w:rPr>
      </w:pPr>
    </w:p>
    <w:p w:rsidR="004A7FF0" w:rsidRDefault="00DD613C" w:rsidP="004A7FF0">
      <w:pPr>
        <w:pStyle w:val="Kop3"/>
        <w:rPr>
          <w:lang w:val="en-US"/>
        </w:rPr>
      </w:pPr>
      <w:bookmarkStart w:id="131" w:name="_Toc132811508"/>
      <w:r>
        <w:rPr>
          <w:lang w:val="en-US"/>
        </w:rPr>
        <w:t xml:space="preserve">Regex version of </w:t>
      </w:r>
      <w:r w:rsidRPr="00DD613C">
        <w:rPr>
          <w:lang w:val="en-US"/>
        </w:rPr>
        <w:t>replaceAll(string, replacement)</w:t>
      </w:r>
      <w:bookmarkEnd w:id="131"/>
    </w:p>
    <w:p w:rsidR="00DD613C" w:rsidRDefault="00DD613C" w:rsidP="00E05FCF">
      <w:pPr>
        <w:rPr>
          <w:lang w:val="en-US"/>
        </w:rPr>
      </w:pPr>
      <w:r w:rsidRPr="00DD613C">
        <w:rPr>
          <w:b/>
          <w:lang w:val="en-US"/>
        </w:rPr>
        <w:t>NB</w:t>
      </w:r>
      <w:r>
        <w:rPr>
          <w:lang w:val="en-US"/>
        </w:rPr>
        <w:t xml:space="preserve">: </w:t>
      </w:r>
      <w:r w:rsidRPr="00DD613C">
        <w:rPr>
          <w:lang w:val="en-US"/>
        </w:rPr>
        <w:t>beware: for IE compatibility, the search argument must be a string, and not a regex literal</w:t>
      </w:r>
      <w:r>
        <w:rPr>
          <w:lang w:val="en-US"/>
        </w:rPr>
        <w:t>,</w:t>
      </w:r>
      <w:r w:rsidRPr="00DD613C">
        <w:rPr>
          <w:lang w:val="en-US"/>
        </w:rPr>
        <w:t xml:space="preserve"> t.i.  </w:t>
      </w:r>
      <w:r w:rsidRPr="00DD613C">
        <w:rPr>
          <w:rFonts w:ascii="Courier New" w:hAnsi="Courier New" w:cs="Courier New"/>
          <w:lang w:val="en-US"/>
        </w:rPr>
        <w:t xml:space="preserve">"^(...)$" instead of /^(...)$/ </w:t>
      </w:r>
      <w:r>
        <w:rPr>
          <w:lang w:val="en-US"/>
        </w:rPr>
        <w:t xml:space="preserve"> (well: nowadays Lex’it isn’t IE compatible anymore…):</w:t>
      </w:r>
    </w:p>
    <w:tbl>
      <w:tblPr>
        <w:tblStyle w:val="Tabelraster"/>
        <w:tblW w:w="0" w:type="auto"/>
        <w:tblLook w:val="04A0" w:firstRow="1" w:lastRow="0" w:firstColumn="1" w:lastColumn="0" w:noHBand="0" w:noVBand="1"/>
      </w:tblPr>
      <w:tblGrid>
        <w:gridCol w:w="9212"/>
      </w:tblGrid>
      <w:tr w:rsidR="00DD613C" w:rsidRPr="007B6305" w:rsidTr="00DD613C">
        <w:tc>
          <w:tcPr>
            <w:tcW w:w="9212" w:type="dxa"/>
          </w:tcPr>
          <w:p w:rsidR="00DD613C" w:rsidRPr="00DD613C" w:rsidRDefault="00DD613C" w:rsidP="00E05FCF">
            <w:pPr>
              <w:rPr>
                <w:rFonts w:ascii="Courier New" w:hAnsi="Courier New" w:cs="Courier New"/>
                <w:sz w:val="18"/>
                <w:lang w:val="en-US"/>
              </w:rPr>
            </w:pPr>
          </w:p>
          <w:p w:rsidR="00DD613C" w:rsidRPr="00DD613C" w:rsidRDefault="00DD613C" w:rsidP="00E05FCF">
            <w:pPr>
              <w:rPr>
                <w:rFonts w:ascii="Courier New" w:hAnsi="Courier New" w:cs="Courier New"/>
                <w:sz w:val="18"/>
                <w:lang w:val="en-US"/>
              </w:rPr>
            </w:pPr>
            <w:r w:rsidRPr="00DD613C">
              <w:rPr>
                <w:rFonts w:ascii="Courier New" w:hAnsi="Courier New" w:cs="Courier New"/>
                <w:sz w:val="18"/>
                <w:lang w:val="en-US"/>
              </w:rPr>
              <w:t>var sNewString = str.</w:t>
            </w:r>
            <w:r w:rsidR="00216A38">
              <w:rPr>
                <w:rFonts w:ascii="Courier New" w:hAnsi="Courier New" w:cs="Courier New"/>
                <w:sz w:val="18"/>
                <w:lang w:val="en-US"/>
              </w:rPr>
              <w:t>regexR</w:t>
            </w:r>
            <w:r w:rsidRPr="00DD613C">
              <w:rPr>
                <w:rFonts w:ascii="Courier New" w:hAnsi="Courier New" w:cs="Courier New"/>
                <w:sz w:val="18"/>
                <w:lang w:val="en-US"/>
              </w:rPr>
              <w:t>eplaceAll(regex, replacement);</w:t>
            </w:r>
          </w:p>
          <w:p w:rsidR="00DD613C" w:rsidRPr="00DD613C" w:rsidRDefault="00DD613C" w:rsidP="00E05FCF">
            <w:pPr>
              <w:rPr>
                <w:rFonts w:ascii="Courier New" w:hAnsi="Courier New" w:cs="Courier New"/>
                <w:sz w:val="18"/>
                <w:lang w:val="en-US"/>
              </w:rPr>
            </w:pPr>
          </w:p>
        </w:tc>
      </w:tr>
    </w:tbl>
    <w:p w:rsidR="00DD613C" w:rsidRDefault="00DD613C" w:rsidP="00E05FCF">
      <w:pPr>
        <w:rPr>
          <w:lang w:val="en-US"/>
        </w:rPr>
      </w:pPr>
    </w:p>
    <w:p w:rsidR="00E05FCF" w:rsidRDefault="00E05FCF" w:rsidP="004A7FF0">
      <w:pPr>
        <w:pStyle w:val="Kop3"/>
        <w:rPr>
          <w:lang w:val="en-US"/>
        </w:rPr>
      </w:pPr>
      <w:bookmarkStart w:id="132" w:name="_Toc132811509"/>
      <w:r>
        <w:rPr>
          <w:lang w:val="en-US"/>
        </w:rPr>
        <w:t xml:space="preserve">Regex version of </w:t>
      </w:r>
      <w:r w:rsidRPr="00E05FCF">
        <w:rPr>
          <w:lang w:val="en-US"/>
        </w:rPr>
        <w:t>indexOf</w:t>
      </w:r>
      <w:r>
        <w:rPr>
          <w:lang w:val="en-US"/>
        </w:rPr>
        <w:t>(</w:t>
      </w:r>
      <w:r w:rsidR="00DD613C">
        <w:rPr>
          <w:lang w:val="en-US"/>
        </w:rPr>
        <w:t>regex, from</w:t>
      </w:r>
      <w:r>
        <w:rPr>
          <w:lang w:val="en-US"/>
        </w:rPr>
        <w:t xml:space="preserve">) and </w:t>
      </w:r>
      <w:r w:rsidRPr="00E05FCF">
        <w:rPr>
          <w:lang w:val="en-US"/>
        </w:rPr>
        <w:t>lastindexOf</w:t>
      </w:r>
      <w:r>
        <w:rPr>
          <w:lang w:val="en-US"/>
        </w:rPr>
        <w:t>(</w:t>
      </w:r>
      <w:r w:rsidR="00DD613C">
        <w:rPr>
          <w:lang w:val="en-US"/>
        </w:rPr>
        <w:t>regex, from</w:t>
      </w:r>
      <w:r>
        <w:rPr>
          <w:lang w:val="en-US"/>
        </w:rPr>
        <w:t>)</w:t>
      </w:r>
      <w:bookmarkEnd w:id="132"/>
    </w:p>
    <w:tbl>
      <w:tblPr>
        <w:tblStyle w:val="Tabelraster"/>
        <w:tblW w:w="0" w:type="auto"/>
        <w:tblLook w:val="04A0" w:firstRow="1" w:lastRow="0" w:firstColumn="1" w:lastColumn="0" w:noHBand="0" w:noVBand="1"/>
      </w:tblPr>
      <w:tblGrid>
        <w:gridCol w:w="9212"/>
      </w:tblGrid>
      <w:tr w:rsidR="00E05FCF" w:rsidRPr="007B6305" w:rsidTr="00835FEA">
        <w:tc>
          <w:tcPr>
            <w:tcW w:w="9212" w:type="dxa"/>
          </w:tcPr>
          <w:p w:rsidR="00E05FCF" w:rsidRPr="00E05FCF" w:rsidRDefault="00E05FCF" w:rsidP="00835FEA">
            <w:pPr>
              <w:rPr>
                <w:rFonts w:ascii="Courier New" w:hAnsi="Courier New" w:cs="Courier New"/>
                <w:sz w:val="18"/>
                <w:lang w:val="en-US"/>
              </w:rPr>
            </w:pP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var firstMatch = str.regexIndexOf(regex, fromStartPos);</w:t>
            </w: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var lastMatch = str.regexLastIndexOf(regex, fromStartPos);</w:t>
            </w:r>
          </w:p>
          <w:p w:rsidR="00E05FCF" w:rsidRPr="00E05FCF" w:rsidRDefault="00E05FCF" w:rsidP="00835FEA">
            <w:pPr>
              <w:rPr>
                <w:rFonts w:ascii="Courier New" w:hAnsi="Courier New" w:cs="Courier New"/>
                <w:sz w:val="18"/>
                <w:lang w:val="en-US"/>
              </w:rPr>
            </w:pPr>
          </w:p>
        </w:tc>
      </w:tr>
    </w:tbl>
    <w:p w:rsidR="00E05FCF" w:rsidRDefault="00E05FCF" w:rsidP="00E05FCF">
      <w:pPr>
        <w:rPr>
          <w:lang w:val="en-US"/>
        </w:rPr>
      </w:pPr>
    </w:p>
    <w:p w:rsidR="004A7FF0" w:rsidRDefault="004A7FF0" w:rsidP="00216A38">
      <w:pPr>
        <w:pStyle w:val="Kop3"/>
        <w:rPr>
          <w:lang w:val="en-US"/>
        </w:rPr>
      </w:pPr>
      <w:bookmarkStart w:id="133" w:name="_Toc132811510"/>
      <w:r>
        <w:rPr>
          <w:lang w:val="en-US"/>
        </w:rPr>
        <w:t>Regex version of inArray(value, array, start)</w:t>
      </w:r>
      <w:bookmarkEnd w:id="133"/>
    </w:p>
    <w:tbl>
      <w:tblPr>
        <w:tblStyle w:val="Tabelraster"/>
        <w:tblW w:w="0" w:type="auto"/>
        <w:tblLook w:val="04A0" w:firstRow="1" w:lastRow="0" w:firstColumn="1" w:lastColumn="0" w:noHBand="0" w:noVBand="1"/>
      </w:tblPr>
      <w:tblGrid>
        <w:gridCol w:w="9212"/>
      </w:tblGrid>
      <w:tr w:rsidR="004A7FF0" w:rsidRPr="007B6305"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idx = $.inArrayRegEx(value, array, start);</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216A38" w:rsidRDefault="00216A38" w:rsidP="00216A38">
      <w:pPr>
        <w:pStyle w:val="Kop3"/>
        <w:rPr>
          <w:lang w:val="en-US"/>
        </w:rPr>
      </w:pPr>
      <w:bookmarkStart w:id="134" w:name="_Toc132811511"/>
      <w:r>
        <w:rPr>
          <w:lang w:val="en-US"/>
        </w:rPr>
        <w:t>Regex selectors</w:t>
      </w:r>
      <w:bookmarkEnd w:id="134"/>
    </w:p>
    <w:p w:rsidR="00216A38" w:rsidRDefault="00216A38" w:rsidP="00E05FCF">
      <w:pPr>
        <w:rPr>
          <w:lang w:val="en-US"/>
        </w:rPr>
      </w:pPr>
      <w:r>
        <w:rPr>
          <w:lang w:val="en-US"/>
        </w:rPr>
        <w:t>Examples of use in Lex’it implementation:</w:t>
      </w:r>
    </w:p>
    <w:tbl>
      <w:tblPr>
        <w:tblStyle w:val="Tabelraster"/>
        <w:tblW w:w="0" w:type="auto"/>
        <w:tblLook w:val="04A0" w:firstRow="1" w:lastRow="0" w:firstColumn="1" w:lastColumn="0" w:noHBand="0" w:noVBand="1"/>
      </w:tblPr>
      <w:tblGrid>
        <w:gridCol w:w="9212"/>
      </w:tblGrid>
      <w:tr w:rsidR="00216A38" w:rsidRPr="007B6305" w:rsidTr="00216A38">
        <w:tc>
          <w:tcPr>
            <w:tcW w:w="9212" w:type="dxa"/>
          </w:tcPr>
          <w:p w:rsidR="00216A38" w:rsidRPr="00216A38" w:rsidRDefault="00216A38" w:rsidP="00216A38">
            <w:pPr>
              <w:rPr>
                <w:rFonts w:ascii="Courier New" w:hAnsi="Courier New" w:cs="Courier New"/>
                <w:sz w:val="18"/>
                <w:lang w:val="en-US"/>
              </w:rPr>
            </w:pPr>
          </w:p>
          <w:p w:rsidR="00216A38" w:rsidRPr="008B26FA" w:rsidRDefault="00216A38" w:rsidP="00216A38">
            <w:pPr>
              <w:rPr>
                <w:rFonts w:ascii="Courier New" w:hAnsi="Courier New" w:cs="Courier New"/>
                <w:sz w:val="18"/>
              </w:rPr>
            </w:pPr>
            <w:r w:rsidRPr="008B26FA">
              <w:rPr>
                <w:rFonts w:ascii="Courier New" w:hAnsi="Courier New" w:cs="Courier New"/>
                <w:sz w:val="18"/>
              </w:rPr>
              <w:t>$(':regex(id,^[aeiou])');</w:t>
            </w:r>
          </w:p>
          <w:p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$('div:regex(class,[0-9])');</w:t>
            </w:r>
          </w:p>
          <w:p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$('script:regex(src,jQuery)');</w:t>
            </w:r>
          </w:p>
          <w:p w:rsidR="00216A38" w:rsidRPr="00216A38" w:rsidRDefault="00216A38" w:rsidP="00216A38">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2"/>
        <w:rPr>
          <w:lang w:val="en-US"/>
        </w:rPr>
      </w:pPr>
      <w:bookmarkStart w:id="135" w:name="_Toc132811512"/>
      <w:r>
        <w:rPr>
          <w:lang w:val="en-US"/>
        </w:rPr>
        <w:t>Arrays functions</w:t>
      </w:r>
      <w:bookmarkEnd w:id="135"/>
    </w:p>
    <w:p w:rsidR="004A7FF0" w:rsidRDefault="004A7FF0" w:rsidP="004A7FF0">
      <w:pPr>
        <w:pStyle w:val="Kop3"/>
        <w:rPr>
          <w:lang w:val="en-US"/>
        </w:rPr>
      </w:pPr>
      <w:bookmarkStart w:id="136" w:name="_Toc132811513"/>
      <w:r>
        <w:rPr>
          <w:lang w:val="en-US"/>
        </w:rPr>
        <w:t>Unify any value in array</w:t>
      </w:r>
      <w:bookmarkEnd w:id="136"/>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aNoDoubles = getOnlyUniqueValues( arr );</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3"/>
        <w:rPr>
          <w:lang w:val="en-US"/>
        </w:rPr>
      </w:pPr>
      <w:bookmarkStart w:id="137" w:name="_Toc132811514"/>
      <w:r>
        <w:rPr>
          <w:lang w:val="en-US"/>
        </w:rPr>
        <w:t>Clone an array</w:t>
      </w:r>
      <w:bookmarkEnd w:id="137"/>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aClone = cloneArray(arr);</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3"/>
        <w:rPr>
          <w:lang w:val="en-US"/>
        </w:rPr>
      </w:pPr>
      <w:bookmarkStart w:id="138" w:name="_Toc132811515"/>
      <w:r>
        <w:rPr>
          <w:lang w:val="en-US"/>
        </w:rPr>
        <w:t>Array equality</w:t>
      </w:r>
      <w:bookmarkEnd w:id="138"/>
    </w:p>
    <w:tbl>
      <w:tblPr>
        <w:tblStyle w:val="Tabelraster"/>
        <w:tblW w:w="0" w:type="auto"/>
        <w:tblLook w:val="04A0" w:firstRow="1" w:lastRow="0" w:firstColumn="1" w:lastColumn="0" w:noHBand="0" w:noVBand="1"/>
      </w:tblPr>
      <w:tblGrid>
        <w:gridCol w:w="9212"/>
      </w:tblGrid>
      <w:tr w:rsidR="004A7FF0" w:rsidRPr="007B6305"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bEqual = arrays_equal( arr1, arr2);</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3"/>
        <w:rPr>
          <w:lang w:val="en-US"/>
        </w:rPr>
      </w:pPr>
      <w:bookmarkStart w:id="139" w:name="_Toc132811516"/>
      <w:r>
        <w:rPr>
          <w:lang w:val="en-US"/>
        </w:rPr>
        <w:t>Sort an array of arrays</w:t>
      </w:r>
      <w:bookmarkEnd w:id="139"/>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Default="004A7FF0" w:rsidP="00E05FCF">
            <w:pPr>
              <w:rPr>
                <w:rFonts w:ascii="Courier New" w:hAnsi="Courier New" w:cs="Courier New"/>
                <w:sz w:val="18"/>
                <w:lang w:val="en-US"/>
              </w:rPr>
            </w:pPr>
          </w:p>
          <w:p w:rsidR="004A7FF0" w:rsidRDefault="004A7FF0" w:rsidP="00E05FCF">
            <w:pPr>
              <w:rPr>
                <w:rFonts w:ascii="Courier New" w:hAnsi="Courier New" w:cs="Courier New"/>
                <w:sz w:val="18"/>
                <w:lang w:val="en-US"/>
              </w:rPr>
            </w:pPr>
            <w:r w:rsidRPr="004A7FF0">
              <w:rPr>
                <w:rFonts w:ascii="Courier New" w:hAnsi="Courier New" w:cs="Courier New"/>
                <w:sz w:val="18"/>
                <w:lang w:val="en-US"/>
              </w:rPr>
              <w:t>var aaSorted = sortArrayOfArray(aaArray);</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E05FCF">
      <w:pPr>
        <w:rPr>
          <w:lang w:val="en-US"/>
        </w:rPr>
      </w:pPr>
    </w:p>
    <w:p w:rsidR="00E05FCF" w:rsidRDefault="00E14AE2" w:rsidP="00E14AE2">
      <w:pPr>
        <w:pStyle w:val="Kop2"/>
        <w:rPr>
          <w:lang w:val="en-US"/>
        </w:rPr>
      </w:pPr>
      <w:bookmarkStart w:id="140" w:name="_Toc132811517"/>
      <w:r>
        <w:rPr>
          <w:lang w:val="en-US"/>
        </w:rPr>
        <w:t>HTML entities</w:t>
      </w:r>
      <w:bookmarkEnd w:id="140"/>
    </w:p>
    <w:p w:rsidR="00E14AE2" w:rsidRDefault="00E14AE2" w:rsidP="00E05FCF">
      <w:pPr>
        <w:rPr>
          <w:lang w:val="en-US"/>
        </w:rPr>
      </w:pPr>
      <w:r>
        <w:rPr>
          <w:lang w:val="en-US"/>
        </w:rPr>
        <w:t>Test if a given HTML entity is a common (internationally known) entity.</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bTrueOrFalse = isCommonEntity(sSomeEntity);</w:t>
            </w:r>
          </w:p>
          <w:p w:rsidR="00E14AE2" w:rsidRPr="00E14AE2" w:rsidRDefault="00E14AE2" w:rsidP="00E05FCF">
            <w:pPr>
              <w:rPr>
                <w:rFonts w:ascii="Courier New" w:hAnsi="Courier New" w:cs="Courier New"/>
                <w:sz w:val="18"/>
                <w:lang w:val="en-US"/>
              </w:rPr>
            </w:pPr>
          </w:p>
        </w:tc>
      </w:tr>
    </w:tbl>
    <w:p w:rsidR="00E14AE2" w:rsidRDefault="00E14AE2" w:rsidP="00E05FCF">
      <w:pPr>
        <w:rPr>
          <w:lang w:val="en-US"/>
        </w:rPr>
      </w:pPr>
    </w:p>
    <w:p w:rsidR="00E14AE2" w:rsidRDefault="00E14AE2" w:rsidP="00E05FCF">
      <w:pPr>
        <w:rPr>
          <w:lang w:val="en-US"/>
        </w:rPr>
      </w:pPr>
      <w:r>
        <w:rPr>
          <w:lang w:val="en-US"/>
        </w:rPr>
        <w:t>Translate an entity into the character it represents</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sChar = translateEntityToChar(sEntity)</w:t>
            </w:r>
          </w:p>
          <w:p w:rsidR="00E14AE2" w:rsidRPr="00E14AE2" w:rsidRDefault="00E14AE2" w:rsidP="00E05FCF">
            <w:pPr>
              <w:rPr>
                <w:rFonts w:ascii="Courier New" w:hAnsi="Courier New" w:cs="Courier New"/>
                <w:sz w:val="18"/>
                <w:lang w:val="en-US"/>
              </w:rPr>
            </w:pPr>
          </w:p>
        </w:tc>
      </w:tr>
    </w:tbl>
    <w:p w:rsidR="00E14AE2" w:rsidRDefault="00E14AE2" w:rsidP="00E05FCF">
      <w:pPr>
        <w:rPr>
          <w:lang w:val="en-US"/>
        </w:rPr>
      </w:pPr>
    </w:p>
    <w:p w:rsidR="00E14AE2" w:rsidRDefault="00E14AE2" w:rsidP="00E05FCF">
      <w:pPr>
        <w:rPr>
          <w:lang w:val="en-US"/>
        </w:rPr>
      </w:pPr>
      <w:r>
        <w:rPr>
          <w:lang w:val="en-US"/>
        </w:rPr>
        <w:t>Translate a character into the corresponding entity</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sEntity = translateCharToEntity(sChar);</w:t>
            </w:r>
          </w:p>
          <w:p w:rsidR="00E14AE2" w:rsidRPr="00E14AE2" w:rsidRDefault="00E14AE2" w:rsidP="00E05FCF">
            <w:pPr>
              <w:rPr>
                <w:rFonts w:ascii="Courier New" w:hAnsi="Courier New" w:cs="Courier New"/>
                <w:sz w:val="18"/>
                <w:lang w:val="en-US"/>
              </w:rPr>
            </w:pPr>
          </w:p>
        </w:tc>
      </w:tr>
    </w:tbl>
    <w:p w:rsidR="00E14AE2" w:rsidRDefault="00E14AE2" w:rsidP="00E05FCF">
      <w:pPr>
        <w:rPr>
          <w:lang w:val="en-US"/>
        </w:rPr>
      </w:pPr>
    </w:p>
    <w:p w:rsidR="007E2CF7" w:rsidRDefault="007E2CF7" w:rsidP="00E05FCF">
      <w:pPr>
        <w:rPr>
          <w:lang w:val="en-US"/>
        </w:rPr>
      </w:pPr>
    </w:p>
    <w:p w:rsidR="007E2CF7" w:rsidRDefault="007E2CF7" w:rsidP="007E2CF7">
      <w:pPr>
        <w:pStyle w:val="Kop2"/>
        <w:rPr>
          <w:lang w:val="en-US"/>
        </w:rPr>
      </w:pPr>
      <w:bookmarkStart w:id="141" w:name="_Toc132811518"/>
      <w:r>
        <w:rPr>
          <w:lang w:val="en-US"/>
        </w:rPr>
        <w:t>Numbers</w:t>
      </w:r>
      <w:bookmarkEnd w:id="141"/>
    </w:p>
    <w:p w:rsidR="007E2CF7" w:rsidRDefault="007E2CF7" w:rsidP="007E2CF7">
      <w:pPr>
        <w:pStyle w:val="Kop3"/>
        <w:rPr>
          <w:lang w:val="en-US"/>
        </w:rPr>
      </w:pPr>
      <w:bookmarkStart w:id="142" w:name="_Toc132811519"/>
      <w:r>
        <w:rPr>
          <w:lang w:val="en-US"/>
        </w:rPr>
        <w:t>Generate series (JavaScript version of Psql function)</w:t>
      </w:r>
      <w:bookmarkEnd w:id="142"/>
    </w:p>
    <w:p w:rsidR="007E2CF7" w:rsidRPr="007E2CF7" w:rsidRDefault="007E2CF7" w:rsidP="007E2CF7">
      <w:pPr>
        <w:rPr>
          <w:lang w:val="en-US"/>
        </w:rPr>
      </w:pPr>
      <w:r w:rsidRPr="007E2CF7">
        <w:rPr>
          <w:b/>
          <w:lang w:val="en-US"/>
        </w:rPr>
        <w:t>NB</w:t>
      </w:r>
      <w:r>
        <w:rPr>
          <w:lang w:val="en-US"/>
        </w:rPr>
        <w:t>: de series generated contains 0-prefixes (like: 002, 003, …) so as to match the length of the biggest member of the series (iEndValue).</w:t>
      </w:r>
    </w:p>
    <w:tbl>
      <w:tblPr>
        <w:tblStyle w:val="Tabelraster"/>
        <w:tblW w:w="0" w:type="auto"/>
        <w:tblLook w:val="04A0" w:firstRow="1" w:lastRow="0" w:firstColumn="1" w:lastColumn="0" w:noHBand="0" w:noVBand="1"/>
      </w:tblPr>
      <w:tblGrid>
        <w:gridCol w:w="9212"/>
      </w:tblGrid>
      <w:tr w:rsidR="007E2CF7" w:rsidRPr="007B6305" w:rsidTr="007E2CF7">
        <w:tc>
          <w:tcPr>
            <w:tcW w:w="9212" w:type="dxa"/>
          </w:tcPr>
          <w:p w:rsidR="007E2CF7" w:rsidRPr="007E2CF7" w:rsidRDefault="007E2CF7" w:rsidP="00E05FCF">
            <w:pPr>
              <w:rPr>
                <w:rFonts w:ascii="Courier New" w:hAnsi="Courier New" w:cs="Courier New"/>
                <w:sz w:val="18"/>
                <w:lang w:val="en-US"/>
              </w:rPr>
            </w:pPr>
          </w:p>
          <w:p w:rsidR="007E2CF7" w:rsidRPr="007E2CF7" w:rsidRDefault="007E2CF7" w:rsidP="00E05FCF">
            <w:pPr>
              <w:rPr>
                <w:rFonts w:ascii="Courier New" w:hAnsi="Courier New" w:cs="Courier New"/>
                <w:sz w:val="18"/>
                <w:lang w:val="en-US"/>
              </w:rPr>
            </w:pPr>
            <w:r w:rsidRPr="007E2CF7">
              <w:rPr>
                <w:rFonts w:ascii="Courier New" w:hAnsi="Courier New" w:cs="Courier New"/>
                <w:sz w:val="18"/>
                <w:lang w:val="en-US"/>
              </w:rPr>
              <w:t>var aStr = generateSeries(iStartValue, iEndValue, bAscending);</w:t>
            </w:r>
          </w:p>
          <w:p w:rsidR="007E2CF7" w:rsidRPr="007E2CF7" w:rsidRDefault="007E2CF7" w:rsidP="00E05FCF">
            <w:pPr>
              <w:rPr>
                <w:rFonts w:ascii="Courier New" w:hAnsi="Courier New" w:cs="Courier New"/>
                <w:sz w:val="18"/>
                <w:lang w:val="en-US"/>
              </w:rPr>
            </w:pPr>
          </w:p>
        </w:tc>
      </w:tr>
    </w:tbl>
    <w:p w:rsidR="007E2CF7" w:rsidRPr="001769DA" w:rsidRDefault="007E2CF7" w:rsidP="00E05FCF">
      <w:pPr>
        <w:rPr>
          <w:lang w:val="en-US"/>
        </w:rPr>
      </w:pPr>
    </w:p>
    <w:p w:rsidR="007E2CF7" w:rsidRDefault="007E2CF7" w:rsidP="007E2CF7">
      <w:pPr>
        <w:pStyle w:val="Kop3"/>
        <w:rPr>
          <w:lang w:val="en-US"/>
        </w:rPr>
      </w:pPr>
      <w:bookmarkStart w:id="143" w:name="_Toc132811520"/>
      <w:r>
        <w:rPr>
          <w:lang w:val="en-US"/>
        </w:rPr>
        <w:t>Get a random unique number</w:t>
      </w:r>
      <w:bookmarkEnd w:id="143"/>
    </w:p>
    <w:p w:rsidR="007E2CF7" w:rsidRDefault="007E2CF7" w:rsidP="000E27F9">
      <w:pPr>
        <w:rPr>
          <w:lang w:val="en-US"/>
        </w:rPr>
      </w:pPr>
      <w:r>
        <w:rPr>
          <w:lang w:val="en-US"/>
        </w:rPr>
        <w:t>Based on the current date, this number is surely unique</w:t>
      </w:r>
    </w:p>
    <w:tbl>
      <w:tblPr>
        <w:tblStyle w:val="Tabelraster"/>
        <w:tblW w:w="0" w:type="auto"/>
        <w:tblLook w:val="04A0" w:firstRow="1" w:lastRow="0" w:firstColumn="1" w:lastColumn="0" w:noHBand="0" w:noVBand="1"/>
      </w:tblPr>
      <w:tblGrid>
        <w:gridCol w:w="9212"/>
      </w:tblGrid>
      <w:tr w:rsidR="007E2CF7" w:rsidRPr="007E2CF7" w:rsidTr="007E2CF7">
        <w:tc>
          <w:tcPr>
            <w:tcW w:w="9212" w:type="dxa"/>
          </w:tcPr>
          <w:p w:rsidR="007E2CF7" w:rsidRPr="007E2CF7" w:rsidRDefault="007E2CF7" w:rsidP="000E27F9">
            <w:pPr>
              <w:rPr>
                <w:rFonts w:ascii="Courier New" w:hAnsi="Courier New" w:cs="Courier New"/>
                <w:sz w:val="18"/>
                <w:lang w:val="en-US"/>
              </w:rPr>
            </w:pPr>
          </w:p>
          <w:p w:rsidR="007E2CF7" w:rsidRPr="007E2CF7" w:rsidRDefault="007E2CF7" w:rsidP="000E27F9">
            <w:pPr>
              <w:rPr>
                <w:rFonts w:ascii="Courier New" w:hAnsi="Courier New" w:cs="Courier New"/>
                <w:sz w:val="18"/>
                <w:lang w:val="en-US"/>
              </w:rPr>
            </w:pPr>
            <w:r w:rsidRPr="007E2CF7">
              <w:rPr>
                <w:rFonts w:ascii="Courier New" w:hAnsi="Courier New" w:cs="Courier New"/>
                <w:sz w:val="18"/>
                <w:lang w:val="en-US"/>
              </w:rPr>
              <w:t>var iUniqueNumber = getUniqueNumber();</w:t>
            </w:r>
          </w:p>
          <w:p w:rsidR="007E2CF7" w:rsidRPr="007E2CF7" w:rsidRDefault="007E2CF7" w:rsidP="000E27F9">
            <w:pPr>
              <w:rPr>
                <w:rFonts w:ascii="Courier New" w:hAnsi="Courier New" w:cs="Courier New"/>
                <w:sz w:val="18"/>
                <w:lang w:val="en-US"/>
              </w:rPr>
            </w:pPr>
          </w:p>
        </w:tc>
      </w:tr>
    </w:tbl>
    <w:p w:rsidR="00216A38" w:rsidRDefault="00216A38" w:rsidP="000E27F9">
      <w:pPr>
        <w:rPr>
          <w:lang w:val="en-US"/>
        </w:rPr>
      </w:pPr>
    </w:p>
    <w:p w:rsidR="00216A38" w:rsidRDefault="00216A38" w:rsidP="00216A38">
      <w:pPr>
        <w:pStyle w:val="Kop2"/>
        <w:rPr>
          <w:lang w:val="en-US"/>
        </w:rPr>
      </w:pPr>
      <w:bookmarkStart w:id="144" w:name="_Toc132811521"/>
      <w:r>
        <w:rPr>
          <w:lang w:val="en-US"/>
        </w:rPr>
        <w:lastRenderedPageBreak/>
        <w:t>String functions</w:t>
      </w:r>
      <w:bookmarkEnd w:id="144"/>
    </w:p>
    <w:p w:rsidR="00216A38" w:rsidRPr="00216A38" w:rsidRDefault="00216A38" w:rsidP="00216A38">
      <w:pPr>
        <w:pStyle w:val="Kop3"/>
        <w:rPr>
          <w:lang w:val="en-US"/>
        </w:rPr>
      </w:pPr>
      <w:bookmarkStart w:id="145" w:name="_Toc132811522"/>
      <w:r>
        <w:rPr>
          <w:lang w:val="en-US"/>
        </w:rPr>
        <w:t xml:space="preserve">The good old BASIC </w:t>
      </w:r>
      <w:r w:rsidR="00A676B5">
        <w:rPr>
          <w:lang w:val="en-US"/>
        </w:rPr>
        <w:t xml:space="preserve">or JAVA </w:t>
      </w:r>
      <w:r>
        <w:rPr>
          <w:lang w:val="en-US"/>
        </w:rPr>
        <w:t>functions</w:t>
      </w:r>
      <w:bookmarkEnd w:id="145"/>
    </w:p>
    <w:tbl>
      <w:tblPr>
        <w:tblStyle w:val="Tabelraster"/>
        <w:tblW w:w="0" w:type="auto"/>
        <w:tblLook w:val="04A0" w:firstRow="1" w:lastRow="0" w:firstColumn="1" w:lastColumn="0" w:noHBand="0" w:noVBand="1"/>
      </w:tblPr>
      <w:tblGrid>
        <w:gridCol w:w="9212"/>
      </w:tblGrid>
      <w:tr w:rsidR="00216A38" w:rsidRPr="007B6305" w:rsidTr="00216A38">
        <w:tc>
          <w:tcPr>
            <w:tcW w:w="9212" w:type="dxa"/>
          </w:tcPr>
          <w:p w:rsidR="00216A38" w:rsidRPr="00216A38" w:rsidRDefault="00216A38" w:rsidP="000E27F9">
            <w:pPr>
              <w:rPr>
                <w:rFonts w:ascii="Courier New" w:hAnsi="Courier New" w:cs="Courier New"/>
                <w:sz w:val="18"/>
                <w:lang w:val="en-US"/>
              </w:rPr>
            </w:pPr>
          </w:p>
          <w:p w:rsidR="00216A38" w:rsidRPr="00216A38" w:rsidRDefault="00216A38" w:rsidP="000E27F9">
            <w:pPr>
              <w:rPr>
                <w:rFonts w:ascii="Courier New" w:hAnsi="Courier New" w:cs="Courier New"/>
                <w:sz w:val="18"/>
                <w:lang w:val="en-US"/>
              </w:rPr>
            </w:pPr>
            <w:r w:rsidRPr="00216A38">
              <w:rPr>
                <w:rFonts w:ascii="Courier New" w:hAnsi="Courier New" w:cs="Courier New"/>
                <w:sz w:val="18"/>
                <w:lang w:val="en-US"/>
              </w:rPr>
              <w:t>var sLeftPart = left(str, n);</w:t>
            </w:r>
          </w:p>
          <w:p w:rsidR="00216A38" w:rsidRPr="00216A38" w:rsidRDefault="00216A38" w:rsidP="000E27F9">
            <w:pPr>
              <w:rPr>
                <w:rFonts w:ascii="Courier New" w:hAnsi="Courier New" w:cs="Courier New"/>
                <w:sz w:val="18"/>
                <w:lang w:val="en-US"/>
              </w:rPr>
            </w:pPr>
          </w:p>
          <w:p w:rsidR="00216A38" w:rsidRDefault="00216A38" w:rsidP="00216A38">
            <w:pPr>
              <w:rPr>
                <w:rFonts w:ascii="Courier New" w:hAnsi="Courier New" w:cs="Courier New"/>
                <w:sz w:val="18"/>
                <w:lang w:val="en-US"/>
              </w:rPr>
            </w:pPr>
            <w:r w:rsidRPr="00216A38">
              <w:rPr>
                <w:rFonts w:ascii="Courier New" w:hAnsi="Courier New" w:cs="Courier New"/>
                <w:sz w:val="18"/>
                <w:lang w:val="en-US"/>
              </w:rPr>
              <w:t>var sRightPart = right(str, n);</w:t>
            </w:r>
          </w:p>
          <w:p w:rsidR="00A676B5" w:rsidRDefault="00A676B5" w:rsidP="00216A38">
            <w:pPr>
              <w:rPr>
                <w:rFonts w:ascii="Courier New" w:hAnsi="Courier New" w:cs="Courier New"/>
                <w:sz w:val="18"/>
                <w:lang w:val="en-US"/>
              </w:rPr>
            </w:pPr>
          </w:p>
          <w:p w:rsidR="00A676B5" w:rsidRDefault="00A676B5" w:rsidP="00216A38">
            <w:pPr>
              <w:rPr>
                <w:rFonts w:ascii="Courier New" w:hAnsi="Courier New" w:cs="Courier New"/>
                <w:sz w:val="18"/>
                <w:lang w:val="en-US"/>
              </w:rPr>
            </w:pPr>
            <w:r>
              <w:rPr>
                <w:rFonts w:ascii="Courier New" w:hAnsi="Courier New" w:cs="Courier New"/>
                <w:sz w:val="18"/>
                <w:lang w:val="en-US"/>
              </w:rPr>
              <w:t>var bTrueOfFalse = $.startsWith(str, search);</w:t>
            </w:r>
          </w:p>
          <w:p w:rsidR="00A676B5" w:rsidRDefault="00A676B5" w:rsidP="00216A38">
            <w:pPr>
              <w:rPr>
                <w:rFonts w:ascii="Courier New" w:hAnsi="Courier New" w:cs="Courier New"/>
                <w:sz w:val="18"/>
                <w:lang w:val="en-US"/>
              </w:rPr>
            </w:pPr>
          </w:p>
          <w:p w:rsidR="00216A38" w:rsidRDefault="00A676B5" w:rsidP="00A676B5">
            <w:pPr>
              <w:rPr>
                <w:rFonts w:ascii="Courier New" w:hAnsi="Courier New" w:cs="Courier New"/>
                <w:sz w:val="18"/>
                <w:lang w:val="en-US"/>
              </w:rPr>
            </w:pPr>
            <w:r>
              <w:rPr>
                <w:rFonts w:ascii="Courier New" w:hAnsi="Courier New" w:cs="Courier New"/>
                <w:sz w:val="18"/>
                <w:lang w:val="en-US"/>
              </w:rPr>
              <w:t>var bTrueOfFalse = $.endsWith(str, search);</w:t>
            </w:r>
          </w:p>
          <w:p w:rsidR="00A676B5" w:rsidRPr="00216A38" w:rsidRDefault="00A676B5" w:rsidP="00A676B5">
            <w:pPr>
              <w:rPr>
                <w:rFonts w:ascii="Courier New" w:hAnsi="Courier New" w:cs="Courier New"/>
                <w:sz w:val="18"/>
                <w:lang w:val="en-US"/>
              </w:rPr>
            </w:pPr>
          </w:p>
        </w:tc>
      </w:tr>
    </w:tbl>
    <w:p w:rsidR="00A676B5" w:rsidRDefault="00A676B5" w:rsidP="000E27F9">
      <w:pPr>
        <w:rPr>
          <w:lang w:val="en-US"/>
        </w:rPr>
      </w:pPr>
    </w:p>
    <w:p w:rsidR="00216A38" w:rsidRDefault="00216A38" w:rsidP="00216A38">
      <w:pPr>
        <w:pStyle w:val="Kop3"/>
        <w:rPr>
          <w:lang w:val="en-US"/>
        </w:rPr>
      </w:pPr>
      <w:bookmarkStart w:id="146" w:name="_Toc132811523"/>
      <w:r>
        <w:rPr>
          <w:lang w:val="en-US"/>
        </w:rPr>
        <w:t>String replacement</w:t>
      </w:r>
      <w:bookmarkEnd w:id="146"/>
    </w:p>
    <w:p w:rsidR="00216A38" w:rsidRPr="00216A38" w:rsidRDefault="00216A38" w:rsidP="00216A38">
      <w:pPr>
        <w:rPr>
          <w:lang w:val="en-US"/>
        </w:rPr>
      </w:pPr>
      <w:r>
        <w:rPr>
          <w:lang w:val="en-US"/>
        </w:rPr>
        <w:t>Normal and regex version</w:t>
      </w:r>
    </w:p>
    <w:tbl>
      <w:tblPr>
        <w:tblStyle w:val="Tabelraster"/>
        <w:tblW w:w="0" w:type="auto"/>
        <w:tblLook w:val="04A0" w:firstRow="1" w:lastRow="0" w:firstColumn="1" w:lastColumn="0" w:noHBand="0" w:noVBand="1"/>
      </w:tblPr>
      <w:tblGrid>
        <w:gridCol w:w="9212"/>
      </w:tblGrid>
      <w:tr w:rsidR="00216A38" w:rsidRPr="007B6305" w:rsidTr="00216A38">
        <w:tc>
          <w:tcPr>
            <w:tcW w:w="9212" w:type="dxa"/>
          </w:tcPr>
          <w:p w:rsidR="00216A38" w:rsidRPr="00216A38" w:rsidRDefault="00216A38" w:rsidP="000E27F9">
            <w:pPr>
              <w:rPr>
                <w:rFonts w:ascii="Courier New" w:hAnsi="Courier New" w:cs="Courier New"/>
                <w:sz w:val="18"/>
                <w:szCs w:val="18"/>
                <w:lang w:val="en-US"/>
              </w:rPr>
            </w:pPr>
          </w:p>
          <w:p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str.replaceAll(regex, replacement)</w:t>
            </w:r>
          </w:p>
          <w:p w:rsidR="00216A38" w:rsidRPr="00216A38" w:rsidRDefault="00216A38" w:rsidP="000E27F9">
            <w:pPr>
              <w:rPr>
                <w:rFonts w:ascii="Courier New" w:hAnsi="Courier New" w:cs="Courier New"/>
                <w:sz w:val="18"/>
                <w:szCs w:val="18"/>
                <w:lang w:val="en-US"/>
              </w:rPr>
            </w:pPr>
          </w:p>
          <w:p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str.regexReplaceAll(regex, replacement);</w:t>
            </w:r>
          </w:p>
          <w:p w:rsidR="00216A38" w:rsidRPr="00216A38" w:rsidRDefault="00216A38" w:rsidP="000E27F9">
            <w:pPr>
              <w:rPr>
                <w:rFonts w:ascii="Courier New" w:hAnsi="Courier New" w:cs="Courier New"/>
                <w:sz w:val="18"/>
                <w:szCs w:val="18"/>
                <w:lang w:val="en-US"/>
              </w:rPr>
            </w:pPr>
          </w:p>
        </w:tc>
      </w:tr>
    </w:tbl>
    <w:p w:rsidR="00216A38" w:rsidRDefault="00216A38" w:rsidP="000E27F9">
      <w:pPr>
        <w:rPr>
          <w:lang w:val="en-US"/>
        </w:rPr>
      </w:pPr>
    </w:p>
    <w:p w:rsidR="00A676B5" w:rsidRDefault="00A676B5" w:rsidP="00A676B5">
      <w:pPr>
        <w:pStyle w:val="Kop3"/>
        <w:rPr>
          <w:lang w:val="en-US"/>
        </w:rPr>
      </w:pPr>
      <w:bookmarkStart w:id="147" w:name="_Toc132811524"/>
      <w:r>
        <w:rPr>
          <w:lang w:val="en-US"/>
        </w:rPr>
        <w:t>Remove HTML tags from a string</w:t>
      </w:r>
      <w:bookmarkEnd w:id="147"/>
    </w:p>
    <w:tbl>
      <w:tblPr>
        <w:tblStyle w:val="Tabelraster"/>
        <w:tblW w:w="0" w:type="auto"/>
        <w:tblLook w:val="04A0" w:firstRow="1" w:lastRow="0" w:firstColumn="1" w:lastColumn="0" w:noHBand="0" w:noVBand="1"/>
      </w:tblPr>
      <w:tblGrid>
        <w:gridCol w:w="9212"/>
      </w:tblGrid>
      <w:tr w:rsidR="00A676B5" w:rsidRPr="00A676B5" w:rsidTr="00A676B5">
        <w:tc>
          <w:tcPr>
            <w:tcW w:w="9212" w:type="dxa"/>
          </w:tcPr>
          <w:p w:rsidR="00A676B5" w:rsidRPr="00A676B5" w:rsidRDefault="00A676B5" w:rsidP="000E27F9">
            <w:pPr>
              <w:rPr>
                <w:rFonts w:ascii="Courier New" w:hAnsi="Courier New" w:cs="Courier New"/>
                <w:sz w:val="18"/>
                <w:lang w:val="en-US"/>
              </w:rPr>
            </w:pPr>
          </w:p>
          <w:p w:rsidR="00A676B5" w:rsidRPr="00A676B5" w:rsidRDefault="00A676B5" w:rsidP="00A676B5">
            <w:pPr>
              <w:rPr>
                <w:rFonts w:ascii="Courier New" w:hAnsi="Courier New" w:cs="Courier New"/>
                <w:sz w:val="18"/>
                <w:lang w:val="en-US"/>
              </w:rPr>
            </w:pPr>
            <w:r w:rsidRPr="00A676B5">
              <w:rPr>
                <w:rFonts w:ascii="Courier New" w:hAnsi="Courier New" w:cs="Courier New"/>
                <w:sz w:val="18"/>
                <w:lang w:val="en-US"/>
              </w:rPr>
              <w:t>var sCleanStr = removeTags(str);</w:t>
            </w:r>
          </w:p>
          <w:p w:rsidR="00A676B5" w:rsidRPr="00A676B5" w:rsidRDefault="00A676B5" w:rsidP="00A676B5">
            <w:pPr>
              <w:rPr>
                <w:rFonts w:ascii="Courier New" w:hAnsi="Courier New" w:cs="Courier New"/>
                <w:sz w:val="18"/>
                <w:lang w:val="en-US"/>
              </w:rPr>
            </w:pPr>
          </w:p>
        </w:tc>
      </w:tr>
    </w:tbl>
    <w:p w:rsidR="00A676B5" w:rsidRDefault="00A676B5" w:rsidP="000E27F9">
      <w:pPr>
        <w:rPr>
          <w:lang w:val="en-US"/>
        </w:rPr>
      </w:pPr>
    </w:p>
    <w:p w:rsidR="00A676B5" w:rsidRPr="00A676B5" w:rsidRDefault="00A676B5" w:rsidP="00A676B5">
      <w:pPr>
        <w:pStyle w:val="Kop3"/>
        <w:rPr>
          <w:lang w:val="en-US"/>
        </w:rPr>
      </w:pPr>
      <w:bookmarkStart w:id="148" w:name="_Toc132811525"/>
      <w:r w:rsidRPr="00A676B5">
        <w:rPr>
          <w:lang w:val="en-US"/>
        </w:rPr>
        <w:t>Remove non alphabetical chars from string</w:t>
      </w:r>
      <w:bookmarkEnd w:id="148"/>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sidRPr="00A676B5">
              <w:rPr>
                <w:rFonts w:ascii="Courier New" w:hAnsi="Courier New" w:cs="Courier New"/>
                <w:sz w:val="18"/>
                <w:lang w:val="en-US"/>
              </w:rPr>
              <w:t>var sCleanStr</w:t>
            </w:r>
            <w:r>
              <w:rPr>
                <w:rFonts w:ascii="Courier New" w:hAnsi="Courier New" w:cs="Courier New"/>
                <w:sz w:val="18"/>
                <w:lang w:val="en-US"/>
              </w:rPr>
              <w:t xml:space="preserve"> = </w:t>
            </w:r>
            <w:r w:rsidRPr="00A676B5">
              <w:rPr>
                <w:rFonts w:ascii="Courier New" w:hAnsi="Courier New" w:cs="Courier New"/>
                <w:sz w:val="18"/>
                <w:lang w:val="en-US"/>
              </w:rPr>
              <w:t>keepOnlyLettersAndDigits(str)</w:t>
            </w:r>
            <w:r>
              <w:rPr>
                <w:rFonts w:ascii="Courier New" w:hAnsi="Courier New" w:cs="Courier New"/>
                <w:sz w:val="18"/>
                <w:lang w:val="en-US"/>
              </w:rPr>
              <w:t>;</w:t>
            </w:r>
          </w:p>
          <w:p w:rsidR="00A676B5" w:rsidRDefault="00A676B5" w:rsidP="000E27F9">
            <w:pPr>
              <w:rPr>
                <w:lang w:val="en-US"/>
              </w:rPr>
            </w:pPr>
          </w:p>
        </w:tc>
      </w:tr>
    </w:tbl>
    <w:p w:rsidR="00A676B5" w:rsidRDefault="00A676B5" w:rsidP="000E27F9">
      <w:pPr>
        <w:rPr>
          <w:lang w:val="en-US"/>
        </w:rPr>
      </w:pPr>
    </w:p>
    <w:p w:rsidR="00A676B5" w:rsidRPr="00A676B5" w:rsidRDefault="00A676B5" w:rsidP="00A676B5">
      <w:pPr>
        <w:pStyle w:val="Kop3"/>
        <w:rPr>
          <w:lang w:val="en-US"/>
        </w:rPr>
      </w:pPr>
      <w:bookmarkStart w:id="149" w:name="_Toc132811526"/>
      <w:r w:rsidRPr="00A676B5">
        <w:rPr>
          <w:lang w:val="en-US"/>
        </w:rPr>
        <w:t>If a string a string?</w:t>
      </w:r>
      <w:bookmarkEnd w:id="149"/>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$.isString</w:t>
            </w:r>
            <w:r>
              <w:rPr>
                <w:rFonts w:ascii="Courier New" w:hAnsi="Courier New" w:cs="Courier New"/>
                <w:sz w:val="18"/>
                <w:lang w:val="en-US"/>
              </w:rPr>
              <w:t>(str);</w:t>
            </w:r>
          </w:p>
          <w:p w:rsidR="00A676B5" w:rsidRDefault="00A676B5" w:rsidP="000E27F9">
            <w:pPr>
              <w:rPr>
                <w:lang w:val="en-US"/>
              </w:rPr>
            </w:pPr>
          </w:p>
        </w:tc>
      </w:tr>
    </w:tbl>
    <w:p w:rsidR="00A676B5" w:rsidRDefault="00A676B5" w:rsidP="000E27F9">
      <w:pPr>
        <w:rPr>
          <w:lang w:val="en-US"/>
        </w:rPr>
      </w:pPr>
    </w:p>
    <w:p w:rsidR="00A676B5" w:rsidRDefault="00A676B5" w:rsidP="00A676B5">
      <w:pPr>
        <w:pStyle w:val="Kop3"/>
        <w:rPr>
          <w:lang w:val="en-US"/>
        </w:rPr>
      </w:pPr>
      <w:bookmarkStart w:id="150" w:name="_Toc132811527"/>
      <w:r>
        <w:rPr>
          <w:lang w:val="en-US"/>
        </w:rPr>
        <w:t>If a string truly empty?</w:t>
      </w:r>
      <w:bookmarkEnd w:id="150"/>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$.emptyString</w:t>
            </w:r>
            <w:r>
              <w:rPr>
                <w:rFonts w:ascii="Courier New" w:hAnsi="Courier New" w:cs="Courier New"/>
                <w:sz w:val="18"/>
                <w:lang w:val="en-US"/>
              </w:rPr>
              <w:t>(str);</w:t>
            </w:r>
          </w:p>
          <w:p w:rsidR="00A676B5" w:rsidRDefault="00A676B5" w:rsidP="000E27F9">
            <w:pPr>
              <w:rPr>
                <w:lang w:val="en-US"/>
              </w:rPr>
            </w:pPr>
          </w:p>
        </w:tc>
      </w:tr>
    </w:tbl>
    <w:p w:rsidR="00A676B5" w:rsidRDefault="00A676B5" w:rsidP="000E27F9">
      <w:pPr>
        <w:rPr>
          <w:lang w:val="en-US"/>
        </w:rPr>
      </w:pPr>
    </w:p>
    <w:p w:rsidR="00835FEA" w:rsidRDefault="00835FEA" w:rsidP="00835FEA">
      <w:pPr>
        <w:pStyle w:val="Kop2"/>
        <w:rPr>
          <w:lang w:val="en-US"/>
        </w:rPr>
      </w:pPr>
      <w:bookmarkStart w:id="151" w:name="_Toc132811528"/>
      <w:r>
        <w:rPr>
          <w:lang w:val="en-US"/>
        </w:rPr>
        <w:t>Colors</w:t>
      </w:r>
      <w:bookmarkEnd w:id="151"/>
    </w:p>
    <w:p w:rsidR="00835FEA" w:rsidRDefault="00835FEA" w:rsidP="00835FEA">
      <w:pPr>
        <w:pStyle w:val="Kop3"/>
        <w:rPr>
          <w:lang w:val="en-US"/>
        </w:rPr>
      </w:pPr>
      <w:bookmarkStart w:id="152" w:name="_Toc132811529"/>
      <w:r>
        <w:rPr>
          <w:lang w:val="en-US"/>
        </w:rPr>
        <w:t>Is a color dark or light?</w:t>
      </w:r>
      <w:bookmarkEnd w:id="152"/>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parameter might be RGB or HEX</w:t>
            </w:r>
            <w:r>
              <w:rPr>
                <w:rFonts w:ascii="Courier New" w:hAnsi="Courier New" w:cs="Courier New"/>
                <w:sz w:val="18"/>
                <w:lang w:val="en-US"/>
              </w:rPr>
              <w:t xml:space="preserve"> </w:t>
            </w:r>
            <w:r w:rsidRPr="00835FEA">
              <w:rPr>
                <w:rFonts w:ascii="Courier New" w:hAnsi="Courier New" w:cs="Courier New"/>
                <w:sz w:val="18"/>
                <w:lang w:val="en-US"/>
              </w:rPr>
              <w:t>color code</w:t>
            </w: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var lightOrDark = lightOrDark(color);</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3"/>
        <w:rPr>
          <w:lang w:val="en-US"/>
        </w:rPr>
      </w:pPr>
      <w:bookmarkStart w:id="153" w:name="_Toc132811530"/>
      <w:r>
        <w:rPr>
          <w:lang w:val="en-US"/>
        </w:rPr>
        <w:t>Convert a string to a color</w:t>
      </w:r>
      <w:bookmarkEnd w:id="153"/>
    </w:p>
    <w:p w:rsidR="00835FEA" w:rsidRDefault="00835FEA" w:rsidP="000E27F9">
      <w:pPr>
        <w:rPr>
          <w:lang w:val="en-US"/>
        </w:rPr>
      </w:pPr>
      <w:r w:rsidRPr="00835FEA">
        <w:rPr>
          <w:b/>
          <w:lang w:val="en-US"/>
        </w:rPr>
        <w:t>NB</w:t>
      </w:r>
      <w:r>
        <w:rPr>
          <w:lang w:val="en-US"/>
        </w:rPr>
        <w:t>: sometimes convenient for random color generation</w:t>
      </w:r>
    </w:p>
    <w:tbl>
      <w:tblPr>
        <w:tblStyle w:val="Tabelraster"/>
        <w:tblW w:w="0" w:type="auto"/>
        <w:tblLook w:val="04A0" w:firstRow="1" w:lastRow="0" w:firstColumn="1" w:lastColumn="0" w:noHBand="0" w:noVBand="1"/>
      </w:tblPr>
      <w:tblGrid>
        <w:gridCol w:w="9212"/>
      </w:tblGrid>
      <w:tr w:rsidR="00835FEA" w:rsidRPr="007B6305"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output is HEX color code</w:t>
            </w: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var sColor = stringToColour(str);</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0E27F9">
      <w:pPr>
        <w:rPr>
          <w:lang w:val="en-US"/>
        </w:rPr>
      </w:pPr>
      <w:r>
        <w:rPr>
          <w:lang w:val="en-US"/>
        </w:rPr>
        <w:t>Generate some color code, but make sure it’s not too light or so</w:t>
      </w:r>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Default="00835FEA" w:rsidP="00835FEA">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generate random color for group of variants</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sColor = stringToColour(sLem);</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while( lightOrDark(sColor) == 'light'){</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ab/>
              <w:t>sColor = ColorLuminance(sColor, -0.1)</w:t>
            </w:r>
          </w:p>
          <w:p w:rsidR="00835FEA" w:rsidRDefault="00835FEA" w:rsidP="00835FEA">
            <w:pPr>
              <w:rPr>
                <w:rFonts w:ascii="Courier New" w:hAnsi="Courier New" w:cs="Courier New"/>
                <w:sz w:val="18"/>
                <w:lang w:val="en-US"/>
              </w:rPr>
            </w:pPr>
            <w:r w:rsidRPr="00835FEA">
              <w:rPr>
                <w:rFonts w:ascii="Courier New" w:hAnsi="Courier New" w:cs="Courier New"/>
                <w:sz w:val="18"/>
                <w:lang w:val="en-US"/>
              </w:rPr>
              <w:t>}</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2"/>
        <w:rPr>
          <w:lang w:val="en-US"/>
        </w:rPr>
      </w:pPr>
      <w:bookmarkStart w:id="154" w:name="_Toc132811531"/>
      <w:r>
        <w:rPr>
          <w:lang w:val="en-US"/>
        </w:rPr>
        <w:t>Text selection</w:t>
      </w:r>
      <w:bookmarkEnd w:id="154"/>
    </w:p>
    <w:p w:rsidR="00835FEA" w:rsidRDefault="00D956F4" w:rsidP="00835FEA">
      <w:pPr>
        <w:pStyle w:val="Kop3"/>
        <w:rPr>
          <w:lang w:val="en-US"/>
        </w:rPr>
      </w:pPr>
      <w:bookmarkStart w:id="155" w:name="_Toc132811532"/>
      <w:r>
        <w:rPr>
          <w:lang w:val="en-US"/>
        </w:rPr>
        <w:t>Allow or</w:t>
      </w:r>
      <w:r w:rsidR="00835FEA">
        <w:rPr>
          <w:lang w:val="en-US"/>
        </w:rPr>
        <w:t xml:space="preserve"> prevent screen text selection</w:t>
      </w:r>
      <w:bookmarkEnd w:id="155"/>
    </w:p>
    <w:tbl>
      <w:tblPr>
        <w:tblStyle w:val="Tabelraster"/>
        <w:tblW w:w="0" w:type="auto"/>
        <w:tblLook w:val="04A0" w:firstRow="1" w:lastRow="0" w:firstColumn="1" w:lastColumn="0" w:noHBand="0" w:noVBand="1"/>
      </w:tblPr>
      <w:tblGrid>
        <w:gridCol w:w="9212"/>
      </w:tblGrid>
      <w:tr w:rsidR="00835FEA" w:rsidRPr="007B6305"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body').enableSelection();</w:t>
            </w:r>
          </w:p>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body').disableSelection();</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3"/>
        <w:rPr>
          <w:lang w:val="en-US"/>
        </w:rPr>
      </w:pPr>
      <w:bookmarkStart w:id="156" w:name="_Toc132811533"/>
      <w:r>
        <w:rPr>
          <w:lang w:val="en-US"/>
        </w:rPr>
        <w:t>Clear screen text selection</w:t>
      </w:r>
      <w:bookmarkEnd w:id="156"/>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clearSelection();</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2"/>
        <w:rPr>
          <w:lang w:val="en-US"/>
        </w:rPr>
      </w:pPr>
      <w:bookmarkStart w:id="157" w:name="_Toc132811534"/>
      <w:r>
        <w:rPr>
          <w:lang w:val="en-US"/>
        </w:rPr>
        <w:t>DOM elements functions</w:t>
      </w:r>
      <w:bookmarkEnd w:id="157"/>
    </w:p>
    <w:p w:rsidR="00835FEA" w:rsidRDefault="00835FEA" w:rsidP="00835FEA">
      <w:pPr>
        <w:pStyle w:val="Kop3"/>
        <w:rPr>
          <w:lang w:val="en-US"/>
        </w:rPr>
      </w:pPr>
      <w:bookmarkStart w:id="158" w:name="_Toc132811535"/>
      <w:r>
        <w:rPr>
          <w:lang w:val="en-US"/>
        </w:rPr>
        <w:t>Test if some element is visible in the current viewport</w:t>
      </w:r>
      <w:bookmarkEnd w:id="158"/>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835FEA">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$(el).elementExists();</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3"/>
        <w:rPr>
          <w:lang w:val="en-US"/>
        </w:rPr>
      </w:pPr>
      <w:bookmarkStart w:id="159" w:name="_Toc132811536"/>
      <w:r>
        <w:rPr>
          <w:lang w:val="en-US"/>
        </w:rPr>
        <w:t>Does an element exist?</w:t>
      </w:r>
      <w:bookmarkEnd w:id="159"/>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$(el).isOnScreen();</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C14CEF">
      <w:pPr>
        <w:pStyle w:val="Kop2"/>
        <w:rPr>
          <w:lang w:val="en-US"/>
        </w:rPr>
      </w:pPr>
      <w:bookmarkStart w:id="160" w:name="_Toc132811537"/>
      <w:r>
        <w:rPr>
          <w:lang w:val="en-US"/>
        </w:rPr>
        <w:t>Event</w:t>
      </w:r>
      <w:r w:rsidR="00C14CEF">
        <w:rPr>
          <w:lang w:val="en-US"/>
        </w:rPr>
        <w:t>s</w:t>
      </w:r>
      <w:bookmarkEnd w:id="160"/>
    </w:p>
    <w:p w:rsidR="00835FEA" w:rsidRDefault="00835FEA" w:rsidP="00C14CEF">
      <w:pPr>
        <w:pStyle w:val="Kop3"/>
        <w:rPr>
          <w:lang w:val="en-US"/>
        </w:rPr>
      </w:pPr>
      <w:bookmarkStart w:id="161" w:name="_Toc132811538"/>
      <w:r>
        <w:rPr>
          <w:lang w:val="en-US"/>
        </w:rPr>
        <w:t>Pre-binding</w:t>
      </w:r>
      <w:bookmarkEnd w:id="161"/>
    </w:p>
    <w:p w:rsidR="00835FEA" w:rsidRDefault="00835FEA" w:rsidP="000E27F9">
      <w:pPr>
        <w:rPr>
          <w:lang w:val="en-US"/>
        </w:rPr>
      </w:pPr>
      <w:r w:rsidRPr="00835FEA">
        <w:rPr>
          <w:lang w:val="en-US"/>
        </w:rPr>
        <w:t>Pre-bind function</w:t>
      </w:r>
      <w:r>
        <w:rPr>
          <w:lang w:val="en-US"/>
        </w:rPr>
        <w:t>, t.i.</w:t>
      </w:r>
      <w:r w:rsidRPr="00835FEA">
        <w:rPr>
          <w:lang w:val="en-US"/>
        </w:rPr>
        <w:t xml:space="preserve"> bind a handler to some event, </w:t>
      </w:r>
      <w:r w:rsidR="00C14CEF">
        <w:rPr>
          <w:lang w:val="en-US"/>
        </w:rPr>
        <w:t xml:space="preserve">to be executed </w:t>
      </w:r>
      <w:r w:rsidRPr="00835FEA">
        <w:rPr>
          <w:lang w:val="en-US"/>
        </w:rPr>
        <w:t>before all other handlers of the same event</w:t>
      </w:r>
      <w:r w:rsidR="00C14CEF">
        <w:rPr>
          <w:lang w:val="en-US"/>
        </w:rPr>
        <w:t>.</w:t>
      </w:r>
    </w:p>
    <w:tbl>
      <w:tblPr>
        <w:tblStyle w:val="Tabelraster"/>
        <w:tblW w:w="0" w:type="auto"/>
        <w:tblLook w:val="04A0" w:firstRow="1" w:lastRow="0" w:firstColumn="1" w:lastColumn="0" w:noHBand="0" w:noVBand="1"/>
      </w:tblPr>
      <w:tblGrid>
        <w:gridCol w:w="9212"/>
      </w:tblGrid>
      <w:tr w:rsidR="00C14CEF" w:rsidRPr="00C14CEF" w:rsidTr="00C14CEF">
        <w:tc>
          <w:tcPr>
            <w:tcW w:w="9212" w:type="dxa"/>
          </w:tcPr>
          <w:p w:rsidR="00C14CEF" w:rsidRPr="00C14CEF" w:rsidRDefault="00C14CEF" w:rsidP="00C14CEF">
            <w:pPr>
              <w:rPr>
                <w:rFonts w:ascii="Courier New" w:hAnsi="Courier New" w:cs="Courier New"/>
                <w:sz w:val="18"/>
                <w:lang w:val="en-US"/>
              </w:rPr>
            </w:pP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$('#button').preBind('click', function() {</w:t>
            </w: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ab/>
              <w:t xml:space="preserve">  console.log('hello');</w:t>
            </w: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w:t>
            </w:r>
          </w:p>
          <w:p w:rsidR="00C14CEF" w:rsidRPr="00C14CEF" w:rsidRDefault="00C14CEF" w:rsidP="00C14CEF">
            <w:pPr>
              <w:rPr>
                <w:rFonts w:ascii="Courier New" w:hAnsi="Courier New" w:cs="Courier New"/>
                <w:sz w:val="18"/>
                <w:lang w:val="en-US"/>
              </w:rPr>
            </w:pPr>
          </w:p>
        </w:tc>
      </w:tr>
    </w:tbl>
    <w:p w:rsidR="00C14CEF" w:rsidRDefault="00C14CEF" w:rsidP="000E27F9">
      <w:pPr>
        <w:rPr>
          <w:lang w:val="en-US"/>
        </w:rPr>
      </w:pPr>
    </w:p>
    <w:p w:rsidR="00835FEA" w:rsidRDefault="00835FEA" w:rsidP="000E27F9">
      <w:pPr>
        <w:rPr>
          <w:lang w:val="en-US"/>
        </w:rPr>
      </w:pPr>
    </w:p>
    <w:p w:rsidR="008B1991" w:rsidRPr="00303324" w:rsidRDefault="008B1991" w:rsidP="008B1991">
      <w:pPr>
        <w:pStyle w:val="Kop1"/>
        <w:rPr>
          <w:lang w:val="en-US"/>
        </w:rPr>
      </w:pPr>
      <w:bookmarkStart w:id="162" w:name="_Toc132811539"/>
      <w:r w:rsidRPr="00303324">
        <w:rPr>
          <w:lang w:val="en-US"/>
        </w:rPr>
        <w:lastRenderedPageBreak/>
        <w:t>PSQL</w:t>
      </w:r>
      <w:r w:rsidR="00AC2B63" w:rsidRPr="00303324">
        <w:rPr>
          <w:lang w:val="en-US"/>
        </w:rPr>
        <w:t xml:space="preserve"> </w:t>
      </w:r>
      <w:r w:rsidRPr="00303324">
        <w:rPr>
          <w:lang w:val="en-US"/>
        </w:rPr>
        <w:t>functi</w:t>
      </w:r>
      <w:r w:rsidR="00AC2B63" w:rsidRPr="00303324">
        <w:rPr>
          <w:lang w:val="en-US"/>
        </w:rPr>
        <w:t>on</w:t>
      </w:r>
      <w:r w:rsidRPr="00303324">
        <w:rPr>
          <w:lang w:val="en-US"/>
        </w:rPr>
        <w:t>s in Lex’it</w:t>
      </w:r>
      <w:bookmarkEnd w:id="162"/>
      <w:r w:rsidRPr="00303324">
        <w:rPr>
          <w:lang w:val="en-US"/>
        </w:rPr>
        <w:t xml:space="preserve"> </w:t>
      </w:r>
    </w:p>
    <w:p w:rsidR="008B1991" w:rsidRPr="00AC2B63" w:rsidRDefault="00AC2B63" w:rsidP="008B1991">
      <w:pPr>
        <w:pStyle w:val="Kop2"/>
        <w:rPr>
          <w:lang w:val="en-US"/>
        </w:rPr>
      </w:pPr>
      <w:bookmarkStart w:id="163" w:name="_Toc132811540"/>
      <w:r w:rsidRPr="00AC2B63">
        <w:rPr>
          <w:lang w:val="en-US"/>
        </w:rPr>
        <w:t>Call a</w:t>
      </w:r>
      <w:r w:rsidR="008B1991" w:rsidRPr="00AC2B63">
        <w:rPr>
          <w:lang w:val="en-US"/>
        </w:rPr>
        <w:t xml:space="preserve"> PSQL-functi</w:t>
      </w:r>
      <w:r w:rsidRPr="00AC2B63">
        <w:rPr>
          <w:lang w:val="en-US"/>
        </w:rPr>
        <w:t>on</w:t>
      </w:r>
      <w:r w:rsidR="008B1991" w:rsidRPr="00AC2B63">
        <w:rPr>
          <w:lang w:val="en-US"/>
        </w:rPr>
        <w:t xml:space="preserve"> </w:t>
      </w:r>
      <w:r w:rsidRPr="00AC2B63">
        <w:rPr>
          <w:lang w:val="en-US"/>
        </w:rPr>
        <w:t>and read the result</w:t>
      </w:r>
      <w:bookmarkEnd w:id="163"/>
    </w:p>
    <w:p w:rsidR="008B1991" w:rsidRPr="00AC2B63" w:rsidRDefault="008B1991" w:rsidP="008B1991">
      <w:pPr>
        <w:rPr>
          <w:lang w:val="en-US"/>
        </w:rPr>
      </w:pPr>
    </w:p>
    <w:p w:rsidR="008B1991" w:rsidRPr="00AC2B63" w:rsidRDefault="008B1991" w:rsidP="008B1991">
      <w:pPr>
        <w:rPr>
          <w:lang w:val="en-US"/>
        </w:rPr>
      </w:pPr>
    </w:p>
    <w:tbl>
      <w:tblPr>
        <w:tblStyle w:val="Tabelraster"/>
        <w:tblW w:w="0" w:type="auto"/>
        <w:tblLook w:val="04A0" w:firstRow="1" w:lastRow="0" w:firstColumn="1" w:lastColumn="0" w:noHBand="0" w:noVBand="1"/>
      </w:tblPr>
      <w:tblGrid>
        <w:gridCol w:w="9212"/>
      </w:tblGrid>
      <w:tr w:rsidR="00A26EEE" w:rsidRPr="007B6305" w:rsidTr="00A26EEE">
        <w:tc>
          <w:tcPr>
            <w:tcW w:w="9212" w:type="dxa"/>
          </w:tcPr>
          <w:p w:rsidR="00A26EEE" w:rsidRDefault="00A26EEE" w:rsidP="00A26EEE">
            <w:pPr>
              <w:ind w:left="708"/>
              <w:rPr>
                <w:rFonts w:ascii="Courier New" w:hAnsi="Courier New" w:cs="Courier New"/>
                <w:sz w:val="18"/>
                <w:lang w:val="en-US"/>
              </w:rPr>
            </w:pPr>
          </w:p>
          <w:p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fn.callFunction("api.do_something", [arg1, arg2], function(resp){ … });</w:t>
            </w:r>
          </w:p>
          <w:p w:rsidR="00A26EEE" w:rsidRDefault="00A26EEE" w:rsidP="008B1991">
            <w:pPr>
              <w:rPr>
                <w:lang w:val="en-US"/>
              </w:rPr>
            </w:pPr>
          </w:p>
        </w:tc>
      </w:tr>
    </w:tbl>
    <w:p w:rsidR="008B1991" w:rsidRDefault="008B1991" w:rsidP="008B1991">
      <w:pPr>
        <w:rPr>
          <w:lang w:val="en-US"/>
        </w:rPr>
      </w:pPr>
    </w:p>
    <w:p w:rsidR="008B1991" w:rsidRDefault="008B1991" w:rsidP="008B1991">
      <w:pPr>
        <w:rPr>
          <w:lang w:val="en-US"/>
        </w:rPr>
      </w:pPr>
      <w:r>
        <w:rPr>
          <w:lang w:val="en-US"/>
        </w:rPr>
        <w:t xml:space="preserve">If the PSQL function </w:t>
      </w:r>
      <w:r w:rsidRPr="006F4D59">
        <w:rPr>
          <w:rFonts w:ascii="Courier New" w:hAnsi="Courier New" w:cs="Courier New"/>
          <w:lang w:val="en-US"/>
        </w:rPr>
        <w:t>api.do_something</w:t>
      </w:r>
      <w:r>
        <w:rPr>
          <w:lang w:val="en-US"/>
        </w:rPr>
        <w:t xml:space="preserve"> is called as here above, the way results must be read depends on the output type of the function. </w:t>
      </w:r>
    </w:p>
    <w:p w:rsidR="008B1991" w:rsidRDefault="008B1991" w:rsidP="008B1991">
      <w:pPr>
        <w:rPr>
          <w:lang w:val="en-US"/>
        </w:rPr>
      </w:pPr>
      <w:r>
        <w:rPr>
          <w:lang w:val="en-US"/>
        </w:rPr>
        <w:t>If the PSQL function returns a simplex result like an single integer or string (</w:t>
      </w:r>
      <w:r w:rsidRPr="006F4D59">
        <w:rPr>
          <w:rFonts w:ascii="Courier New" w:hAnsi="Courier New" w:cs="Courier New"/>
          <w:lang w:val="en-US"/>
        </w:rPr>
        <w:t>…RETURNS text AS…</w:t>
      </w:r>
      <w:r>
        <w:rPr>
          <w:lang w:val="en-US"/>
        </w:rPr>
        <w:t>), one should extract that out of the response by addressing the name of the function:</w:t>
      </w:r>
    </w:p>
    <w:tbl>
      <w:tblPr>
        <w:tblStyle w:val="Tabelraster"/>
        <w:tblW w:w="0" w:type="auto"/>
        <w:tblLook w:val="04A0" w:firstRow="1" w:lastRow="0" w:firstColumn="1" w:lastColumn="0" w:noHBand="0" w:noVBand="1"/>
      </w:tblPr>
      <w:tblGrid>
        <w:gridCol w:w="9212"/>
      </w:tblGrid>
      <w:tr w:rsidR="00A26EEE" w:rsidRPr="007B6305" w:rsidTr="00A26EEE">
        <w:tc>
          <w:tcPr>
            <w:tcW w:w="9212" w:type="dxa"/>
          </w:tcPr>
          <w:p w:rsidR="00A26EEE" w:rsidRDefault="00A26EEE" w:rsidP="008B1991">
            <w:pPr>
              <w:rPr>
                <w:lang w:val="en-US"/>
              </w:rPr>
            </w:pPr>
          </w:p>
          <w:p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var ourResult = resp[“do_something”]</w:t>
            </w:r>
            <w:r w:rsidR="00B30B87">
              <w:rPr>
                <w:rFonts w:ascii="Courier New" w:hAnsi="Courier New" w:cs="Courier New"/>
                <w:sz w:val="18"/>
                <w:lang w:val="en-US"/>
              </w:rPr>
              <w:t>;</w:t>
            </w:r>
          </w:p>
          <w:p w:rsidR="00A26EEE" w:rsidRDefault="00A26EEE" w:rsidP="008B1991">
            <w:pPr>
              <w:rPr>
                <w:lang w:val="en-US"/>
              </w:rPr>
            </w:pPr>
          </w:p>
        </w:tc>
      </w:tr>
    </w:tbl>
    <w:p w:rsidR="00A26EEE" w:rsidRDefault="00A26EEE" w:rsidP="008B1991">
      <w:pPr>
        <w:rPr>
          <w:lang w:val="en-US"/>
        </w:rPr>
      </w:pPr>
    </w:p>
    <w:p w:rsidR="008B1991" w:rsidRDefault="008B1991" w:rsidP="008B1991">
      <w:pPr>
        <w:rPr>
          <w:lang w:val="en-US"/>
        </w:rPr>
      </w:pPr>
      <w:r>
        <w:rPr>
          <w:lang w:val="en-US"/>
        </w:rPr>
        <w:t>As you probably already noticed, the schema name (</w:t>
      </w:r>
      <w:r w:rsidRPr="006F4D59">
        <w:rPr>
          <w:rFonts w:ascii="Courier New" w:hAnsi="Courier New" w:cs="Courier New"/>
          <w:lang w:val="en-US"/>
        </w:rPr>
        <w:t>api.</w:t>
      </w:r>
      <w:r>
        <w:rPr>
          <w:lang w:val="en-US"/>
        </w:rPr>
        <w:t>) mustn’t be used, but only the basic function name (</w:t>
      </w:r>
      <w:r w:rsidRPr="006F4D59">
        <w:rPr>
          <w:rFonts w:ascii="Courier New" w:hAnsi="Courier New" w:cs="Courier New"/>
          <w:lang w:val="en-US"/>
        </w:rPr>
        <w:t>do_something</w:t>
      </w:r>
      <w:r>
        <w:rPr>
          <w:lang w:val="en-US"/>
        </w:rPr>
        <w:t>).</w:t>
      </w:r>
    </w:p>
    <w:p w:rsidR="008B1991" w:rsidRDefault="008B1991" w:rsidP="008B1991">
      <w:pPr>
        <w:rPr>
          <w:lang w:val="en-US"/>
        </w:rPr>
      </w:pPr>
      <w:r>
        <w:rPr>
          <w:lang w:val="en-US"/>
        </w:rPr>
        <w:t>But if the function returns a complex result like a table record (</w:t>
      </w:r>
      <w:r w:rsidRPr="006F4D59">
        <w:rPr>
          <w:rFonts w:ascii="Courier New" w:hAnsi="Courier New" w:cs="Courier New"/>
          <w:lang w:val="en-US"/>
        </w:rPr>
        <w:t xml:space="preserve">…RETURNS TABLE(id integer, </w:t>
      </w:r>
      <w:r>
        <w:rPr>
          <w:rFonts w:ascii="Courier New" w:hAnsi="Courier New" w:cs="Courier New"/>
          <w:lang w:val="en-US"/>
        </w:rPr>
        <w:t>some_string</w:t>
      </w:r>
      <w:r w:rsidRPr="006F4D59">
        <w:rPr>
          <w:rFonts w:ascii="Courier New" w:hAnsi="Courier New" w:cs="Courier New"/>
          <w:lang w:val="en-US"/>
        </w:rPr>
        <w:t xml:space="preserve"> </w:t>
      </w:r>
      <w:r>
        <w:rPr>
          <w:rFonts w:ascii="Courier New" w:hAnsi="Courier New" w:cs="Courier New"/>
          <w:lang w:val="en-US"/>
        </w:rPr>
        <w:t>text</w:t>
      </w:r>
      <w:r w:rsidRPr="006F4D59">
        <w:rPr>
          <w:rFonts w:ascii="Courier New" w:hAnsi="Courier New" w:cs="Courier New"/>
          <w:lang w:val="en-US"/>
        </w:rPr>
        <w:t>) AS…</w:t>
      </w:r>
      <w:r>
        <w:rPr>
          <w:lang w:val="en-US"/>
        </w:rPr>
        <w:t>), one should extract that out of the response by addressing the separate field names:</w:t>
      </w:r>
    </w:p>
    <w:tbl>
      <w:tblPr>
        <w:tblStyle w:val="Tabelraster"/>
        <w:tblW w:w="0" w:type="auto"/>
        <w:tblLook w:val="04A0" w:firstRow="1" w:lastRow="0" w:firstColumn="1" w:lastColumn="0" w:noHBand="0" w:noVBand="1"/>
      </w:tblPr>
      <w:tblGrid>
        <w:gridCol w:w="9212"/>
      </w:tblGrid>
      <w:tr w:rsidR="00A26EEE" w:rsidRPr="007B6305" w:rsidTr="00A26EEE">
        <w:tc>
          <w:tcPr>
            <w:tcW w:w="9212" w:type="dxa"/>
          </w:tcPr>
          <w:p w:rsidR="00A26EEE" w:rsidRDefault="00A26EEE" w:rsidP="008B1991">
            <w:pPr>
              <w:rPr>
                <w:lang w:val="en-US"/>
              </w:rPr>
            </w:pPr>
          </w:p>
          <w:p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var ourId = resp[“id”]</w:t>
            </w:r>
            <w:r w:rsidR="00B30B87">
              <w:rPr>
                <w:rFonts w:ascii="Courier New" w:hAnsi="Courier New" w:cs="Courier New"/>
                <w:sz w:val="18"/>
                <w:lang w:val="en-US"/>
              </w:rPr>
              <w:t>;</w:t>
            </w:r>
          </w:p>
          <w:p w:rsidR="00A26EEE" w:rsidRPr="006F4D59" w:rsidRDefault="00A26EEE" w:rsidP="00B30B87">
            <w:pPr>
              <w:rPr>
                <w:rFonts w:ascii="Courier New" w:hAnsi="Courier New" w:cs="Courier New"/>
                <w:lang w:val="en-US"/>
              </w:rPr>
            </w:pPr>
            <w:r w:rsidRPr="00D47369">
              <w:rPr>
                <w:rFonts w:ascii="Courier New" w:hAnsi="Courier New" w:cs="Courier New"/>
                <w:sz w:val="18"/>
                <w:lang w:val="en-US"/>
              </w:rPr>
              <w:t>var oudString = resp[“some_string”]</w:t>
            </w:r>
            <w:r w:rsidR="00B30B87">
              <w:rPr>
                <w:rFonts w:ascii="Courier New" w:hAnsi="Courier New" w:cs="Courier New"/>
                <w:sz w:val="18"/>
                <w:lang w:val="en-US"/>
              </w:rPr>
              <w:t>;</w:t>
            </w:r>
          </w:p>
          <w:p w:rsidR="00A26EEE" w:rsidRDefault="00A26EEE" w:rsidP="008B1991">
            <w:pPr>
              <w:rPr>
                <w:lang w:val="en-US"/>
              </w:rPr>
            </w:pPr>
          </w:p>
        </w:tc>
      </w:tr>
    </w:tbl>
    <w:p w:rsidR="008B1991" w:rsidRDefault="008B1991" w:rsidP="008B1991">
      <w:pPr>
        <w:rPr>
          <w:lang w:val="en-US"/>
        </w:rPr>
      </w:pPr>
    </w:p>
    <w:p w:rsidR="008B1991" w:rsidRDefault="008B1991" w:rsidP="008B1991">
      <w:pPr>
        <w:rPr>
          <w:lang w:val="en-US"/>
        </w:rPr>
      </w:pPr>
    </w:p>
    <w:p w:rsidR="005B51A7" w:rsidRDefault="005B51A7">
      <w:pPr>
        <w:rPr>
          <w:lang w:val="en-US"/>
        </w:rPr>
      </w:pPr>
      <w:r>
        <w:rPr>
          <w:lang w:val="en-US"/>
        </w:rPr>
        <w:br w:type="page"/>
      </w:r>
    </w:p>
    <w:p w:rsidR="00230D6E" w:rsidRDefault="005B51A7" w:rsidP="005B51A7">
      <w:pPr>
        <w:pStyle w:val="Kop1"/>
        <w:rPr>
          <w:lang w:val="en-US"/>
        </w:rPr>
      </w:pPr>
      <w:bookmarkStart w:id="164" w:name="_Toc132811541"/>
      <w:r>
        <w:rPr>
          <w:lang w:val="en-US"/>
        </w:rPr>
        <w:lastRenderedPageBreak/>
        <w:t>Concordance table for the fn and fx namespaces</w:t>
      </w:r>
      <w:bookmarkEnd w:id="164"/>
    </w:p>
    <w:p w:rsidR="005B51A7" w:rsidRDefault="005B51A7" w:rsidP="00230D6E">
      <w:pPr>
        <w:rPr>
          <w:lang w:val="en-US"/>
        </w:rPr>
      </w:pPr>
    </w:p>
    <w:tbl>
      <w:tblPr>
        <w:tblStyle w:val="Tabelraster"/>
        <w:tblW w:w="0" w:type="auto"/>
        <w:tblLook w:val="04A0" w:firstRow="1" w:lastRow="0" w:firstColumn="1" w:lastColumn="0" w:noHBand="0" w:noVBand="1"/>
      </w:tblPr>
      <w:tblGrid>
        <w:gridCol w:w="4619"/>
        <w:gridCol w:w="4669"/>
      </w:tblGrid>
      <w:tr w:rsidR="005B51A7" w:rsidTr="00252D22">
        <w:tc>
          <w:tcPr>
            <w:tcW w:w="4619" w:type="dxa"/>
            <w:shd w:val="clear" w:color="auto" w:fill="E7E6E6" w:themeFill="background2"/>
          </w:tcPr>
          <w:p w:rsidR="005B51A7" w:rsidRPr="005B51A7" w:rsidRDefault="005B51A7" w:rsidP="005B51A7">
            <w:pPr>
              <w:jc w:val="center"/>
              <w:rPr>
                <w:b/>
                <w:lang w:val="en-US"/>
              </w:rPr>
            </w:pPr>
            <w:r>
              <w:rPr>
                <w:b/>
                <w:lang w:val="en-US"/>
              </w:rPr>
              <w:t>f</w:t>
            </w:r>
            <w:r w:rsidRPr="005B51A7">
              <w:rPr>
                <w:b/>
                <w:lang w:val="en-US"/>
              </w:rPr>
              <w:t>n function</w:t>
            </w:r>
            <w:r>
              <w:rPr>
                <w:b/>
                <w:lang w:val="en-US"/>
              </w:rPr>
              <w:t>s</w:t>
            </w:r>
          </w:p>
        </w:tc>
        <w:tc>
          <w:tcPr>
            <w:tcW w:w="4669" w:type="dxa"/>
            <w:shd w:val="clear" w:color="auto" w:fill="E7E6E6" w:themeFill="background2"/>
          </w:tcPr>
          <w:p w:rsidR="005B51A7" w:rsidRPr="005B51A7" w:rsidRDefault="005B51A7" w:rsidP="005B51A7">
            <w:pPr>
              <w:jc w:val="center"/>
              <w:rPr>
                <w:b/>
                <w:lang w:val="en-US"/>
              </w:rPr>
            </w:pPr>
            <w:r>
              <w:rPr>
                <w:b/>
                <w:lang w:val="en-US"/>
              </w:rPr>
              <w:t>f</w:t>
            </w:r>
            <w:r w:rsidRPr="005B51A7">
              <w:rPr>
                <w:b/>
                <w:lang w:val="en-US"/>
              </w:rPr>
              <w:t>x function</w:t>
            </w:r>
          </w:p>
        </w:tc>
      </w:tr>
      <w:tr w:rsidR="005B51A7" w:rsidTr="00252D22">
        <w:tc>
          <w:tcPr>
            <w:tcW w:w="4619" w:type="dxa"/>
          </w:tcPr>
          <w:p w:rsidR="005B51A7" w:rsidRDefault="002E4791" w:rsidP="00230D6E">
            <w:pPr>
              <w:rPr>
                <w:lang w:val="en-US"/>
              </w:rPr>
            </w:pPr>
            <w:r>
              <w:rPr>
                <w:lang w:val="en-US"/>
              </w:rPr>
              <w:t>fn.</w:t>
            </w:r>
            <w:r w:rsidR="00462A61" w:rsidRPr="00462A61">
              <w:rPr>
                <w:lang w:val="en-US"/>
              </w:rPr>
              <w:t>addCustomButton(sSomeTableName,</w:t>
            </w:r>
            <w:r w:rsidR="00462A61">
              <w:rPr>
                <w:lang w:val="en-US"/>
              </w:rPr>
              <w:t xml:space="preserve"> …)</w:t>
            </w:r>
          </w:p>
        </w:tc>
        <w:tc>
          <w:tcPr>
            <w:tcW w:w="4669" w:type="dxa"/>
          </w:tcPr>
          <w:p w:rsidR="005B51A7" w:rsidRPr="00462A61" w:rsidRDefault="00462A61" w:rsidP="00230D6E">
            <w:pPr>
              <w:rPr>
                <w:i/>
                <w:lang w:val="en-US"/>
              </w:rPr>
            </w:pPr>
            <w:r w:rsidRPr="00462A61">
              <w:rPr>
                <w:i/>
                <w:lang w:val="en-US"/>
              </w:rPr>
              <w:t>Not needed</w:t>
            </w:r>
          </w:p>
        </w:tc>
      </w:tr>
      <w:tr w:rsidR="005B51A7" w:rsidTr="00252D22">
        <w:tc>
          <w:tcPr>
            <w:tcW w:w="4619" w:type="dxa"/>
          </w:tcPr>
          <w:p w:rsidR="005B51A7" w:rsidRDefault="002E4791" w:rsidP="00230D6E">
            <w:pPr>
              <w:rPr>
                <w:lang w:val="en-US"/>
              </w:rPr>
            </w:pPr>
            <w:r>
              <w:rPr>
                <w:lang w:val="en-US"/>
              </w:rPr>
              <w:t>fn.</w:t>
            </w:r>
            <w:r w:rsidR="00462A61" w:rsidRPr="00462A61">
              <w:rPr>
                <w:lang w:val="en-US"/>
              </w:rPr>
              <w:t>addDrawCallback(sSomeTablename,</w:t>
            </w:r>
            <w:r w:rsidR="00462A61">
              <w:rPr>
                <w:lang w:val="en-US"/>
              </w:rPr>
              <w:t xml:space="preserve"> …)</w:t>
            </w:r>
          </w:p>
        </w:tc>
        <w:tc>
          <w:tcPr>
            <w:tcW w:w="4669" w:type="dxa"/>
          </w:tcPr>
          <w:p w:rsidR="005B51A7" w:rsidRDefault="00462A61" w:rsidP="00230D6E">
            <w:pPr>
              <w:rPr>
                <w:lang w:val="en-US"/>
              </w:rPr>
            </w:pPr>
            <w:r w:rsidRPr="00462A61">
              <w:rPr>
                <w:i/>
                <w:lang w:val="en-US"/>
              </w:rPr>
              <w:t>Not needed</w:t>
            </w:r>
          </w:p>
        </w:tc>
      </w:tr>
      <w:tr w:rsidR="005B51A7" w:rsidTr="00252D22">
        <w:tc>
          <w:tcPr>
            <w:tcW w:w="4619" w:type="dxa"/>
          </w:tcPr>
          <w:p w:rsidR="005B51A7" w:rsidRDefault="002E4791" w:rsidP="00230D6E">
            <w:pPr>
              <w:rPr>
                <w:lang w:val="en-US"/>
              </w:rPr>
            </w:pPr>
            <w:r>
              <w:rPr>
                <w:lang w:val="en-US"/>
              </w:rPr>
              <w:t>fn.</w:t>
            </w:r>
            <w:r w:rsidR="00462A61" w:rsidRPr="00462A61">
              <w:rPr>
                <w:lang w:val="en-US"/>
              </w:rPr>
              <w:t>addFilters(sSomeTable,</w:t>
            </w:r>
            <w:r w:rsidR="00462A61">
              <w:rPr>
                <w:lang w:val="en-US"/>
              </w:rPr>
              <w:t xml:space="preserve"> …)</w:t>
            </w:r>
          </w:p>
        </w:tc>
        <w:tc>
          <w:tcPr>
            <w:tcW w:w="4669" w:type="dxa"/>
          </w:tcPr>
          <w:p w:rsidR="005B51A7" w:rsidRDefault="00462A61" w:rsidP="00230D6E">
            <w:pPr>
              <w:rPr>
                <w:lang w:val="en-US"/>
              </w:rPr>
            </w:pPr>
            <w:r w:rsidRPr="00462A61">
              <w:rPr>
                <w:i/>
                <w:lang w:val="en-US"/>
              </w:rPr>
              <w:t>Not needed</w:t>
            </w:r>
          </w:p>
        </w:tc>
      </w:tr>
      <w:tr w:rsidR="00462A61" w:rsidTr="00252D22">
        <w:tc>
          <w:tcPr>
            <w:tcW w:w="4619" w:type="dxa"/>
          </w:tcPr>
          <w:p w:rsidR="00462A61" w:rsidRDefault="002E4791" w:rsidP="00230D6E">
            <w:pPr>
              <w:rPr>
                <w:lang w:val="en-US"/>
              </w:rPr>
            </w:pPr>
            <w:r>
              <w:rPr>
                <w:lang w:val="en-US"/>
              </w:rPr>
              <w:t>fn.</w:t>
            </w:r>
            <w:r w:rsidR="00462A61" w:rsidRPr="00462A61">
              <w:rPr>
                <w:lang w:val="en-US"/>
              </w:rPr>
              <w:t>alignTables(sSomeTablename1</w:t>
            </w:r>
            <w:r w:rsidR="00462A61">
              <w:rPr>
                <w:lang w:val="en-US"/>
              </w:rPr>
              <w:t>, …)</w:t>
            </w:r>
          </w:p>
        </w:tc>
        <w:tc>
          <w:tcPr>
            <w:tcW w:w="4669" w:type="dxa"/>
          </w:tcPr>
          <w:p w:rsidR="00462A61" w:rsidRDefault="00462A61" w:rsidP="00230D6E">
            <w:pPr>
              <w:rPr>
                <w:lang w:val="en-US"/>
              </w:rPr>
            </w:pPr>
            <w:r w:rsidRPr="00462A61">
              <w:rPr>
                <w:i/>
                <w:lang w:val="en-US"/>
              </w:rPr>
              <w:t>Not needed</w:t>
            </w:r>
          </w:p>
        </w:tc>
      </w:tr>
      <w:tr w:rsidR="00462A61" w:rsidTr="00252D22">
        <w:tc>
          <w:tcPr>
            <w:tcW w:w="4619" w:type="dxa"/>
          </w:tcPr>
          <w:p w:rsidR="00462A61" w:rsidRPr="00462A61" w:rsidRDefault="002E4791" w:rsidP="00230D6E">
            <w:pPr>
              <w:rPr>
                <w:lang w:val="en-US"/>
              </w:rPr>
            </w:pPr>
            <w:r>
              <w:rPr>
                <w:lang w:val="en-US"/>
              </w:rPr>
              <w:t>fn.</w:t>
            </w:r>
            <w:r w:rsidR="00462A61" w:rsidRPr="00462A61">
              <w:rPr>
                <w:lang w:val="en-US"/>
              </w:rPr>
              <w:t>arrayToString(str)</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230D6E">
            <w:pPr>
              <w:rPr>
                <w:lang w:val="en-US"/>
              </w:rPr>
            </w:pPr>
            <w:r>
              <w:rPr>
                <w:lang w:val="en-US"/>
              </w:rPr>
              <w:t>fn.</w:t>
            </w:r>
            <w:r w:rsidR="00462A61" w:rsidRPr="00462A61">
              <w:rPr>
                <w:lang w:val="en-US"/>
              </w:rPr>
              <w:t>askToChoose(sTitle,</w:t>
            </w:r>
            <w:r w:rsidR="00462A61">
              <w:rPr>
                <w:lang w:val="en-US"/>
              </w:rPr>
              <w:t xml:space="preserve"> …)</w:t>
            </w:r>
          </w:p>
        </w:tc>
        <w:tc>
          <w:tcPr>
            <w:tcW w:w="4669" w:type="dxa"/>
          </w:tcPr>
          <w:p w:rsidR="00462A61" w:rsidRPr="00462A61" w:rsidRDefault="00462A61" w:rsidP="00230D6E">
            <w:pPr>
              <w:rPr>
                <w:i/>
                <w:lang w:val="en-US"/>
              </w:rPr>
            </w:pPr>
            <w:r w:rsidRPr="00462A61">
              <w:rPr>
                <w:i/>
                <w:lang w:val="en-US"/>
              </w:rPr>
              <w:t>Not needed</w:t>
            </w:r>
          </w:p>
        </w:tc>
      </w:tr>
      <w:tr w:rsidR="005B51A7" w:rsidTr="00252D22">
        <w:tc>
          <w:tcPr>
            <w:tcW w:w="4619" w:type="dxa"/>
          </w:tcPr>
          <w:p w:rsidR="005B51A7" w:rsidRDefault="002E4791" w:rsidP="00230D6E">
            <w:pPr>
              <w:rPr>
                <w:lang w:val="en-US"/>
              </w:rPr>
            </w:pPr>
            <w:r>
              <w:rPr>
                <w:lang w:val="en-US"/>
              </w:rPr>
              <w:t>fn.</w:t>
            </w:r>
            <w:r w:rsidR="00462A61" w:rsidRPr="00462A61">
              <w:rPr>
                <w:lang w:val="en-US"/>
              </w:rPr>
              <w:t>callDatabase(sSomeTablename,</w:t>
            </w:r>
            <w:r w:rsidR="00462A61">
              <w:rPr>
                <w:lang w:val="en-US"/>
              </w:rPr>
              <w:t xml:space="preserve"> …)</w:t>
            </w:r>
          </w:p>
        </w:tc>
        <w:tc>
          <w:tcPr>
            <w:tcW w:w="4669" w:type="dxa"/>
          </w:tcPr>
          <w:p w:rsidR="005B51A7" w:rsidRDefault="00462A61" w:rsidP="00230D6E">
            <w:pPr>
              <w:rPr>
                <w:lang w:val="en-US"/>
              </w:rPr>
            </w:pPr>
            <w:r w:rsidRPr="00462A61">
              <w:rPr>
                <w:i/>
                <w:lang w:val="en-US"/>
              </w:rPr>
              <w:t>Not needed</w:t>
            </w:r>
          </w:p>
        </w:tc>
      </w:tr>
      <w:tr w:rsidR="00462A61" w:rsidTr="00252D22">
        <w:tc>
          <w:tcPr>
            <w:tcW w:w="4619" w:type="dxa"/>
          </w:tcPr>
          <w:p w:rsidR="00462A61" w:rsidRPr="00462A61" w:rsidRDefault="002E4791" w:rsidP="00230D6E">
            <w:pPr>
              <w:rPr>
                <w:lang w:val="en-US"/>
              </w:rPr>
            </w:pPr>
            <w:r>
              <w:rPr>
                <w:lang w:val="en-US"/>
              </w:rPr>
              <w:t>fn.</w:t>
            </w:r>
            <w:r w:rsidR="00462A61" w:rsidRPr="00462A61">
              <w:rPr>
                <w:lang w:val="en-US"/>
              </w:rPr>
              <w:t>callDatabaseInNewTab(sSomeTablename,</w:t>
            </w:r>
            <w:r w:rsidR="00462A61">
              <w:rPr>
                <w:lang w:val="en-US"/>
              </w:rPr>
              <w:t xml:space="preserve"> …)</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 xml:space="preserve">callFunction(sFunctionName, </w:t>
            </w:r>
            <w:r w:rsidR="00462A61">
              <w:rPr>
                <w:lang w:val="en-US"/>
              </w:rPr>
              <w:t>…)</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callRecord(nRow,</w:t>
            </w:r>
            <w:r w:rsidR="00462A61">
              <w:rPr>
                <w:lang w:val="en-US"/>
              </w:rPr>
              <w:t xml:space="preserve"> …)</w:t>
            </w:r>
          </w:p>
        </w:tc>
        <w:tc>
          <w:tcPr>
            <w:tcW w:w="4669" w:type="dxa"/>
          </w:tcPr>
          <w:p w:rsidR="00462A61" w:rsidRPr="00462A61" w:rsidRDefault="00462A61" w:rsidP="00230D6E">
            <w:pPr>
              <w:rPr>
                <w:i/>
                <w:lang w:val="en-US"/>
              </w:rPr>
            </w:pPr>
            <w:r>
              <w:rPr>
                <w:lang w:val="en-US"/>
              </w:rPr>
              <w:t>fx.</w:t>
            </w:r>
            <w:r w:rsidRPr="005B51A7">
              <w:rPr>
                <w:lang w:val="en-US"/>
              </w:rPr>
              <w:t>callRecord(oRow</w:t>
            </w:r>
            <w:r>
              <w:rPr>
                <w:lang w:val="en-US"/>
              </w:rPr>
              <w:t>, …)</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callService(sUrl,</w:t>
            </w:r>
            <w:r w:rsidR="00462A61">
              <w:rPr>
                <w:lang w:val="en-US"/>
              </w:rPr>
              <w:t xml:space="preserve"> …)</w:t>
            </w:r>
          </w:p>
        </w:tc>
        <w:tc>
          <w:tcPr>
            <w:tcW w:w="4669" w:type="dxa"/>
          </w:tcPr>
          <w:p w:rsidR="00462A61" w:rsidRDefault="00462A61" w:rsidP="00230D6E">
            <w:pPr>
              <w:rPr>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changeTable</w:t>
            </w:r>
            <w:r w:rsidR="00462A61">
              <w:rPr>
                <w:lang w:val="en-US"/>
              </w:rPr>
              <w:t>ColumnsVisibility(sTable, …)</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cleanTableCache(sSomeTablename</w:t>
            </w:r>
            <w:r w:rsidR="00462A61">
              <w:rPr>
                <w:lang w:val="en-US"/>
              </w:rPr>
              <w:t>, …)</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clearAllFilters(sSomeTable)</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clickOnButton(sTableName,</w:t>
            </w:r>
            <w:r w:rsidR="00462A61">
              <w:rPr>
                <w:lang w:val="en-US"/>
              </w:rPr>
              <w:t xml:space="preserve"> …)</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closeDialog()</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closeTable(sSomeTablename</w:t>
            </w:r>
            <w:r w:rsidR="00462A61">
              <w:rPr>
                <w:lang w:val="en-US"/>
              </w:rPr>
              <w:t>, …)</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confirm(sTitle,</w:t>
            </w:r>
            <w:r w:rsidR="00462A61">
              <w:rPr>
                <w:lang w:val="en-US"/>
              </w:rPr>
              <w:t xml:space="preserve"> …)</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declareNewTable(</w:t>
            </w:r>
            <w:r w:rsidR="00462A61">
              <w:rPr>
                <w:lang w:val="en-US"/>
              </w:rPr>
              <w:t>…</w:t>
            </w:r>
            <w:r w:rsidR="00462A61" w:rsidRPr="00462A61">
              <w:rPr>
                <w:lang w:val="en-US"/>
              </w:rPr>
              <w:t>)</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doAtFocusGain(fnFunction)</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duplicateRecord(sSomeTablename</w:t>
            </w:r>
            <w:r w:rsidR="00462A61">
              <w:rPr>
                <w:lang w:val="en-US"/>
              </w:rPr>
              <w:t>, …)</w:t>
            </w:r>
          </w:p>
        </w:tc>
        <w:tc>
          <w:tcPr>
            <w:tcW w:w="4669" w:type="dxa"/>
          </w:tcPr>
          <w:p w:rsidR="00462A61" w:rsidRPr="00462A61" w:rsidRDefault="00462A61" w:rsidP="00462A61">
            <w:pPr>
              <w:rPr>
                <w:i/>
                <w:lang w:val="en-US"/>
              </w:rPr>
            </w:pPr>
            <w:r w:rsidRPr="00462A61">
              <w:rPr>
                <w:i/>
                <w:lang w:val="en-US"/>
              </w:rPr>
              <w:t>Not needed</w:t>
            </w:r>
          </w:p>
        </w:tc>
      </w:tr>
      <w:tr w:rsidR="008C25FC" w:rsidTr="00252D22">
        <w:tc>
          <w:tcPr>
            <w:tcW w:w="4619" w:type="dxa"/>
          </w:tcPr>
          <w:p w:rsidR="008C25FC" w:rsidRPr="00462A61" w:rsidRDefault="002E4791" w:rsidP="008C25FC">
            <w:pPr>
              <w:rPr>
                <w:lang w:val="en-US"/>
              </w:rPr>
            </w:pPr>
            <w:r>
              <w:rPr>
                <w:lang w:val="en-US"/>
              </w:rPr>
              <w:t>fn.</w:t>
            </w:r>
            <w:r w:rsidR="008C25FC" w:rsidRPr="00462A61">
              <w:rPr>
                <w:lang w:val="en-US"/>
              </w:rPr>
              <w:t>editFunctionIsActiveNow()</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Default="002E4791" w:rsidP="008C25FC">
            <w:r>
              <w:rPr>
                <w:lang w:val="en-US"/>
              </w:rPr>
              <w:t>fn.</w:t>
            </w:r>
            <w:r w:rsidR="008C25FC" w:rsidRPr="00BB4A52">
              <w:t xml:space="preserve">escapeDoubleQuotes(str) </w:t>
            </w:r>
          </w:p>
        </w:tc>
        <w:tc>
          <w:tcPr>
            <w:tcW w:w="4669" w:type="dxa"/>
          </w:tcPr>
          <w:p w:rsidR="008C25FC" w:rsidRDefault="008C25FC" w:rsidP="008C25FC">
            <w:r w:rsidRPr="00462A61">
              <w:rPr>
                <w:i/>
                <w:lang w:val="en-US"/>
              </w:rPr>
              <w:t>Not needed</w:t>
            </w:r>
          </w:p>
        </w:tc>
      </w:tr>
      <w:tr w:rsidR="008C25FC" w:rsidTr="00252D22">
        <w:tc>
          <w:tcPr>
            <w:tcW w:w="4619" w:type="dxa"/>
          </w:tcPr>
          <w:p w:rsidR="008C25FC" w:rsidRPr="00BB4A52" w:rsidRDefault="002E4791" w:rsidP="008C25FC">
            <w:r>
              <w:rPr>
                <w:lang w:val="en-US"/>
              </w:rPr>
              <w:t>fn.</w:t>
            </w:r>
            <w:r w:rsidR="008C25FC" w:rsidRPr="008C25FC">
              <w:t>escapeRegexChars(str)</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r>
              <w:rPr>
                <w:lang w:val="en-US"/>
              </w:rPr>
              <w:t>fn.</w:t>
            </w:r>
            <w:r w:rsidR="008C25FC" w:rsidRPr="008C25FC">
              <w:t>escapeSingleQuotes(str)</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r>
              <w:rPr>
                <w:lang w:val="en-US"/>
              </w:rPr>
              <w:t>fn.</w:t>
            </w:r>
            <w:r w:rsidR="008C25FC" w:rsidRPr="008C25FC">
              <w:t>forceExactCount()</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getActiveRowNode(someTable)</w:t>
            </w:r>
          </w:p>
        </w:tc>
        <w:tc>
          <w:tcPr>
            <w:tcW w:w="4669" w:type="dxa"/>
          </w:tcPr>
          <w:p w:rsidR="008C25FC" w:rsidRPr="005B51A7" w:rsidRDefault="008C25FC" w:rsidP="008C25FC">
            <w:r>
              <w:t>fx.</w:t>
            </w:r>
            <w:r w:rsidRPr="005B51A7">
              <w:t>getActiveRow</w:t>
            </w:r>
            <w:r>
              <w:t>(t)</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getAllRowNodes(sSomeTablename)</w:t>
            </w:r>
          </w:p>
        </w:tc>
        <w:tc>
          <w:tcPr>
            <w:tcW w:w="4669" w:type="dxa"/>
          </w:tcPr>
          <w:p w:rsidR="008C25FC" w:rsidRPr="005B51A7" w:rsidRDefault="008C25FC" w:rsidP="008C25FC">
            <w:r>
              <w:rPr>
                <w:lang w:val="en-US"/>
              </w:rPr>
              <w:t>fx.</w:t>
            </w:r>
            <w:r w:rsidRPr="005B51A7">
              <w:t>getAllRows</w:t>
            </w:r>
            <w:r>
              <w:t>(t)</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getAllRowNodesWhere(sSomeTablename,</w:t>
            </w:r>
            <w:r w:rsidR="008C25FC">
              <w:rPr>
                <w:lang w:val="en-US"/>
              </w:rPr>
              <w:t xml:space="preserve"> …)</w:t>
            </w:r>
          </w:p>
        </w:tc>
        <w:tc>
          <w:tcPr>
            <w:tcW w:w="4669" w:type="dxa"/>
          </w:tcPr>
          <w:p w:rsidR="008C25FC" w:rsidRDefault="008C25FC" w:rsidP="008C25FC">
            <w:pPr>
              <w:rPr>
                <w:lang w:val="en-US"/>
              </w:rPr>
            </w:pPr>
            <w:r>
              <w:rPr>
                <w:lang w:val="en-US"/>
              </w:rPr>
              <w:t>fx.</w:t>
            </w:r>
            <w:r w:rsidRPr="005B51A7">
              <w:rPr>
                <w:lang w:val="en-US"/>
              </w:rPr>
              <w:t>getAllRowsWhere</w:t>
            </w:r>
            <w:r>
              <w:rPr>
                <w:lang w:val="en-US"/>
              </w:rPr>
              <w:t>(t,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getCellInRowNode(nRow</w:t>
            </w:r>
            <w:r w:rsidR="008C25FC">
              <w:rPr>
                <w:lang w:val="en-US"/>
              </w:rPr>
              <w:t>, …</w:t>
            </w:r>
            <w:r w:rsidR="008C25FC" w:rsidRPr="008C25FC">
              <w:rPr>
                <w:lang w:val="en-US"/>
              </w:rPr>
              <w:t>)</w:t>
            </w:r>
          </w:p>
        </w:tc>
        <w:tc>
          <w:tcPr>
            <w:tcW w:w="4669" w:type="dxa"/>
          </w:tcPr>
          <w:p w:rsidR="008C25FC" w:rsidRDefault="008C25FC" w:rsidP="008C25FC">
            <w:pPr>
              <w:rPr>
                <w:lang w:val="en-US"/>
              </w:rPr>
            </w:pPr>
            <w:r>
              <w:t>fx.</w:t>
            </w:r>
            <w:r w:rsidRPr="005B51A7">
              <w:t>getCell(mixed</w:t>
            </w:r>
            <w:r>
              <w:t>, …)</w:t>
            </w:r>
          </w:p>
        </w:tc>
      </w:tr>
      <w:tr w:rsidR="008C25FC" w:rsidTr="00252D22">
        <w:tc>
          <w:tcPr>
            <w:tcW w:w="4619" w:type="dxa"/>
          </w:tcPr>
          <w:p w:rsidR="008C25FC" w:rsidRDefault="008C25FC" w:rsidP="008C25FC">
            <w:pPr>
              <w:rPr>
                <w:lang w:val="en-US"/>
              </w:rPr>
            </w:pPr>
            <w:r w:rsidRPr="00462A61">
              <w:rPr>
                <w:i/>
                <w:lang w:val="en-US"/>
              </w:rPr>
              <w:t>Not needed</w:t>
            </w:r>
          </w:p>
        </w:tc>
        <w:tc>
          <w:tcPr>
            <w:tcW w:w="4669" w:type="dxa"/>
          </w:tcPr>
          <w:p w:rsidR="008C25FC" w:rsidRDefault="008C25FC" w:rsidP="008C25FC">
            <w:r>
              <w:t>fx.</w:t>
            </w:r>
            <w:r w:rsidRPr="005B51A7">
              <w:t>getCellNode(oRow</w:t>
            </w:r>
            <w:r>
              <w: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getCellNodeType(nMixed,</w:t>
            </w:r>
            <w:r w:rsidR="008C25FC">
              <w:rPr>
                <w:lang w:val="en-US"/>
              </w:rPr>
              <w:t xml:space="preserve"> …)</w:t>
            </w:r>
          </w:p>
        </w:tc>
        <w:tc>
          <w:tcPr>
            <w:tcW w:w="4669" w:type="dxa"/>
          </w:tcPr>
          <w:p w:rsidR="008C25FC" w:rsidRDefault="008C25FC" w:rsidP="008C25FC">
            <w:r>
              <w:t>fx.</w:t>
            </w:r>
            <w:r w:rsidRPr="005B51A7">
              <w:t>getCellType(oMixed</w:t>
            </w:r>
            <w:r>
              <w: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getCheckboxValue(nCell)</w:t>
            </w:r>
          </w:p>
        </w:tc>
        <w:tc>
          <w:tcPr>
            <w:tcW w:w="4669" w:type="dxa"/>
          </w:tcPr>
          <w:p w:rsidR="008C25FC" w:rsidRDefault="008C25FC" w:rsidP="008C25FC">
            <w:r>
              <w:t>fx.</w:t>
            </w:r>
            <w:r w:rsidRPr="005B51A7">
              <w:t>getCheckboxValue(oCell) </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getColumnNumberOf(sSomeTable,</w:t>
            </w:r>
            <w:r w:rsidR="008C25FC">
              <w:rPr>
                <w:lang w:val="en-US"/>
              </w:rPr>
              <w:t xml:space="preserve"> …)</w:t>
            </w:r>
          </w:p>
        </w:tc>
        <w:tc>
          <w:tcPr>
            <w:tcW w:w="4669" w:type="dxa"/>
          </w:tcPr>
          <w:p w:rsidR="008C25FC" w:rsidRDefault="008C25FC" w:rsidP="008C25FC">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getCurrentDisplayLength(sSomeTablename)</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getCurrentDisplayStart(sSomeTablename)</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getCurrentProject()</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getCurrentSessionId()</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getCurrentTabId()</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getCurrentTimestamp(sFormatopt)</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getCurrentUser()</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getCustomButtonCss(sTableName,</w:t>
            </w:r>
            <w:r w:rsidR="008C25FC">
              <w:rPr>
                <w:lang w:val="en-US"/>
              </w:rPr>
              <w:t xml:space="preserve"> …)</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getDataFromCellNode(nCell)</w:t>
            </w:r>
          </w:p>
        </w:tc>
        <w:tc>
          <w:tcPr>
            <w:tcW w:w="4669" w:type="dxa"/>
          </w:tcPr>
          <w:p w:rsidR="008C25FC" w:rsidRDefault="008C25FC" w:rsidP="008C25FC">
            <w:r>
              <w:t>fx.</w:t>
            </w:r>
            <w:r w:rsidRPr="005B51A7">
              <w:t>getDataFromCell(oCell)</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getDataFromCellInRowNode(nRow,</w:t>
            </w:r>
            <w:r w:rsidR="008C25FC">
              <w:rPr>
                <w:lang w:val="en-US"/>
              </w:rPr>
              <w:t xml:space="preserve"> …)</w:t>
            </w:r>
          </w:p>
        </w:tc>
        <w:tc>
          <w:tcPr>
            <w:tcW w:w="4669" w:type="dxa"/>
          </w:tcPr>
          <w:p w:rsidR="008C25FC" w:rsidRDefault="008C25FC" w:rsidP="008C25FC">
            <w:r>
              <w:t>fx.</w:t>
            </w:r>
            <w:r w:rsidRPr="005B51A7">
              <w:t>getDataFromCellInRow(oRow</w:t>
            </w:r>
            <w:r>
              <w:t>, …)</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getDataFromColumn(sSomeTable,</w:t>
            </w:r>
            <w:r w:rsidR="008C25FC">
              <w:rPr>
                <w:lang w:val="en-US"/>
              </w:rPr>
              <w:t xml:space="preserve"> …)</w:t>
            </w:r>
          </w:p>
        </w:tc>
        <w:tc>
          <w:tcPr>
            <w:tcW w:w="4669" w:type="dxa"/>
          </w:tcPr>
          <w:p w:rsidR="008C25FC" w:rsidRDefault="008C25FC" w:rsidP="008C25FC">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getDataFromRowNode(nRow)</w:t>
            </w:r>
          </w:p>
        </w:tc>
        <w:tc>
          <w:tcPr>
            <w:tcW w:w="4669" w:type="dxa"/>
          </w:tcPr>
          <w:p w:rsidR="008C25FC" w:rsidRDefault="008C25FC" w:rsidP="008C25FC">
            <w:r>
              <w:t>fx.</w:t>
            </w:r>
            <w:r w:rsidRPr="005B51A7">
              <w:t>getDataFromRow(oRow)</w:t>
            </w:r>
          </w:p>
        </w:tc>
      </w:tr>
      <w:tr w:rsidR="008C25FC" w:rsidTr="00252D22">
        <w:tc>
          <w:tcPr>
            <w:tcW w:w="4619" w:type="dxa"/>
          </w:tcPr>
          <w:p w:rsidR="008C25FC" w:rsidRDefault="002E4791" w:rsidP="008C25FC">
            <w:pPr>
              <w:tabs>
                <w:tab w:val="left" w:pos="2700"/>
              </w:tabs>
              <w:rPr>
                <w:lang w:val="en-US"/>
              </w:rPr>
            </w:pPr>
            <w:r>
              <w:rPr>
                <w:lang w:val="en-US"/>
              </w:rPr>
              <w:lastRenderedPageBreak/>
              <w:t>fn.</w:t>
            </w:r>
            <w:r w:rsidR="008C25FC" w:rsidRPr="008C25FC">
              <w:rPr>
                <w:lang w:val="en-US"/>
              </w:rPr>
              <w:t>getDataFromSiblingNode(nCell,</w:t>
            </w:r>
            <w:r w:rsidR="008C25FC">
              <w:rPr>
                <w:lang w:val="en-US"/>
              </w:rPr>
              <w:t xml:space="preserve"> …)</w:t>
            </w:r>
            <w:r w:rsidR="008C25FC">
              <w:rPr>
                <w:lang w:val="en-US"/>
              </w:rPr>
              <w:tab/>
            </w:r>
          </w:p>
        </w:tc>
        <w:tc>
          <w:tcPr>
            <w:tcW w:w="4669" w:type="dxa"/>
          </w:tcPr>
          <w:p w:rsidR="008C25FC" w:rsidRDefault="008C25FC" w:rsidP="008C25FC">
            <w:r>
              <w:t>fx.</w:t>
            </w:r>
            <w:r w:rsidRPr="005B51A7">
              <w:t>getDataFromSiblingCell(oCell</w:t>
            </w:r>
            <w:r>
              <w: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getFilters(sSomeTable)</w:t>
            </w:r>
          </w:p>
        </w:tc>
        <w:tc>
          <w:tcPr>
            <w:tcW w:w="4669" w:type="dxa"/>
          </w:tcPr>
          <w:p w:rsidR="008C25FC" w:rsidRDefault="008C25FC" w:rsidP="008C25FC">
            <w:r w:rsidRPr="00462A61">
              <w:rPr>
                <w:i/>
                <w:lang w:val="en-US"/>
              </w:rPr>
              <w:t>Not needed</w:t>
            </w:r>
          </w:p>
        </w:tc>
      </w:tr>
      <w:tr w:rsidR="008C25FC" w:rsidTr="00252D22">
        <w:tc>
          <w:tcPr>
            <w:tcW w:w="4619" w:type="dxa"/>
          </w:tcPr>
          <w:p w:rsidR="008C25FC" w:rsidRDefault="00555F3B" w:rsidP="008C25FC">
            <w:pPr>
              <w:rPr>
                <w:lang w:val="en-US"/>
              </w:rPr>
            </w:pPr>
            <w:r w:rsidRPr="00555F3B">
              <w:rPr>
                <w:lang w:val="en-US"/>
              </w:rPr>
              <w:t>fn.getFirstRowNodeFrom</w:t>
            </w:r>
            <w:r>
              <w:rPr>
                <w:lang w:val="en-US"/>
              </w:rPr>
              <w:t>(</w:t>
            </w:r>
            <w:r w:rsidRPr="008C25FC">
              <w:rPr>
                <w:lang w:val="en-US"/>
              </w:rPr>
              <w:t>someTable</w:t>
            </w:r>
            <w:r>
              <w:rPr>
                <w:lang w:val="en-US"/>
              </w:rPr>
              <w:t>)</w:t>
            </w:r>
          </w:p>
        </w:tc>
        <w:tc>
          <w:tcPr>
            <w:tcW w:w="4669" w:type="dxa"/>
          </w:tcPr>
          <w:p w:rsidR="008C25FC" w:rsidRDefault="008C25FC" w:rsidP="008C25FC">
            <w:r>
              <w:t>fx.</w:t>
            </w:r>
            <w:r w:rsidRPr="005B51A7">
              <w:t>getFirstRowFrom(oSomeTable)</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getFirstSelectedRowNodeFrom(someTable)</w:t>
            </w:r>
          </w:p>
        </w:tc>
        <w:tc>
          <w:tcPr>
            <w:tcW w:w="4669" w:type="dxa"/>
          </w:tcPr>
          <w:p w:rsidR="008C25FC" w:rsidRDefault="008C25FC" w:rsidP="008C25FC">
            <w:r>
              <w:t>fx.</w:t>
            </w:r>
            <w:r w:rsidRPr="005B51A7">
              <w:t>getFirstSelectedRowFrom(oSomeTable)</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getFunctionOutput()</w:t>
            </w:r>
          </w:p>
        </w:tc>
        <w:tc>
          <w:tcPr>
            <w:tcW w:w="4669" w:type="dxa"/>
          </w:tcPr>
          <w:p w:rsidR="008C25FC" w:rsidRDefault="00AA2534" w:rsidP="008C25FC">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getGlobalFilter(sSomeTable)</w:t>
            </w:r>
          </w:p>
        </w:tc>
        <w:tc>
          <w:tcPr>
            <w:tcW w:w="4669" w:type="dxa"/>
          </w:tcPr>
          <w:p w:rsidR="008C25FC" w:rsidRDefault="00AA2534" w:rsidP="008C25FC">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getHighlight(sString,</w:t>
            </w:r>
            <w:r w:rsidR="008C25FC">
              <w:rPr>
                <w:lang w:val="en-US"/>
              </w:rPr>
              <w:t xml:space="preserve"> …)</w:t>
            </w:r>
          </w:p>
        </w:tc>
        <w:tc>
          <w:tcPr>
            <w:tcW w:w="4669" w:type="dxa"/>
          </w:tcPr>
          <w:p w:rsidR="008C25FC" w:rsidRDefault="00AA2534" w:rsidP="00AA2534">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getIdFromDatabase(sSomeTablename,</w:t>
            </w:r>
            <w:r w:rsidR="008C25FC">
              <w:rPr>
                <w:lang w:val="en-US"/>
              </w:rPr>
              <w:t xml:space="preserve"> …)</w:t>
            </w:r>
          </w:p>
        </w:tc>
        <w:tc>
          <w:tcPr>
            <w:tcW w:w="4669" w:type="dxa"/>
          </w:tcPr>
          <w:p w:rsidR="008C25FC" w:rsidRDefault="00AA2534" w:rsidP="00AA2534">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getIndexOfButtonNamed(sTableName,</w:t>
            </w:r>
            <w:r w:rsidR="008C25FC">
              <w:rPr>
                <w:lang w:val="en-US"/>
              </w:rPr>
              <w:t xml:space="preserve"> …)</w:t>
            </w:r>
          </w:p>
        </w:tc>
        <w:tc>
          <w:tcPr>
            <w:tcW w:w="4669" w:type="dxa"/>
          </w:tcPr>
          <w:p w:rsidR="008C25FC" w:rsidRDefault="00AA2534" w:rsidP="00AA2534">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getIndexOfFirstSelectedRowNodeFrom(sTable)</w:t>
            </w:r>
          </w:p>
        </w:tc>
        <w:tc>
          <w:tcPr>
            <w:tcW w:w="4669" w:type="dxa"/>
          </w:tcPr>
          <w:p w:rsidR="008C25FC" w:rsidRDefault="008C25FC" w:rsidP="008C25FC">
            <w:r>
              <w:t>fx.</w:t>
            </w:r>
            <w:r w:rsidRPr="005B51A7">
              <w:t>getIndexOfFirstSelectedRowFrom(oSomeTable) </w:t>
            </w:r>
          </w:p>
        </w:tc>
      </w:tr>
      <w:tr w:rsidR="009A3207" w:rsidTr="00252D22">
        <w:tc>
          <w:tcPr>
            <w:tcW w:w="4619" w:type="dxa"/>
          </w:tcPr>
          <w:p w:rsidR="009A3207" w:rsidRDefault="002E4791" w:rsidP="00351C3E">
            <w:pPr>
              <w:rPr>
                <w:lang w:val="en-US"/>
              </w:rPr>
            </w:pPr>
            <w:r>
              <w:rPr>
                <w:lang w:val="en-US"/>
              </w:rPr>
              <w:t>fn.</w:t>
            </w:r>
            <w:r w:rsidR="009A3207" w:rsidRPr="009A3207">
              <w:rPr>
                <w:lang w:val="en-US"/>
              </w:rPr>
              <w:t>getLibrary(sPath,</w:t>
            </w:r>
            <w:r w:rsidR="009A3207">
              <w:rPr>
                <w:lang w:val="en-US"/>
              </w:rPr>
              <w:t xml:space="preserve"> …)</w:t>
            </w:r>
          </w:p>
        </w:tc>
        <w:tc>
          <w:tcPr>
            <w:tcW w:w="4669" w:type="dxa"/>
          </w:tcPr>
          <w:p w:rsidR="009A3207" w:rsidRDefault="00AA2534" w:rsidP="008C25FC">
            <w:r w:rsidRPr="00462A61">
              <w:rPr>
                <w:i/>
                <w:lang w:val="en-US"/>
              </w:rPr>
              <w:t>Not needed</w:t>
            </w:r>
          </w:p>
        </w:tc>
      </w:tr>
      <w:tr w:rsidR="00351C3E" w:rsidTr="00252D22">
        <w:tc>
          <w:tcPr>
            <w:tcW w:w="4619" w:type="dxa"/>
          </w:tcPr>
          <w:p w:rsidR="00351C3E" w:rsidRDefault="00351C3E" w:rsidP="008C25FC">
            <w:pPr>
              <w:rPr>
                <w:lang w:val="en-US"/>
              </w:rPr>
            </w:pPr>
            <w:r w:rsidRPr="00351C3E">
              <w:rPr>
                <w:lang w:val="en-US"/>
              </w:rPr>
              <w:t>fn.getListOfColumnsNiceNames</w:t>
            </w:r>
            <w:r>
              <w:rPr>
                <w:lang w:val="en-US"/>
              </w:rPr>
              <w:t>(someTable)</w:t>
            </w:r>
          </w:p>
        </w:tc>
        <w:tc>
          <w:tcPr>
            <w:tcW w:w="4669" w:type="dxa"/>
          </w:tcPr>
          <w:p w:rsidR="00351C3E" w:rsidRPr="00462A61" w:rsidRDefault="00351C3E" w:rsidP="008C25FC">
            <w:pPr>
              <w:rPr>
                <w:i/>
                <w:lang w:val="en-US"/>
              </w:rPr>
            </w:pPr>
            <w:r>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getNameOfButtonAtIndex(sTableName,</w:t>
            </w:r>
            <w:r w:rsidR="009A3207">
              <w:rPr>
                <w:lang w:val="en-US"/>
              </w:rPr>
              <w:t xml:space="preserve"> …)</w:t>
            </w:r>
          </w:p>
        </w:tc>
        <w:tc>
          <w:tcPr>
            <w:tcW w:w="4669" w:type="dxa"/>
          </w:tcPr>
          <w:p w:rsidR="009A3207" w:rsidRDefault="00AA2534" w:rsidP="008C25FC">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getNameOfColumnForThisNode(nCell)</w:t>
            </w:r>
          </w:p>
        </w:tc>
        <w:tc>
          <w:tcPr>
            <w:tcW w:w="4669" w:type="dxa"/>
          </w:tcPr>
          <w:p w:rsidR="008C25FC" w:rsidRDefault="008C25FC" w:rsidP="008C25FC">
            <w:r>
              <w:t>fx.</w:t>
            </w:r>
            <w:r w:rsidRPr="005B51A7">
              <w:t>getNameOfColumnForThisCell(oCell)</w:t>
            </w:r>
          </w:p>
        </w:tc>
      </w:tr>
      <w:tr w:rsidR="009A3207" w:rsidTr="00252D22">
        <w:tc>
          <w:tcPr>
            <w:tcW w:w="4619" w:type="dxa"/>
          </w:tcPr>
          <w:p w:rsidR="009A3207" w:rsidRPr="009A3207" w:rsidRDefault="002E4791" w:rsidP="009A3207">
            <w:pPr>
              <w:rPr>
                <w:lang w:val="en-US"/>
              </w:rPr>
            </w:pPr>
            <w:r>
              <w:rPr>
                <w:lang w:val="en-US"/>
              </w:rPr>
              <w:t>fn.</w:t>
            </w:r>
            <w:r w:rsidR="009A3207" w:rsidRPr="009A3207">
              <w:rPr>
                <w:lang w:val="en-US"/>
              </w:rPr>
              <w:t>getNameOfColumnForThisVisibleIndex(sTable,</w:t>
            </w:r>
            <w:r w:rsidR="009A3207">
              <w:rPr>
                <w:lang w:val="en-US"/>
              </w:rPr>
              <w:t xml:space="preserve"> .)</w:t>
            </w:r>
          </w:p>
        </w:tc>
        <w:tc>
          <w:tcPr>
            <w:tcW w:w="4669" w:type="dxa"/>
          </w:tcPr>
          <w:p w:rsidR="009A3207" w:rsidRDefault="00AA2534" w:rsidP="008C25FC">
            <w:r w:rsidRPr="00462A61">
              <w:rPr>
                <w:i/>
                <w:lang w:val="en-US"/>
              </w:rPr>
              <w:t>Not needed</w:t>
            </w:r>
          </w:p>
        </w:tc>
      </w:tr>
      <w:tr w:rsidR="009A3207" w:rsidTr="00252D22">
        <w:tc>
          <w:tcPr>
            <w:tcW w:w="4619" w:type="dxa"/>
          </w:tcPr>
          <w:p w:rsidR="009A3207" w:rsidRPr="009A3207" w:rsidRDefault="002E4791" w:rsidP="009A3207">
            <w:pPr>
              <w:rPr>
                <w:lang w:val="en-US"/>
              </w:rPr>
            </w:pPr>
            <w:r>
              <w:rPr>
                <w:lang w:val="en-US"/>
              </w:rPr>
              <w:t>fn.</w:t>
            </w:r>
            <w:r w:rsidR="009A3207" w:rsidRPr="009A3207">
              <w:rPr>
                <w:lang w:val="en-US"/>
              </w:rPr>
              <w:t>getNewPositionOfElementAt(iOriginalIndex)</w:t>
            </w:r>
          </w:p>
        </w:tc>
        <w:tc>
          <w:tcPr>
            <w:tcW w:w="4669" w:type="dxa"/>
          </w:tcPr>
          <w:p w:rsidR="009A3207" w:rsidRDefault="00AA2534" w:rsidP="008C25FC">
            <w:r w:rsidRPr="00462A61">
              <w:rPr>
                <w:i/>
                <w:lang w:val="en-US"/>
              </w:rPr>
              <w:t>Not needed</w:t>
            </w:r>
          </w:p>
        </w:tc>
      </w:tr>
      <w:tr w:rsidR="009A3207" w:rsidTr="00252D22">
        <w:tc>
          <w:tcPr>
            <w:tcW w:w="4619" w:type="dxa"/>
          </w:tcPr>
          <w:p w:rsidR="009A3207" w:rsidRPr="009A3207" w:rsidRDefault="002E4791" w:rsidP="009A3207">
            <w:pPr>
              <w:rPr>
                <w:lang w:val="en-US"/>
              </w:rPr>
            </w:pPr>
            <w:r>
              <w:rPr>
                <w:lang w:val="en-US"/>
              </w:rPr>
              <w:t>fn.</w:t>
            </w:r>
            <w:r w:rsidR="009A3207" w:rsidRPr="009A3207">
              <w:rPr>
                <w:lang w:val="en-US"/>
              </w:rPr>
              <w:t>getNextRowNode(nRow)</w:t>
            </w:r>
          </w:p>
        </w:tc>
        <w:tc>
          <w:tcPr>
            <w:tcW w:w="4669" w:type="dxa"/>
          </w:tcPr>
          <w:p w:rsidR="009A3207" w:rsidRDefault="00AA2534" w:rsidP="008C25FC">
            <w:r w:rsidRPr="00462A61">
              <w:rPr>
                <w:i/>
                <w:lang w:val="en-US"/>
              </w:rPr>
              <w:t>Not needed</w:t>
            </w:r>
          </w:p>
        </w:tc>
      </w:tr>
      <w:tr w:rsidR="008C25FC" w:rsidTr="00252D22">
        <w:tc>
          <w:tcPr>
            <w:tcW w:w="4619" w:type="dxa"/>
          </w:tcPr>
          <w:p w:rsidR="008C25FC" w:rsidRDefault="00AA2534" w:rsidP="008C25FC">
            <w:pPr>
              <w:rPr>
                <w:lang w:val="en-US"/>
              </w:rPr>
            </w:pPr>
            <w:r w:rsidRPr="00462A61">
              <w:rPr>
                <w:i/>
                <w:lang w:val="en-US"/>
              </w:rPr>
              <w:t>Not needed</w:t>
            </w:r>
          </w:p>
        </w:tc>
        <w:tc>
          <w:tcPr>
            <w:tcW w:w="4669" w:type="dxa"/>
          </w:tcPr>
          <w:p w:rsidR="008C25FC" w:rsidRDefault="008C25FC" w:rsidP="008C25FC">
            <w:r>
              <w:t>fx.</w:t>
            </w:r>
            <w:r w:rsidRPr="005B51A7">
              <w:t>getNode(oMixed)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getNumberOfSelectedRowNodes(someTable)</w:t>
            </w:r>
          </w:p>
        </w:tc>
        <w:tc>
          <w:tcPr>
            <w:tcW w:w="4669" w:type="dxa"/>
          </w:tcPr>
          <w:p w:rsidR="008C25FC" w:rsidRDefault="008C25FC" w:rsidP="008C25FC">
            <w:r>
              <w:t>fx.</w:t>
            </w:r>
            <w:r w:rsidRPr="005B51A7">
              <w:t>getNumberOfSelectedRows(someTable)</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getNumberOfVisibleRows(someTable)</w:t>
            </w:r>
          </w:p>
        </w:tc>
        <w:tc>
          <w:tcPr>
            <w:tcW w:w="4669" w:type="dxa"/>
          </w:tcPr>
          <w:p w:rsidR="008C25FC" w:rsidRDefault="008C25FC" w:rsidP="008C25FC">
            <w:r>
              <w:rPr>
                <w:lang w:val="en-US"/>
              </w:rPr>
              <w:t>fx.</w:t>
            </w:r>
            <w:r w:rsidRPr="005B51A7">
              <w:t>getNumberOfVisibleRows(someTable)</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getPreviousRowNode(nRow)</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getPromptBoxInput(sFieldName</w:t>
            </w:r>
            <w:r w:rsidR="009A3207">
              <w:rPr>
                <w:lang w:val="en-US"/>
              </w:rPr>
              <w:t>)</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getPromptBoxOrder()</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getRecord(sSomeTablename,</w:t>
            </w:r>
            <w:r w:rsidR="009A3207">
              <w:rPr>
                <w:lang w:val="en-US"/>
              </w:rPr>
              <w:t xml:space="preserve"> …)</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Pr>
                <w:lang w:val="en-US"/>
              </w:rPr>
              <w:t>getRecordGivenFieldValues(s</w:t>
            </w:r>
            <w:r w:rsidR="009A3207" w:rsidRPr="009A3207">
              <w:rPr>
                <w:lang w:val="en-US"/>
              </w:rPr>
              <w:t>Tablename,</w:t>
            </w:r>
            <w:r w:rsidR="009A3207">
              <w:rPr>
                <w:lang w:val="en-US"/>
              </w:rPr>
              <w:t xml:space="preserve"> …)</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Default="002E4791" w:rsidP="008C25FC">
            <w:pPr>
              <w:rPr>
                <w:lang w:val="en-US"/>
              </w:rPr>
            </w:pPr>
            <w:r>
              <w:rPr>
                <w:lang w:val="en-US"/>
              </w:rPr>
              <w:t>fn.</w:t>
            </w:r>
            <w:r w:rsidR="009A3207" w:rsidRPr="009A3207">
              <w:rPr>
                <w:lang w:val="en-US"/>
              </w:rPr>
              <w:t>getRecords(sSomeTablename,</w:t>
            </w:r>
            <w:r w:rsidR="009A3207">
              <w:rPr>
                <w:lang w:val="en-US"/>
              </w:rPr>
              <w:t xml:space="preserve"> …)</w:t>
            </w:r>
          </w:p>
        </w:tc>
        <w:tc>
          <w:tcPr>
            <w:tcW w:w="4669" w:type="dxa"/>
          </w:tcPr>
          <w:p w:rsidR="009A3207" w:rsidRDefault="00AA2534" w:rsidP="008C25FC">
            <w:pPr>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getRowNode(nMixed)</w:t>
            </w:r>
          </w:p>
        </w:tc>
        <w:tc>
          <w:tcPr>
            <w:tcW w:w="4669" w:type="dxa"/>
          </w:tcPr>
          <w:p w:rsidR="008C25FC" w:rsidRPr="005B51A7" w:rsidRDefault="008C25FC" w:rsidP="008C25FC">
            <w:r>
              <w:rPr>
                <w:lang w:val="en-US"/>
              </w:rPr>
              <w:t>fx.</w:t>
            </w:r>
            <w:r w:rsidRPr="005B51A7">
              <w:t>getRow(nRow)</w:t>
            </w:r>
          </w:p>
        </w:tc>
      </w:tr>
      <w:tr w:rsidR="008C25FC" w:rsidTr="00252D22">
        <w:tc>
          <w:tcPr>
            <w:tcW w:w="4619" w:type="dxa"/>
          </w:tcPr>
          <w:p w:rsidR="008C25FC" w:rsidRDefault="00AA2534" w:rsidP="008C25FC">
            <w:pPr>
              <w:rPr>
                <w:lang w:val="en-US"/>
              </w:rPr>
            </w:pPr>
            <w:r w:rsidRPr="00462A61">
              <w:rPr>
                <w:i/>
                <w:lang w:val="en-US"/>
              </w:rPr>
              <w:t>Not needed</w:t>
            </w:r>
          </w:p>
        </w:tc>
        <w:tc>
          <w:tcPr>
            <w:tcW w:w="4669" w:type="dxa"/>
          </w:tcPr>
          <w:p w:rsidR="008C25FC" w:rsidRPr="005B51A7" w:rsidRDefault="008C25FC" w:rsidP="008C25FC">
            <w:pPr>
              <w:tabs>
                <w:tab w:val="left" w:pos="2745"/>
              </w:tabs>
            </w:pPr>
            <w:r>
              <w:rPr>
                <w:lang w:val="en-US"/>
              </w:rPr>
              <w:t>fx.</w:t>
            </w:r>
            <w:r w:rsidRPr="005B51A7">
              <w:t>getRowFromCell(oCell)</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getRowNodeId(nMixed)</w:t>
            </w:r>
          </w:p>
        </w:tc>
        <w:tc>
          <w:tcPr>
            <w:tcW w:w="4669" w:type="dxa"/>
          </w:tcPr>
          <w:p w:rsidR="008C25FC" w:rsidRPr="005B51A7" w:rsidRDefault="008C25FC" w:rsidP="008C25FC">
            <w:pPr>
              <w:tabs>
                <w:tab w:val="left" w:pos="2745"/>
              </w:tabs>
            </w:pPr>
            <w:r>
              <w:rPr>
                <w:lang w:val="en-US"/>
              </w:rPr>
              <w:t>fx.</w:t>
            </w:r>
            <w:r w:rsidRPr="005B51A7">
              <w:t>getRowId(oRow)</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getRowNodeIndex(nRow)</w:t>
            </w:r>
          </w:p>
        </w:tc>
        <w:tc>
          <w:tcPr>
            <w:tcW w:w="4669" w:type="dxa"/>
          </w:tcPr>
          <w:p w:rsidR="008C25FC" w:rsidRPr="005B51A7" w:rsidRDefault="008C25FC" w:rsidP="008C25FC">
            <w:pPr>
              <w:tabs>
                <w:tab w:val="left" w:pos="2745"/>
              </w:tabs>
            </w:pPr>
            <w:r>
              <w:rPr>
                <w:lang w:val="en-US"/>
              </w:rPr>
              <w:t>fx.</w:t>
            </w:r>
            <w:r w:rsidRPr="005B51A7">
              <w:t>getRowIndex(oRow)</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getRowNodeNumberOnScreen(nRow)</w:t>
            </w:r>
          </w:p>
        </w:tc>
        <w:tc>
          <w:tcPr>
            <w:tcW w:w="4669" w:type="dxa"/>
          </w:tcPr>
          <w:p w:rsidR="008C25FC" w:rsidRPr="005B51A7" w:rsidRDefault="008C25FC" w:rsidP="008C25FC">
            <w:pPr>
              <w:tabs>
                <w:tab w:val="left" w:pos="2745"/>
              </w:tabs>
            </w:pPr>
            <w:r>
              <w:rPr>
                <w:lang w:val="en-US"/>
              </w:rPr>
              <w:t>fx.</w:t>
            </w:r>
            <w:r w:rsidRPr="005B51A7">
              <w:t>getRowNumberOnScreen(oRow)</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getRowNodeWhere(sSomeTablename,</w:t>
            </w:r>
            <w:r w:rsidR="009A3207">
              <w:rPr>
                <w:lang w:val="en-US"/>
              </w:rPr>
              <w:t xml:space="preserve"> …)</w:t>
            </w:r>
          </w:p>
        </w:tc>
        <w:tc>
          <w:tcPr>
            <w:tcW w:w="4669" w:type="dxa"/>
          </w:tcPr>
          <w:p w:rsidR="008C25FC" w:rsidRPr="005B51A7" w:rsidRDefault="008C25FC" w:rsidP="008C25FC">
            <w:pPr>
              <w:tabs>
                <w:tab w:val="left" w:pos="2745"/>
              </w:tabs>
            </w:pPr>
            <w:r>
              <w:rPr>
                <w:lang w:val="en-US"/>
              </w:rPr>
              <w:t>fx.</w:t>
            </w:r>
            <w:r w:rsidRPr="005B51A7">
              <w:t xml:space="preserve">getRowWhere(sSomeTable, </w:t>
            </w:r>
            <w:r>
              <w:t>…</w:t>
            </w:r>
            <w:r w:rsidRPr="005B51A7">
              <w:t>)</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getRowNodeWhereIdIs(sSomeTable,</w:t>
            </w:r>
            <w:r w:rsidR="009A3207">
              <w:rPr>
                <w:lang w:val="en-US"/>
              </w:rPr>
              <w:t xml:space="preserve"> …)</w:t>
            </w:r>
          </w:p>
        </w:tc>
        <w:tc>
          <w:tcPr>
            <w:tcW w:w="4669" w:type="dxa"/>
          </w:tcPr>
          <w:p w:rsidR="008C25FC" w:rsidRPr="005B51A7" w:rsidRDefault="008C25FC" w:rsidP="008C25FC">
            <w:pPr>
              <w:tabs>
                <w:tab w:val="left" w:pos="2745"/>
              </w:tabs>
            </w:pPr>
            <w:r>
              <w:rPr>
                <w:lang w:val="en-US"/>
              </w:rPr>
              <w:t>fx.</w:t>
            </w:r>
            <w:r>
              <w:t>getRowWhereIdIs(sSomeTable, …</w:t>
            </w:r>
            <w:r w:rsidRPr="005B51A7">
              <w:t>)</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getSelectedRowNodesFrom(someTable)</w:t>
            </w:r>
          </w:p>
        </w:tc>
        <w:tc>
          <w:tcPr>
            <w:tcW w:w="4669" w:type="dxa"/>
          </w:tcPr>
          <w:p w:rsidR="008C25FC" w:rsidRDefault="008C25FC" w:rsidP="008C25FC">
            <w:pPr>
              <w:tabs>
                <w:tab w:val="left" w:pos="2745"/>
              </w:tabs>
            </w:pPr>
            <w:r>
              <w:rPr>
                <w:lang w:val="en-US"/>
              </w:rPr>
              <w:t>fx.</w:t>
            </w:r>
            <w:r w:rsidRPr="005B51A7">
              <w:t>getSelectedRowsFrom(oSomeTable)</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getSelectedTextInNode(nMixed,</w:t>
            </w:r>
            <w:r w:rsidR="009A3207">
              <w:rPr>
                <w:lang w:val="en-US"/>
              </w:rPr>
              <w:t xml:space="preserve"> …)</w:t>
            </w:r>
          </w:p>
        </w:tc>
        <w:tc>
          <w:tcPr>
            <w:tcW w:w="4669" w:type="dxa"/>
          </w:tcPr>
          <w:p w:rsidR="008C25FC" w:rsidRPr="005B51A7" w:rsidRDefault="008C25FC" w:rsidP="008C25FC">
            <w:pPr>
              <w:tabs>
                <w:tab w:val="left" w:pos="2745"/>
              </w:tabs>
            </w:pPr>
            <w:r>
              <w:rPr>
                <w:lang w:val="en-US"/>
              </w:rPr>
              <w:t>fx.</w:t>
            </w:r>
            <w:r w:rsidRPr="005B51A7">
              <w:t>getSelectedTextInCell(oCell,</w:t>
            </w:r>
            <w:r>
              <w:t xml:space="preserve"> …)</w:t>
            </w:r>
          </w:p>
        </w:tc>
      </w:tr>
      <w:tr w:rsidR="009A3207" w:rsidTr="00252D22">
        <w:tc>
          <w:tcPr>
            <w:tcW w:w="4619" w:type="dxa"/>
          </w:tcPr>
          <w:p w:rsidR="009A3207" w:rsidRDefault="002E4791" w:rsidP="008C25FC">
            <w:pPr>
              <w:rPr>
                <w:lang w:val="en-US"/>
              </w:rPr>
            </w:pPr>
            <w:r>
              <w:rPr>
                <w:lang w:val="en-US"/>
              </w:rPr>
              <w:t>fn.</w:t>
            </w:r>
            <w:r w:rsidR="009A3207" w:rsidRPr="009A3207">
              <w:rPr>
                <w:lang w:val="en-US"/>
              </w:rPr>
              <w:t>getSortingColumns(sSomeTablename)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getSortingDirection(sSomeTablename)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getSortingDirectionOf(sSomeTablename,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getSortingDirections(sSomeTablename)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getTableExtraSettings(sSomeTablename)</w:t>
            </w:r>
          </w:p>
        </w:tc>
        <w:tc>
          <w:tcPr>
            <w:tcW w:w="4669" w:type="dxa"/>
          </w:tcPr>
          <w:p w:rsidR="009A3207"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getTableName(mixed)</w:t>
            </w:r>
          </w:p>
        </w:tc>
        <w:tc>
          <w:tcPr>
            <w:tcW w:w="4669" w:type="dxa"/>
          </w:tcPr>
          <w:p w:rsidR="008C25FC" w:rsidRPr="005B51A7" w:rsidRDefault="008C25FC" w:rsidP="008C25FC">
            <w:pPr>
              <w:tabs>
                <w:tab w:val="left" w:pos="2745"/>
              </w:tabs>
            </w:pPr>
            <w:r>
              <w:rPr>
                <w:lang w:val="en-US"/>
              </w:rPr>
              <w:t>fx.</w:t>
            </w:r>
            <w:r w:rsidRPr="00462A61">
              <w:t>getTableName(oMixed)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getTablePosition(sSomeTablename)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getTypeOfFilterBox(sSomeTablename,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getValueOfFilterBox(sSomeTable,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getViewType(sSomeTablename)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getVisibleColumnNumberOf(sSomeTable,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getWordClickedUponInNode(nMixed,</w:t>
            </w:r>
            <w:r w:rsidR="009A3207">
              <w:rPr>
                <w:lang w:val="en-US"/>
              </w:rPr>
              <w:t xml:space="preserve"> ….)</w:t>
            </w:r>
          </w:p>
        </w:tc>
        <w:tc>
          <w:tcPr>
            <w:tcW w:w="4669" w:type="dxa"/>
          </w:tcPr>
          <w:p w:rsidR="008C25FC" w:rsidRPr="00462A61" w:rsidRDefault="008C25FC" w:rsidP="008C25FC">
            <w:pPr>
              <w:tabs>
                <w:tab w:val="left" w:pos="2745"/>
              </w:tabs>
            </w:pPr>
            <w:r>
              <w:rPr>
                <w:lang w:val="en-US"/>
              </w:rPr>
              <w:t>fx.</w:t>
            </w:r>
            <w:r w:rsidRPr="00462A61">
              <w:t>getWordClickedUponInCell(oCell,</w:t>
            </w:r>
            <w:r>
              <w:t xml:space="preserve"> …)</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goToNextPage(sSomeTable)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lastRenderedPageBreak/>
              <w:t>fn.</w:t>
            </w:r>
            <w:r w:rsidR="009A3207" w:rsidRPr="009A3207">
              <w:rPr>
                <w:lang w:val="en-US"/>
              </w:rPr>
              <w:t>goToPreviousPage(sSomeTable)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goToTheRightPage(sSomeTable,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hideTable(sSomeTablename)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insertIntoDatabase(sSomeTablename,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8C25FC" w:rsidP="008C25FC">
            <w:pPr>
              <w:rPr>
                <w:lang w:val="en-US"/>
              </w:rPr>
            </w:pPr>
            <w:r w:rsidRPr="00462A61">
              <w:rPr>
                <w:i/>
                <w:lang w:val="en-US"/>
              </w:rPr>
              <w:t>Not needed</w:t>
            </w:r>
          </w:p>
        </w:tc>
        <w:tc>
          <w:tcPr>
            <w:tcW w:w="4669" w:type="dxa"/>
          </w:tcPr>
          <w:p w:rsidR="008C25FC" w:rsidRPr="00462A61" w:rsidRDefault="008C25FC" w:rsidP="008C25FC">
            <w:pPr>
              <w:tabs>
                <w:tab w:val="left" w:pos="2745"/>
              </w:tabs>
            </w:pPr>
            <w:r>
              <w:rPr>
                <w:lang w:val="en-US"/>
              </w:rPr>
              <w:t>fx.</w:t>
            </w:r>
            <w:r w:rsidRPr="00462A61">
              <w:t>isApiInstance(obj)</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isCellNode(nMixed)</w:t>
            </w:r>
          </w:p>
        </w:tc>
        <w:tc>
          <w:tcPr>
            <w:tcW w:w="4669" w:type="dxa"/>
          </w:tcPr>
          <w:p w:rsidR="008C25FC" w:rsidRPr="00462A61" w:rsidRDefault="008C25FC" w:rsidP="008C25FC">
            <w:pPr>
              <w:tabs>
                <w:tab w:val="left" w:pos="2745"/>
              </w:tabs>
            </w:pPr>
            <w:r>
              <w:rPr>
                <w:lang w:val="en-US"/>
              </w:rPr>
              <w:t>fx.</w:t>
            </w:r>
            <w:r w:rsidRPr="00462A61">
              <w:t>isCell(oMixed)</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isEditableNode(nCell)</w:t>
            </w:r>
          </w:p>
        </w:tc>
        <w:tc>
          <w:tcPr>
            <w:tcW w:w="4669" w:type="dxa"/>
          </w:tcPr>
          <w:p w:rsidR="008C25FC" w:rsidRPr="00462A61" w:rsidRDefault="008C25FC" w:rsidP="008C25FC">
            <w:pPr>
              <w:tabs>
                <w:tab w:val="left" w:pos="2745"/>
              </w:tabs>
            </w:pPr>
            <w:r>
              <w:rPr>
                <w:lang w:val="en-US"/>
              </w:rPr>
              <w:t>fx.</w:t>
            </w:r>
            <w:r w:rsidRPr="00462A61">
              <w:t>isEditableCell(oCell)</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isLastNodeOf(nRow,</w:t>
            </w:r>
            <w:r w:rsidR="006471EA">
              <w:rPr>
                <w:lang w:val="en-US"/>
              </w:rPr>
              <w:t xml:space="preserve"> …)</w:t>
            </w:r>
          </w:p>
        </w:tc>
        <w:tc>
          <w:tcPr>
            <w:tcW w:w="4669" w:type="dxa"/>
          </w:tcPr>
          <w:p w:rsidR="008C25FC" w:rsidRPr="00462A61" w:rsidRDefault="008C25FC" w:rsidP="008C25FC">
            <w:pPr>
              <w:tabs>
                <w:tab w:val="left" w:pos="2745"/>
              </w:tabs>
            </w:pPr>
            <w:r>
              <w:rPr>
                <w:lang w:val="en-US"/>
              </w:rPr>
              <w:t>fx.</w:t>
            </w:r>
            <w:r w:rsidRPr="00462A61">
              <w:t xml:space="preserve">isLastRowOf(oRow, </w:t>
            </w:r>
            <w:r>
              <w:t>...</w:t>
            </w:r>
            <w:r w:rsidRPr="00462A61">
              <w:t>)</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isRowNode(nMixed)</w:t>
            </w:r>
          </w:p>
        </w:tc>
        <w:tc>
          <w:tcPr>
            <w:tcW w:w="4669" w:type="dxa"/>
          </w:tcPr>
          <w:p w:rsidR="008C25FC" w:rsidRPr="00462A61" w:rsidRDefault="008C25FC" w:rsidP="008C25FC">
            <w:pPr>
              <w:tabs>
                <w:tab w:val="left" w:pos="2745"/>
              </w:tabs>
            </w:pPr>
            <w:r>
              <w:rPr>
                <w:lang w:val="en-US"/>
              </w:rPr>
              <w:t>fx.</w:t>
            </w:r>
            <w:r w:rsidRPr="00462A61">
              <w:t>isRow(oMixed)</w:t>
            </w:r>
          </w:p>
        </w:tc>
      </w:tr>
      <w:tr w:rsidR="006471EA" w:rsidTr="00252D22">
        <w:tc>
          <w:tcPr>
            <w:tcW w:w="4619" w:type="dxa"/>
          </w:tcPr>
          <w:p w:rsidR="006471EA" w:rsidRDefault="002E4791" w:rsidP="008C25FC">
            <w:pPr>
              <w:rPr>
                <w:lang w:val="en-US"/>
              </w:rPr>
            </w:pPr>
            <w:r>
              <w:rPr>
                <w:lang w:val="en-US"/>
              </w:rPr>
              <w:t>fn.</w:t>
            </w:r>
            <w:r w:rsidR="006471EA" w:rsidRPr="006471EA">
              <w:rPr>
                <w:lang w:val="en-US"/>
              </w:rPr>
              <w:t>message(sTitle,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pileupTables(sSomeTablename1</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preventAutomaticStartup()</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processPromptBoxOrder(aPromptBoxOrder,</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prompt(sTitle,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promptReorder(sTitle,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promptSelect(sTitle,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putDataIntoCellNode(nRow,</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putDataIntoFilterBox(sSomeTable,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AA2534" w:rsidP="008C25FC">
            <w:pPr>
              <w:rPr>
                <w:lang w:val="en-US"/>
              </w:rPr>
            </w:pPr>
            <w:r w:rsidRPr="00462A61">
              <w:rPr>
                <w:i/>
                <w:lang w:val="en-US"/>
              </w:rPr>
              <w:t>Not needed</w:t>
            </w:r>
          </w:p>
        </w:tc>
        <w:tc>
          <w:tcPr>
            <w:tcW w:w="4669" w:type="dxa"/>
          </w:tcPr>
          <w:p w:rsidR="008C25FC" w:rsidRPr="00462A61" w:rsidRDefault="008C25FC" w:rsidP="008C25FC">
            <w:pPr>
              <w:tabs>
                <w:tab w:val="left" w:pos="2745"/>
              </w:tabs>
            </w:pPr>
            <w:r>
              <w:rPr>
                <w:lang w:val="en-US"/>
              </w:rPr>
              <w:t>fx.</w:t>
            </w:r>
            <w:r w:rsidRPr="00462A61">
              <w:t xml:space="preserve">putDataIntoCell(oRow, </w:t>
            </w:r>
            <w:r>
              <w:t>…</w:t>
            </w:r>
            <w:r w:rsidRPr="00462A61">
              <w:t>)</w:t>
            </w:r>
          </w:p>
        </w:tc>
      </w:tr>
      <w:tr w:rsidR="006471EA" w:rsidTr="00252D22">
        <w:tc>
          <w:tcPr>
            <w:tcW w:w="4619" w:type="dxa"/>
          </w:tcPr>
          <w:p w:rsidR="006471EA" w:rsidRDefault="002E4791" w:rsidP="008C25FC">
            <w:pPr>
              <w:rPr>
                <w:lang w:val="en-US"/>
              </w:rPr>
            </w:pPr>
            <w:r>
              <w:rPr>
                <w:lang w:val="en-US"/>
              </w:rPr>
              <w:t>fn.</w:t>
            </w:r>
            <w:r w:rsidR="006471EA" w:rsidRPr="006471EA">
              <w:rPr>
                <w:lang w:val="en-US"/>
              </w:rPr>
              <w:t>quote(str)</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refreshTable(sSomeTablename)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registerNewTable(sTableName,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6471EA" w:rsidRPr="006471EA">
              <w:rPr>
                <w:lang w:val="en-US"/>
              </w:rPr>
              <w:t>removeFromDatabaseGivenANode(nRow,</w:t>
            </w:r>
            <w:r w:rsidR="006471EA">
              <w:rPr>
                <w:lang w:val="en-US"/>
              </w:rPr>
              <w:t xml:space="preserve"> …)</w:t>
            </w:r>
          </w:p>
        </w:tc>
        <w:tc>
          <w:tcPr>
            <w:tcW w:w="4669" w:type="dxa"/>
          </w:tcPr>
          <w:p w:rsidR="008C25FC" w:rsidRPr="00462A61" w:rsidRDefault="008C25FC" w:rsidP="008C25FC">
            <w:pPr>
              <w:tabs>
                <w:tab w:val="left" w:pos="2745"/>
              </w:tabs>
            </w:pPr>
            <w:r>
              <w:rPr>
                <w:lang w:val="en-US"/>
              </w:rPr>
              <w:t>fx.</w:t>
            </w:r>
            <w:r w:rsidRPr="00462A61">
              <w:t>removeFromDatabaseGivenARow(oRow,</w:t>
            </w:r>
            <w:r>
              <w:t xml:space="preserve"> …)</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removeFr</w:t>
            </w:r>
            <w:r w:rsidR="006471EA">
              <w:rPr>
                <w:lang w:val="en-US"/>
              </w:rPr>
              <w:t>omDatabaseGivenFieldValues(s</w:t>
            </w:r>
            <w:r w:rsidR="006471EA" w:rsidRPr="006471EA">
              <w:rPr>
                <w:lang w:val="en-US"/>
              </w:rPr>
              <w:t>Table,</w:t>
            </w:r>
            <w:r w:rsidR="006471EA">
              <w:rPr>
                <w:lang w:val="en-US"/>
              </w:rPr>
              <w:t xml:space="preserve"> </w:t>
            </w:r>
            <w:r>
              <w:rPr>
                <w:lang w:val="en-US"/>
              </w:rPr>
              <w:t>…</w:t>
            </w:r>
            <w:r w:rsidR="006471EA">
              <w:rPr>
                <w:lang w:val="en-US"/>
              </w:rPr>
              <w:t>)</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removeHighlight(sString)</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removeProcessingMsg(sSomeTablename)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resetAllFilters(sSomeTable,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resetTable(sSomeTablename,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restoreTableState(sSomeTablename)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rowsSelectionIsAllowed(sSomeTablename)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saveTableState(sSomeTablename)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scrollToTable(sSomeTablename)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6471EA" w:rsidRPr="006471EA">
              <w:rPr>
                <w:lang w:val="en-US"/>
              </w:rPr>
              <w:t>selectAllRowNodes(sSomeTable)</w:t>
            </w:r>
          </w:p>
        </w:tc>
        <w:tc>
          <w:tcPr>
            <w:tcW w:w="4669" w:type="dxa"/>
          </w:tcPr>
          <w:p w:rsidR="008C25FC" w:rsidRPr="00462A61" w:rsidRDefault="008C25FC" w:rsidP="008C25FC">
            <w:pPr>
              <w:tabs>
                <w:tab w:val="left" w:pos="2745"/>
              </w:tabs>
            </w:pPr>
            <w:r>
              <w:rPr>
                <w:lang w:val="en-US"/>
              </w:rPr>
              <w:t>fx.</w:t>
            </w:r>
            <w:r w:rsidRPr="00462A61">
              <w:t>selectAllRows(sSomeTable)</w:t>
            </w:r>
          </w:p>
        </w:tc>
      </w:tr>
      <w:tr w:rsidR="008C25FC" w:rsidTr="00252D22">
        <w:tc>
          <w:tcPr>
            <w:tcW w:w="4619" w:type="dxa"/>
          </w:tcPr>
          <w:p w:rsidR="008C25FC" w:rsidRDefault="002E4791" w:rsidP="008C25FC">
            <w:pPr>
              <w:rPr>
                <w:lang w:val="en-US"/>
              </w:rPr>
            </w:pPr>
            <w:r>
              <w:rPr>
                <w:lang w:val="en-US"/>
              </w:rPr>
              <w:t>fn.</w:t>
            </w:r>
            <w:r w:rsidR="006471EA" w:rsidRPr="006471EA">
              <w:rPr>
                <w:lang w:val="en-US"/>
              </w:rPr>
              <w:t>selectRowNode(sSomeTable,</w:t>
            </w:r>
            <w:r w:rsidR="006471EA">
              <w:rPr>
                <w:lang w:val="en-US"/>
              </w:rPr>
              <w:t xml:space="preserve"> …)</w:t>
            </w:r>
          </w:p>
        </w:tc>
        <w:tc>
          <w:tcPr>
            <w:tcW w:w="4669" w:type="dxa"/>
          </w:tcPr>
          <w:p w:rsidR="008C25FC" w:rsidRPr="00462A61" w:rsidRDefault="008C25FC" w:rsidP="008C25FC">
            <w:pPr>
              <w:tabs>
                <w:tab w:val="left" w:pos="2745"/>
              </w:tabs>
            </w:pPr>
            <w:r>
              <w:rPr>
                <w:lang w:val="en-US"/>
              </w:rPr>
              <w:t>fx.</w:t>
            </w:r>
            <w:r w:rsidRPr="00462A61">
              <w:t>selectRow(sSomeTable,</w:t>
            </w:r>
            <w:r>
              <w:t xml:space="preserve"> …)</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setActiveTable(sSomeTablename)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setAutoComplete(sSomeTablename,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setBackgroundColor(sColor)</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setCurrentUser(sName,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setCustomButtonCss(sTableName,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setCustomButtonName(sTableName,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setFilters(sSomeTable,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setGlobalFilter(sSomeTable,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setProjectTitle(sProjectName,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setSchema(sNewSchema,</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setSorting(sSomeTablename,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showProcessingMsg(sSomeTablename)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showTable(sSomeTablename)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showTab</w:t>
            </w:r>
            <w:r>
              <w:rPr>
                <w:lang w:val="en-US"/>
              </w:rPr>
              <w:t>s</w:t>
            </w:r>
            <w:r w:rsidRPr="006471EA">
              <w:rPr>
                <w:lang w:val="en-US"/>
              </w:rPr>
              <w:t>(sSomeTablename)</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lastRenderedPageBreak/>
              <w:t>fn.</w:t>
            </w:r>
            <w:r w:rsidRPr="006471EA">
              <w:rPr>
                <w:lang w:val="en-US"/>
              </w:rPr>
              <w:t>stringToArray(str)</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tableExists(sSomeTablename)</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tableIsEmpty(sSomeTablename)</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tableIsHidden(sSomeTablename)</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Default="00252D22" w:rsidP="00252D22">
            <w:pPr>
              <w:rPr>
                <w:lang w:val="en-US"/>
              </w:rPr>
            </w:pPr>
            <w:r>
              <w:rPr>
                <w:lang w:val="en-US"/>
              </w:rPr>
              <w:t>fn.</w:t>
            </w:r>
            <w:r w:rsidRPr="006471EA">
              <w:rPr>
                <w:lang w:val="en-US"/>
              </w:rPr>
              <w:t>toggleCheckbox(nRow,</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toggleCheckbox(oRow</w:t>
            </w:r>
            <w:r>
              <w:t>, …)</w:t>
            </w:r>
          </w:p>
        </w:tc>
      </w:tr>
      <w:tr w:rsidR="00252D22" w:rsidTr="00252D22">
        <w:tc>
          <w:tcPr>
            <w:tcW w:w="4619" w:type="dxa"/>
          </w:tcPr>
          <w:p w:rsidR="00252D22" w:rsidRPr="006471EA" w:rsidRDefault="00252D22" w:rsidP="00252D22">
            <w:pPr>
              <w:rPr>
                <w:lang w:val="en-US"/>
              </w:rPr>
            </w:pPr>
            <w:r>
              <w:rPr>
                <w:lang w:val="en-US"/>
              </w:rPr>
              <w:t>fn.</w:t>
            </w:r>
            <w:r w:rsidRPr="00AA2534">
              <w:rPr>
                <w:lang w:val="en-US"/>
              </w:rPr>
              <w:t>triggerKeyStrikeOnElement(iKeyCode,</w:t>
            </w:r>
            <w:r>
              <w:rPr>
                <w:lang w:val="en-US"/>
              </w:rPr>
              <w:t xml:space="preserve"> …)</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Default="00252D22" w:rsidP="00252D22">
            <w:pPr>
              <w:rPr>
                <w:lang w:val="en-US"/>
              </w:rPr>
            </w:pPr>
            <w:r>
              <w:rPr>
                <w:lang w:val="en-US"/>
              </w:rPr>
              <w:t>fn.</w:t>
            </w:r>
            <w:r w:rsidRPr="00AA2534">
              <w:rPr>
                <w:lang w:val="en-US"/>
              </w:rPr>
              <w:t>uncheckCheckboxes(nMixed,</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uncheckCheckboxes(oRow,</w:t>
            </w:r>
            <w:r>
              <w:t xml:space="preserve"> …)</w:t>
            </w:r>
          </w:p>
        </w:tc>
      </w:tr>
      <w:tr w:rsidR="00252D22" w:rsidTr="00252D22">
        <w:tc>
          <w:tcPr>
            <w:tcW w:w="4619" w:type="dxa"/>
          </w:tcPr>
          <w:p w:rsidR="00252D22" w:rsidRDefault="00252D22" w:rsidP="00252D22">
            <w:pPr>
              <w:rPr>
                <w:lang w:val="en-US"/>
              </w:rPr>
            </w:pPr>
            <w:r>
              <w:rPr>
                <w:lang w:val="en-US"/>
              </w:rPr>
              <w:t>fn.</w:t>
            </w:r>
            <w:r w:rsidRPr="00AA2534">
              <w:rPr>
                <w:lang w:val="en-US"/>
              </w:rPr>
              <w:t>unselectAllRowNodes(sSomeTable)</w:t>
            </w:r>
          </w:p>
        </w:tc>
        <w:tc>
          <w:tcPr>
            <w:tcW w:w="4669" w:type="dxa"/>
          </w:tcPr>
          <w:p w:rsidR="00252D22" w:rsidRPr="00462A61" w:rsidRDefault="00252D22" w:rsidP="00252D22">
            <w:pPr>
              <w:tabs>
                <w:tab w:val="left" w:pos="2745"/>
              </w:tabs>
            </w:pPr>
            <w:r>
              <w:rPr>
                <w:lang w:val="en-US"/>
              </w:rPr>
              <w:t>fx.</w:t>
            </w:r>
            <w:r w:rsidRPr="00462A61">
              <w:t>unselectAllRows(sSomeTable)</w:t>
            </w:r>
          </w:p>
        </w:tc>
      </w:tr>
      <w:tr w:rsidR="00252D22" w:rsidTr="00252D22">
        <w:tc>
          <w:tcPr>
            <w:tcW w:w="4619" w:type="dxa"/>
          </w:tcPr>
          <w:p w:rsidR="00252D22" w:rsidRDefault="00252D22" w:rsidP="00252D22">
            <w:pPr>
              <w:rPr>
                <w:lang w:val="en-US"/>
              </w:rPr>
            </w:pPr>
            <w:r>
              <w:rPr>
                <w:lang w:val="en-US"/>
              </w:rPr>
              <w:t>fn.</w:t>
            </w:r>
            <w:r w:rsidRPr="00AA2534">
              <w:rPr>
                <w:lang w:val="en-US"/>
              </w:rPr>
              <w:t>unselectRowNode(sSomeTable,</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unselectRow(sSomeTable,</w:t>
            </w:r>
            <w:r>
              <w:t xml:space="preserve"> …)</w:t>
            </w:r>
          </w:p>
        </w:tc>
      </w:tr>
      <w:tr w:rsidR="00252D22" w:rsidTr="00252D22">
        <w:tc>
          <w:tcPr>
            <w:tcW w:w="4619" w:type="dxa"/>
          </w:tcPr>
          <w:p w:rsidR="00252D22" w:rsidRDefault="00252D22" w:rsidP="00252D22">
            <w:pPr>
              <w:rPr>
                <w:lang w:val="en-US"/>
              </w:rPr>
            </w:pPr>
            <w:r>
              <w:rPr>
                <w:lang w:val="en-US"/>
              </w:rPr>
              <w:t>fn.</w:t>
            </w:r>
            <w:r w:rsidRPr="00AA2534">
              <w:rPr>
                <w:lang w:val="en-US"/>
              </w:rPr>
              <w:t>updateDatabaseGivenANode(nMixed,</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updateDatabaseGivenACellOrRow(oMixed</w:t>
            </w:r>
            <w:r>
              <w:t>, …)</w:t>
            </w:r>
          </w:p>
        </w:tc>
      </w:tr>
      <w:tr w:rsidR="00252D22" w:rsidTr="00252D22">
        <w:tc>
          <w:tcPr>
            <w:tcW w:w="4619" w:type="dxa"/>
          </w:tcPr>
          <w:p w:rsidR="00252D22" w:rsidRDefault="00252D22" w:rsidP="00252D22">
            <w:pPr>
              <w:rPr>
                <w:lang w:val="en-US"/>
              </w:rPr>
            </w:pPr>
            <w:r>
              <w:rPr>
                <w:lang w:val="en-US"/>
              </w:rPr>
              <w:t>fn.</w:t>
            </w:r>
            <w:r w:rsidRPr="00AA2534">
              <w:rPr>
                <w:lang w:val="en-US"/>
              </w:rPr>
              <w:t>upda</w:t>
            </w:r>
            <w:r>
              <w:rPr>
                <w:lang w:val="en-US"/>
              </w:rPr>
              <w:t>teDatabaseGivenFieldValues(sTable</w:t>
            </w:r>
            <w:r w:rsidRPr="00AA2534">
              <w:rPr>
                <w:lang w:val="en-US"/>
              </w:rPr>
              <w:t>,</w:t>
            </w:r>
            <w:r>
              <w:rPr>
                <w:lang w:val="en-US"/>
              </w:rPr>
              <w:t xml:space="preserve"> …)</w:t>
            </w:r>
          </w:p>
        </w:tc>
        <w:tc>
          <w:tcPr>
            <w:tcW w:w="4669" w:type="dxa"/>
          </w:tcPr>
          <w:p w:rsidR="00252D22" w:rsidRPr="00462A61" w:rsidRDefault="00252D22" w:rsidP="00252D22">
            <w:pPr>
              <w:tabs>
                <w:tab w:val="left" w:pos="2745"/>
              </w:tabs>
            </w:pPr>
            <w:r w:rsidRPr="00462A61">
              <w:rPr>
                <w:i/>
                <w:lang w:val="en-US"/>
              </w:rPr>
              <w:t>Not needed</w:t>
            </w:r>
          </w:p>
        </w:tc>
      </w:tr>
    </w:tbl>
    <w:p w:rsidR="005B51A7" w:rsidRPr="006F4D59" w:rsidRDefault="005B51A7" w:rsidP="00230D6E">
      <w:pPr>
        <w:rPr>
          <w:lang w:val="en-US"/>
        </w:rPr>
      </w:pPr>
    </w:p>
    <w:sectPr w:rsidR="005B51A7" w:rsidRPr="006F4D59" w:rsidSect="004E2CBF">
      <w:headerReference w:type="default" r:id="rId19"/>
      <w:footerReference w:type="default" r:id="rId20"/>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570A4" w:rsidRDefault="008570A4" w:rsidP="00B1747C">
      <w:pPr>
        <w:spacing w:after="0" w:line="240" w:lineRule="auto"/>
      </w:pPr>
      <w:r>
        <w:separator/>
      </w:r>
    </w:p>
  </w:endnote>
  <w:endnote w:type="continuationSeparator" w:id="0">
    <w:p w:rsidR="008570A4" w:rsidRDefault="008570A4" w:rsidP="00B174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8E0334CA-D9E4-4116-B30F-D0F6F6966BEE}"/>
    <w:embedBold r:id="rId2" w:fontKey="{83EC7C8F-6F86-4A9E-87FC-6A9A86275F40}"/>
    <w:embedItalic r:id="rId3" w:fontKey="{E22196B5-09B6-4A4B-8C3D-257DB9C3C4F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embedRegular r:id="rId4" w:fontKey="{44AAEFB1-8141-4998-B1FC-F6E6ECB053CC}"/>
    <w:embedItalic r:id="rId5" w:fontKey="{6F919529-5BB4-49C0-891B-3863922324DB}"/>
  </w:font>
  <w:font w:name="Tahoma">
    <w:panose1 w:val="020B0604030504040204"/>
    <w:charset w:val="00"/>
    <w:family w:val="swiss"/>
    <w:pitch w:val="variable"/>
    <w:sig w:usb0="E1002EFF" w:usb1="C000605B" w:usb2="00000029" w:usb3="00000000" w:csb0="000101FF" w:csb1="00000000"/>
    <w:embedRegular r:id="rId6" w:fontKey="{B70E131F-786C-4347-A6B7-E3101CC6E32C}"/>
  </w:font>
  <w:font w:name="Consolas">
    <w:panose1 w:val="020B0609020204030204"/>
    <w:charset w:val="00"/>
    <w:family w:val="modern"/>
    <w:pitch w:val="fixed"/>
    <w:sig w:usb0="E00006FF" w:usb1="0000FCFF" w:usb2="00000001" w:usb3="00000000" w:csb0="0000019F" w:csb1="00000000"/>
    <w:embedRegular r:id="rId7" w:fontKey="{A7A466ED-31F8-4348-90E7-B69D06C28B5D}"/>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471508634"/>
      <w:docPartObj>
        <w:docPartGallery w:val="Page Numbers (Bottom of Page)"/>
        <w:docPartUnique/>
      </w:docPartObj>
    </w:sdtPr>
    <w:sdtContent>
      <w:p w:rsidR="007B6305" w:rsidRDefault="007B6305">
        <w:pPr>
          <w:pStyle w:val="Voettekst"/>
          <w:jc w:val="center"/>
        </w:pPr>
        <w:r>
          <w:fldChar w:fldCharType="begin"/>
        </w:r>
        <w:r>
          <w:instrText>PAGE   \* MERGEFORMAT</w:instrText>
        </w:r>
        <w:r>
          <w:fldChar w:fldCharType="separate"/>
        </w:r>
        <w:r w:rsidR="00BD2BEB">
          <w:rPr>
            <w:noProof/>
          </w:rPr>
          <w:t>63</w:t>
        </w:r>
        <w:r>
          <w:fldChar w:fldCharType="end"/>
        </w:r>
      </w:p>
    </w:sdtContent>
  </w:sdt>
  <w:p w:rsidR="007B6305" w:rsidRDefault="007B6305">
    <w:pPr>
      <w:pStyle w:val="Voettekst"/>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570A4" w:rsidRDefault="008570A4" w:rsidP="00B1747C">
      <w:pPr>
        <w:spacing w:after="0" w:line="240" w:lineRule="auto"/>
      </w:pPr>
      <w:r>
        <w:separator/>
      </w:r>
    </w:p>
  </w:footnote>
  <w:footnote w:type="continuationSeparator" w:id="0">
    <w:p w:rsidR="008570A4" w:rsidRDefault="008570A4" w:rsidP="00B1747C">
      <w:pPr>
        <w:spacing w:after="0" w:line="240" w:lineRule="auto"/>
      </w:pPr>
      <w:r>
        <w:continuationSeparator/>
      </w:r>
    </w:p>
  </w:footnote>
  <w:footnote w:id="1">
    <w:p w:rsidR="007B6305" w:rsidRPr="00B1747C" w:rsidRDefault="007B6305">
      <w:pPr>
        <w:pStyle w:val="Voetnoottekst"/>
        <w:rPr>
          <w:lang w:val="en-US"/>
        </w:rPr>
      </w:pPr>
      <w:r>
        <w:rPr>
          <w:rStyle w:val="Voetnootmarkering"/>
        </w:rPr>
        <w:footnoteRef/>
      </w:r>
      <w:r w:rsidRPr="00B1747C">
        <w:rPr>
          <w:lang w:val="en-US"/>
        </w:rPr>
        <w:t xml:space="preserve"> </w:t>
      </w:r>
      <w:r>
        <w:rPr>
          <w:lang w:val="en-US"/>
        </w:rPr>
        <w:t>Lex’it was successfully tested in browsers Chrome, Mozilla Firefox and Edge. Internet Explorer is not a browser (nobody knowns what that is).</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B6305" w:rsidRDefault="007B6305" w:rsidP="00017BAA">
    <w:pPr>
      <w:pStyle w:val="Koptekst"/>
      <w:jc w:val="center"/>
    </w:pPr>
    <w:r>
      <w:t>Lex’it HowTo</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2" type="#_x0000_t75" style="width:32.25pt;height:13.5pt;visibility:visible;mso-wrap-style:square" o:bullet="t">
        <v:imagedata r:id="rId1" o:title=""/>
      </v:shape>
    </w:pict>
  </w:numPicBullet>
  <w:abstractNum w:abstractNumId="0" w15:restartNumberingAfterBreak="0">
    <w:nsid w:val="100D7E8A"/>
    <w:multiLevelType w:val="hybridMultilevel"/>
    <w:tmpl w:val="4D148CE0"/>
    <w:lvl w:ilvl="0" w:tplc="A10A7790">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2B272001"/>
    <w:multiLevelType w:val="hybridMultilevel"/>
    <w:tmpl w:val="88D845E8"/>
    <w:lvl w:ilvl="0" w:tplc="A1C6A35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2FD00E2D"/>
    <w:multiLevelType w:val="hybridMultilevel"/>
    <w:tmpl w:val="E0BE58AA"/>
    <w:lvl w:ilvl="0" w:tplc="CD50F2D0">
      <w:numFmt w:val="bullet"/>
      <w:lvlText w:val=""/>
      <w:lvlJc w:val="left"/>
      <w:pPr>
        <w:ind w:left="1068" w:hanging="360"/>
      </w:pPr>
      <w:rPr>
        <w:rFonts w:ascii="Symbol" w:eastAsiaTheme="minorHAnsi" w:hAnsi="Symbol" w:cs="Courier New" w:hint="default"/>
      </w:rPr>
    </w:lvl>
    <w:lvl w:ilvl="1" w:tplc="04130003" w:tentative="1">
      <w:start w:val="1"/>
      <w:numFmt w:val="bullet"/>
      <w:lvlText w:val="o"/>
      <w:lvlJc w:val="left"/>
      <w:pPr>
        <w:ind w:left="1788" w:hanging="360"/>
      </w:pPr>
      <w:rPr>
        <w:rFonts w:ascii="Courier New" w:hAnsi="Courier New" w:cs="Courier New" w:hint="default"/>
      </w:rPr>
    </w:lvl>
    <w:lvl w:ilvl="2" w:tplc="04130005" w:tentative="1">
      <w:start w:val="1"/>
      <w:numFmt w:val="bullet"/>
      <w:lvlText w:val=""/>
      <w:lvlJc w:val="left"/>
      <w:pPr>
        <w:ind w:left="2508" w:hanging="360"/>
      </w:pPr>
      <w:rPr>
        <w:rFonts w:ascii="Wingdings" w:hAnsi="Wingdings" w:hint="default"/>
      </w:rPr>
    </w:lvl>
    <w:lvl w:ilvl="3" w:tplc="04130001" w:tentative="1">
      <w:start w:val="1"/>
      <w:numFmt w:val="bullet"/>
      <w:lvlText w:val=""/>
      <w:lvlJc w:val="left"/>
      <w:pPr>
        <w:ind w:left="3228" w:hanging="360"/>
      </w:pPr>
      <w:rPr>
        <w:rFonts w:ascii="Symbol" w:hAnsi="Symbol" w:hint="default"/>
      </w:rPr>
    </w:lvl>
    <w:lvl w:ilvl="4" w:tplc="04130003" w:tentative="1">
      <w:start w:val="1"/>
      <w:numFmt w:val="bullet"/>
      <w:lvlText w:val="o"/>
      <w:lvlJc w:val="left"/>
      <w:pPr>
        <w:ind w:left="3948" w:hanging="360"/>
      </w:pPr>
      <w:rPr>
        <w:rFonts w:ascii="Courier New" w:hAnsi="Courier New" w:cs="Courier New" w:hint="default"/>
      </w:rPr>
    </w:lvl>
    <w:lvl w:ilvl="5" w:tplc="04130005" w:tentative="1">
      <w:start w:val="1"/>
      <w:numFmt w:val="bullet"/>
      <w:lvlText w:val=""/>
      <w:lvlJc w:val="left"/>
      <w:pPr>
        <w:ind w:left="4668" w:hanging="360"/>
      </w:pPr>
      <w:rPr>
        <w:rFonts w:ascii="Wingdings" w:hAnsi="Wingdings" w:hint="default"/>
      </w:rPr>
    </w:lvl>
    <w:lvl w:ilvl="6" w:tplc="04130001" w:tentative="1">
      <w:start w:val="1"/>
      <w:numFmt w:val="bullet"/>
      <w:lvlText w:val=""/>
      <w:lvlJc w:val="left"/>
      <w:pPr>
        <w:ind w:left="5388" w:hanging="360"/>
      </w:pPr>
      <w:rPr>
        <w:rFonts w:ascii="Symbol" w:hAnsi="Symbol" w:hint="default"/>
      </w:rPr>
    </w:lvl>
    <w:lvl w:ilvl="7" w:tplc="04130003" w:tentative="1">
      <w:start w:val="1"/>
      <w:numFmt w:val="bullet"/>
      <w:lvlText w:val="o"/>
      <w:lvlJc w:val="left"/>
      <w:pPr>
        <w:ind w:left="6108" w:hanging="360"/>
      </w:pPr>
      <w:rPr>
        <w:rFonts w:ascii="Courier New" w:hAnsi="Courier New" w:cs="Courier New" w:hint="default"/>
      </w:rPr>
    </w:lvl>
    <w:lvl w:ilvl="8" w:tplc="04130005" w:tentative="1">
      <w:start w:val="1"/>
      <w:numFmt w:val="bullet"/>
      <w:lvlText w:val=""/>
      <w:lvlJc w:val="left"/>
      <w:pPr>
        <w:ind w:left="6828" w:hanging="360"/>
      </w:pPr>
      <w:rPr>
        <w:rFonts w:ascii="Wingdings" w:hAnsi="Wingdings" w:hint="default"/>
      </w:rPr>
    </w:lvl>
  </w:abstractNum>
  <w:abstractNum w:abstractNumId="3" w15:restartNumberingAfterBreak="0">
    <w:nsid w:val="31303014"/>
    <w:multiLevelType w:val="hybridMultilevel"/>
    <w:tmpl w:val="5472FD70"/>
    <w:lvl w:ilvl="0" w:tplc="37368C00">
      <w:numFmt w:val="bullet"/>
      <w:lvlText w:val=""/>
      <w:lvlJc w:val="left"/>
      <w:pPr>
        <w:ind w:left="1065" w:hanging="360"/>
      </w:pPr>
      <w:rPr>
        <w:rFonts w:ascii="Symbol" w:eastAsiaTheme="minorHAnsi" w:hAnsi="Symbol" w:cs="Courier New" w:hint="default"/>
      </w:rPr>
    </w:lvl>
    <w:lvl w:ilvl="1" w:tplc="04130003" w:tentative="1">
      <w:start w:val="1"/>
      <w:numFmt w:val="bullet"/>
      <w:lvlText w:val="o"/>
      <w:lvlJc w:val="left"/>
      <w:pPr>
        <w:ind w:left="1785" w:hanging="360"/>
      </w:pPr>
      <w:rPr>
        <w:rFonts w:ascii="Courier New" w:hAnsi="Courier New" w:cs="Courier New" w:hint="default"/>
      </w:rPr>
    </w:lvl>
    <w:lvl w:ilvl="2" w:tplc="04130005" w:tentative="1">
      <w:start w:val="1"/>
      <w:numFmt w:val="bullet"/>
      <w:lvlText w:val=""/>
      <w:lvlJc w:val="left"/>
      <w:pPr>
        <w:ind w:left="2505" w:hanging="360"/>
      </w:pPr>
      <w:rPr>
        <w:rFonts w:ascii="Wingdings" w:hAnsi="Wingdings" w:hint="default"/>
      </w:rPr>
    </w:lvl>
    <w:lvl w:ilvl="3" w:tplc="04130001" w:tentative="1">
      <w:start w:val="1"/>
      <w:numFmt w:val="bullet"/>
      <w:lvlText w:val=""/>
      <w:lvlJc w:val="left"/>
      <w:pPr>
        <w:ind w:left="3225" w:hanging="360"/>
      </w:pPr>
      <w:rPr>
        <w:rFonts w:ascii="Symbol" w:hAnsi="Symbol" w:hint="default"/>
      </w:rPr>
    </w:lvl>
    <w:lvl w:ilvl="4" w:tplc="04130003" w:tentative="1">
      <w:start w:val="1"/>
      <w:numFmt w:val="bullet"/>
      <w:lvlText w:val="o"/>
      <w:lvlJc w:val="left"/>
      <w:pPr>
        <w:ind w:left="3945" w:hanging="360"/>
      </w:pPr>
      <w:rPr>
        <w:rFonts w:ascii="Courier New" w:hAnsi="Courier New" w:cs="Courier New" w:hint="default"/>
      </w:rPr>
    </w:lvl>
    <w:lvl w:ilvl="5" w:tplc="04130005" w:tentative="1">
      <w:start w:val="1"/>
      <w:numFmt w:val="bullet"/>
      <w:lvlText w:val=""/>
      <w:lvlJc w:val="left"/>
      <w:pPr>
        <w:ind w:left="4665" w:hanging="360"/>
      </w:pPr>
      <w:rPr>
        <w:rFonts w:ascii="Wingdings" w:hAnsi="Wingdings" w:hint="default"/>
      </w:rPr>
    </w:lvl>
    <w:lvl w:ilvl="6" w:tplc="04130001" w:tentative="1">
      <w:start w:val="1"/>
      <w:numFmt w:val="bullet"/>
      <w:lvlText w:val=""/>
      <w:lvlJc w:val="left"/>
      <w:pPr>
        <w:ind w:left="5385" w:hanging="360"/>
      </w:pPr>
      <w:rPr>
        <w:rFonts w:ascii="Symbol" w:hAnsi="Symbol" w:hint="default"/>
      </w:rPr>
    </w:lvl>
    <w:lvl w:ilvl="7" w:tplc="04130003" w:tentative="1">
      <w:start w:val="1"/>
      <w:numFmt w:val="bullet"/>
      <w:lvlText w:val="o"/>
      <w:lvlJc w:val="left"/>
      <w:pPr>
        <w:ind w:left="6105" w:hanging="360"/>
      </w:pPr>
      <w:rPr>
        <w:rFonts w:ascii="Courier New" w:hAnsi="Courier New" w:cs="Courier New" w:hint="default"/>
      </w:rPr>
    </w:lvl>
    <w:lvl w:ilvl="8" w:tplc="04130005" w:tentative="1">
      <w:start w:val="1"/>
      <w:numFmt w:val="bullet"/>
      <w:lvlText w:val=""/>
      <w:lvlJc w:val="left"/>
      <w:pPr>
        <w:ind w:left="6825" w:hanging="360"/>
      </w:pPr>
      <w:rPr>
        <w:rFonts w:ascii="Wingdings" w:hAnsi="Wingdings" w:hint="default"/>
      </w:rPr>
    </w:lvl>
  </w:abstractNum>
  <w:abstractNum w:abstractNumId="4" w15:restartNumberingAfterBreak="0">
    <w:nsid w:val="4F011549"/>
    <w:multiLevelType w:val="hybridMultilevel"/>
    <w:tmpl w:val="77EC1344"/>
    <w:lvl w:ilvl="0" w:tplc="7A4E9C6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abstractNumId w:val="0"/>
  </w:num>
  <w:num w:numId="2">
    <w:abstractNumId w:val="4"/>
  </w:num>
  <w:num w:numId="3">
    <w:abstractNumId w:val="3"/>
  </w:num>
  <w:num w:numId="4">
    <w:abstractNumId w:val="2"/>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1179A"/>
    <w:rsid w:val="00000267"/>
    <w:rsid w:val="00000E2D"/>
    <w:rsid w:val="00003E2D"/>
    <w:rsid w:val="000054B8"/>
    <w:rsid w:val="00011C27"/>
    <w:rsid w:val="0001369B"/>
    <w:rsid w:val="00015AC4"/>
    <w:rsid w:val="0001619D"/>
    <w:rsid w:val="00016B56"/>
    <w:rsid w:val="00016CD2"/>
    <w:rsid w:val="00017BAA"/>
    <w:rsid w:val="0002398F"/>
    <w:rsid w:val="00024805"/>
    <w:rsid w:val="00030FBF"/>
    <w:rsid w:val="000334B9"/>
    <w:rsid w:val="00033FA8"/>
    <w:rsid w:val="000344E9"/>
    <w:rsid w:val="000357E6"/>
    <w:rsid w:val="00037497"/>
    <w:rsid w:val="00042BF1"/>
    <w:rsid w:val="00050336"/>
    <w:rsid w:val="00052D4C"/>
    <w:rsid w:val="0005456A"/>
    <w:rsid w:val="00054D6B"/>
    <w:rsid w:val="00064B7B"/>
    <w:rsid w:val="00064CC2"/>
    <w:rsid w:val="0006785D"/>
    <w:rsid w:val="00076BC1"/>
    <w:rsid w:val="00077D91"/>
    <w:rsid w:val="000862B9"/>
    <w:rsid w:val="00095762"/>
    <w:rsid w:val="00097C56"/>
    <w:rsid w:val="000A16BA"/>
    <w:rsid w:val="000A430A"/>
    <w:rsid w:val="000A5EB7"/>
    <w:rsid w:val="000A771D"/>
    <w:rsid w:val="000B5CD4"/>
    <w:rsid w:val="000C02CB"/>
    <w:rsid w:val="000C35FC"/>
    <w:rsid w:val="000C7672"/>
    <w:rsid w:val="000D0533"/>
    <w:rsid w:val="000D129E"/>
    <w:rsid w:val="000D32D5"/>
    <w:rsid w:val="000D33A7"/>
    <w:rsid w:val="000D450C"/>
    <w:rsid w:val="000E27F9"/>
    <w:rsid w:val="000E2D29"/>
    <w:rsid w:val="000E5089"/>
    <w:rsid w:val="000E7193"/>
    <w:rsid w:val="000F1356"/>
    <w:rsid w:val="000F6CAA"/>
    <w:rsid w:val="001032FF"/>
    <w:rsid w:val="00103756"/>
    <w:rsid w:val="0011270E"/>
    <w:rsid w:val="00117DB6"/>
    <w:rsid w:val="0012592B"/>
    <w:rsid w:val="001276D3"/>
    <w:rsid w:val="001314C0"/>
    <w:rsid w:val="00132C67"/>
    <w:rsid w:val="001358EA"/>
    <w:rsid w:val="00135F53"/>
    <w:rsid w:val="00140DDE"/>
    <w:rsid w:val="00141D33"/>
    <w:rsid w:val="00144804"/>
    <w:rsid w:val="00150B88"/>
    <w:rsid w:val="00155CCF"/>
    <w:rsid w:val="00161967"/>
    <w:rsid w:val="00162BE8"/>
    <w:rsid w:val="001710AE"/>
    <w:rsid w:val="001769DA"/>
    <w:rsid w:val="00176A3F"/>
    <w:rsid w:val="00177209"/>
    <w:rsid w:val="0018186F"/>
    <w:rsid w:val="00182620"/>
    <w:rsid w:val="00183FA8"/>
    <w:rsid w:val="00185FD2"/>
    <w:rsid w:val="00194548"/>
    <w:rsid w:val="001A23EE"/>
    <w:rsid w:val="001A4722"/>
    <w:rsid w:val="001A5E79"/>
    <w:rsid w:val="001A7946"/>
    <w:rsid w:val="001B4D8F"/>
    <w:rsid w:val="001B55CA"/>
    <w:rsid w:val="001B55FD"/>
    <w:rsid w:val="001B5628"/>
    <w:rsid w:val="001C1C4B"/>
    <w:rsid w:val="001C23B2"/>
    <w:rsid w:val="001C2D4C"/>
    <w:rsid w:val="001C3D15"/>
    <w:rsid w:val="001C46BD"/>
    <w:rsid w:val="001C5A9F"/>
    <w:rsid w:val="001C6B86"/>
    <w:rsid w:val="001D24F9"/>
    <w:rsid w:val="001E0C1E"/>
    <w:rsid w:val="001F3AAE"/>
    <w:rsid w:val="001F641A"/>
    <w:rsid w:val="001F7609"/>
    <w:rsid w:val="00201807"/>
    <w:rsid w:val="00201C00"/>
    <w:rsid w:val="00202D31"/>
    <w:rsid w:val="00203FA4"/>
    <w:rsid w:val="00206880"/>
    <w:rsid w:val="00213823"/>
    <w:rsid w:val="00216A38"/>
    <w:rsid w:val="002210B6"/>
    <w:rsid w:val="002255BB"/>
    <w:rsid w:val="00225A43"/>
    <w:rsid w:val="00230892"/>
    <w:rsid w:val="00230D6E"/>
    <w:rsid w:val="00231C61"/>
    <w:rsid w:val="00233F43"/>
    <w:rsid w:val="00234831"/>
    <w:rsid w:val="00237BE6"/>
    <w:rsid w:val="002409B3"/>
    <w:rsid w:val="00241FE2"/>
    <w:rsid w:val="00242108"/>
    <w:rsid w:val="0024251E"/>
    <w:rsid w:val="00246482"/>
    <w:rsid w:val="00246A16"/>
    <w:rsid w:val="002506D4"/>
    <w:rsid w:val="00252D22"/>
    <w:rsid w:val="0026081E"/>
    <w:rsid w:val="002631F4"/>
    <w:rsid w:val="002631F9"/>
    <w:rsid w:val="0026332F"/>
    <w:rsid w:val="00267F6A"/>
    <w:rsid w:val="00270387"/>
    <w:rsid w:val="00273B6A"/>
    <w:rsid w:val="00287441"/>
    <w:rsid w:val="00287FCF"/>
    <w:rsid w:val="00293519"/>
    <w:rsid w:val="002A0729"/>
    <w:rsid w:val="002A167C"/>
    <w:rsid w:val="002A17E6"/>
    <w:rsid w:val="002A3F9E"/>
    <w:rsid w:val="002A5A71"/>
    <w:rsid w:val="002A5E22"/>
    <w:rsid w:val="002B0708"/>
    <w:rsid w:val="002B6152"/>
    <w:rsid w:val="002C0C81"/>
    <w:rsid w:val="002C3FAC"/>
    <w:rsid w:val="002C5137"/>
    <w:rsid w:val="002D0A73"/>
    <w:rsid w:val="002D5311"/>
    <w:rsid w:val="002D7256"/>
    <w:rsid w:val="002E0CE2"/>
    <w:rsid w:val="002E3571"/>
    <w:rsid w:val="002E3F3E"/>
    <w:rsid w:val="002E4791"/>
    <w:rsid w:val="002F30AA"/>
    <w:rsid w:val="002F4660"/>
    <w:rsid w:val="002F479B"/>
    <w:rsid w:val="002F6204"/>
    <w:rsid w:val="003004F4"/>
    <w:rsid w:val="00302C02"/>
    <w:rsid w:val="00303324"/>
    <w:rsid w:val="00306568"/>
    <w:rsid w:val="00306D01"/>
    <w:rsid w:val="003117C9"/>
    <w:rsid w:val="00312270"/>
    <w:rsid w:val="003139B6"/>
    <w:rsid w:val="003140C6"/>
    <w:rsid w:val="003164F7"/>
    <w:rsid w:val="00316F2C"/>
    <w:rsid w:val="003176F7"/>
    <w:rsid w:val="00342E5B"/>
    <w:rsid w:val="00345B0A"/>
    <w:rsid w:val="00347273"/>
    <w:rsid w:val="00351C3E"/>
    <w:rsid w:val="00362D68"/>
    <w:rsid w:val="003636A5"/>
    <w:rsid w:val="00373E83"/>
    <w:rsid w:val="00377DE5"/>
    <w:rsid w:val="00383D9D"/>
    <w:rsid w:val="00390906"/>
    <w:rsid w:val="00391B05"/>
    <w:rsid w:val="00393568"/>
    <w:rsid w:val="003A389F"/>
    <w:rsid w:val="003A3E7D"/>
    <w:rsid w:val="003B0146"/>
    <w:rsid w:val="003B03AC"/>
    <w:rsid w:val="003B09A2"/>
    <w:rsid w:val="003C06E0"/>
    <w:rsid w:val="003C1FB9"/>
    <w:rsid w:val="003C312A"/>
    <w:rsid w:val="003C333F"/>
    <w:rsid w:val="003C71EC"/>
    <w:rsid w:val="003C7299"/>
    <w:rsid w:val="003C77C6"/>
    <w:rsid w:val="003D0441"/>
    <w:rsid w:val="003D714E"/>
    <w:rsid w:val="003D7E8E"/>
    <w:rsid w:val="003E4D32"/>
    <w:rsid w:val="003E524B"/>
    <w:rsid w:val="003E692D"/>
    <w:rsid w:val="003F1606"/>
    <w:rsid w:val="003F1C0E"/>
    <w:rsid w:val="003F3685"/>
    <w:rsid w:val="003F6ADD"/>
    <w:rsid w:val="00400759"/>
    <w:rsid w:val="0040301B"/>
    <w:rsid w:val="004058A2"/>
    <w:rsid w:val="00407590"/>
    <w:rsid w:val="0041010F"/>
    <w:rsid w:val="004158E7"/>
    <w:rsid w:val="00416D1E"/>
    <w:rsid w:val="00420272"/>
    <w:rsid w:val="00422103"/>
    <w:rsid w:val="00425772"/>
    <w:rsid w:val="00434B7F"/>
    <w:rsid w:val="00441C79"/>
    <w:rsid w:val="0045084E"/>
    <w:rsid w:val="004549DB"/>
    <w:rsid w:val="004608C3"/>
    <w:rsid w:val="0046102D"/>
    <w:rsid w:val="00462068"/>
    <w:rsid w:val="00462A61"/>
    <w:rsid w:val="004647C0"/>
    <w:rsid w:val="004654A5"/>
    <w:rsid w:val="00467E11"/>
    <w:rsid w:val="00476A45"/>
    <w:rsid w:val="004875E7"/>
    <w:rsid w:val="00495902"/>
    <w:rsid w:val="00497D9D"/>
    <w:rsid w:val="004A59AA"/>
    <w:rsid w:val="004A7FF0"/>
    <w:rsid w:val="004B1C16"/>
    <w:rsid w:val="004B2498"/>
    <w:rsid w:val="004B3D92"/>
    <w:rsid w:val="004C2FF6"/>
    <w:rsid w:val="004C3692"/>
    <w:rsid w:val="004C4949"/>
    <w:rsid w:val="004D2CC6"/>
    <w:rsid w:val="004D3249"/>
    <w:rsid w:val="004E05D8"/>
    <w:rsid w:val="004E17B2"/>
    <w:rsid w:val="004E2CBF"/>
    <w:rsid w:val="004E47E9"/>
    <w:rsid w:val="004E7309"/>
    <w:rsid w:val="004F00A3"/>
    <w:rsid w:val="005030B4"/>
    <w:rsid w:val="00505D9F"/>
    <w:rsid w:val="00507B45"/>
    <w:rsid w:val="0051333A"/>
    <w:rsid w:val="00515A6F"/>
    <w:rsid w:val="005218FC"/>
    <w:rsid w:val="00522242"/>
    <w:rsid w:val="005226AC"/>
    <w:rsid w:val="00523DB2"/>
    <w:rsid w:val="00527EEA"/>
    <w:rsid w:val="005317B1"/>
    <w:rsid w:val="0054633C"/>
    <w:rsid w:val="0055226C"/>
    <w:rsid w:val="00553BD8"/>
    <w:rsid w:val="005556B9"/>
    <w:rsid w:val="00555F3B"/>
    <w:rsid w:val="00560B49"/>
    <w:rsid w:val="00560BDE"/>
    <w:rsid w:val="00561EEF"/>
    <w:rsid w:val="005705BA"/>
    <w:rsid w:val="00576978"/>
    <w:rsid w:val="0058170D"/>
    <w:rsid w:val="00581B6D"/>
    <w:rsid w:val="00581FA2"/>
    <w:rsid w:val="00582D77"/>
    <w:rsid w:val="005842BF"/>
    <w:rsid w:val="005A270D"/>
    <w:rsid w:val="005A62C3"/>
    <w:rsid w:val="005A6C94"/>
    <w:rsid w:val="005A7004"/>
    <w:rsid w:val="005A74B3"/>
    <w:rsid w:val="005B0C52"/>
    <w:rsid w:val="005B1628"/>
    <w:rsid w:val="005B4FB7"/>
    <w:rsid w:val="005B51A7"/>
    <w:rsid w:val="005B548B"/>
    <w:rsid w:val="005B660C"/>
    <w:rsid w:val="005C0EAA"/>
    <w:rsid w:val="005C6CF4"/>
    <w:rsid w:val="005C73F5"/>
    <w:rsid w:val="005D049C"/>
    <w:rsid w:val="005D0EC4"/>
    <w:rsid w:val="005D1365"/>
    <w:rsid w:val="005D210A"/>
    <w:rsid w:val="005D2184"/>
    <w:rsid w:val="005D33AD"/>
    <w:rsid w:val="005D55B8"/>
    <w:rsid w:val="005E0309"/>
    <w:rsid w:val="005F31BC"/>
    <w:rsid w:val="00610489"/>
    <w:rsid w:val="00615284"/>
    <w:rsid w:val="00623AC7"/>
    <w:rsid w:val="006259C6"/>
    <w:rsid w:val="00626204"/>
    <w:rsid w:val="00627249"/>
    <w:rsid w:val="00632F41"/>
    <w:rsid w:val="00633975"/>
    <w:rsid w:val="00636234"/>
    <w:rsid w:val="006471EA"/>
    <w:rsid w:val="006508EC"/>
    <w:rsid w:val="00652103"/>
    <w:rsid w:val="00654DE0"/>
    <w:rsid w:val="006556E8"/>
    <w:rsid w:val="00655AFA"/>
    <w:rsid w:val="0066105A"/>
    <w:rsid w:val="00687FE2"/>
    <w:rsid w:val="006910DF"/>
    <w:rsid w:val="00693B45"/>
    <w:rsid w:val="00694C6A"/>
    <w:rsid w:val="00695976"/>
    <w:rsid w:val="00695A56"/>
    <w:rsid w:val="006A1496"/>
    <w:rsid w:val="006C0252"/>
    <w:rsid w:val="006C035B"/>
    <w:rsid w:val="006D3296"/>
    <w:rsid w:val="006E1C54"/>
    <w:rsid w:val="006E2F54"/>
    <w:rsid w:val="006F4D59"/>
    <w:rsid w:val="00701163"/>
    <w:rsid w:val="00701340"/>
    <w:rsid w:val="0070191D"/>
    <w:rsid w:val="007021AB"/>
    <w:rsid w:val="00702F89"/>
    <w:rsid w:val="00703D5D"/>
    <w:rsid w:val="00705072"/>
    <w:rsid w:val="0071120F"/>
    <w:rsid w:val="007163CB"/>
    <w:rsid w:val="007207CE"/>
    <w:rsid w:val="007213C4"/>
    <w:rsid w:val="007254F7"/>
    <w:rsid w:val="00740806"/>
    <w:rsid w:val="007412C0"/>
    <w:rsid w:val="007445BA"/>
    <w:rsid w:val="007455BD"/>
    <w:rsid w:val="0075059F"/>
    <w:rsid w:val="00753E76"/>
    <w:rsid w:val="007546E7"/>
    <w:rsid w:val="00760114"/>
    <w:rsid w:val="00760862"/>
    <w:rsid w:val="00764808"/>
    <w:rsid w:val="0076685B"/>
    <w:rsid w:val="007677DF"/>
    <w:rsid w:val="00776B34"/>
    <w:rsid w:val="007809B4"/>
    <w:rsid w:val="007827BC"/>
    <w:rsid w:val="007839DB"/>
    <w:rsid w:val="00785495"/>
    <w:rsid w:val="007875BA"/>
    <w:rsid w:val="00792DD3"/>
    <w:rsid w:val="00796119"/>
    <w:rsid w:val="007A0903"/>
    <w:rsid w:val="007A549F"/>
    <w:rsid w:val="007B2D05"/>
    <w:rsid w:val="007B6305"/>
    <w:rsid w:val="007C0A9C"/>
    <w:rsid w:val="007D6A61"/>
    <w:rsid w:val="007D7D20"/>
    <w:rsid w:val="007E2CF7"/>
    <w:rsid w:val="007E3816"/>
    <w:rsid w:val="007E3966"/>
    <w:rsid w:val="007E42EB"/>
    <w:rsid w:val="007E52EC"/>
    <w:rsid w:val="007E53E5"/>
    <w:rsid w:val="007F04ED"/>
    <w:rsid w:val="007F1C6C"/>
    <w:rsid w:val="007F4214"/>
    <w:rsid w:val="00800D25"/>
    <w:rsid w:val="00800F9F"/>
    <w:rsid w:val="0081009D"/>
    <w:rsid w:val="00810895"/>
    <w:rsid w:val="00812713"/>
    <w:rsid w:val="00814C57"/>
    <w:rsid w:val="00814D6F"/>
    <w:rsid w:val="00815933"/>
    <w:rsid w:val="008177E3"/>
    <w:rsid w:val="00820350"/>
    <w:rsid w:val="00824953"/>
    <w:rsid w:val="0082589A"/>
    <w:rsid w:val="00826271"/>
    <w:rsid w:val="00827A2F"/>
    <w:rsid w:val="00832EC3"/>
    <w:rsid w:val="0083305A"/>
    <w:rsid w:val="008331EF"/>
    <w:rsid w:val="00835115"/>
    <w:rsid w:val="00835FEA"/>
    <w:rsid w:val="00841E2D"/>
    <w:rsid w:val="00850452"/>
    <w:rsid w:val="00850A7C"/>
    <w:rsid w:val="00851295"/>
    <w:rsid w:val="0085141F"/>
    <w:rsid w:val="008542A5"/>
    <w:rsid w:val="008570A4"/>
    <w:rsid w:val="00862A97"/>
    <w:rsid w:val="008679D7"/>
    <w:rsid w:val="008743EA"/>
    <w:rsid w:val="00881ED8"/>
    <w:rsid w:val="0088472A"/>
    <w:rsid w:val="0089219F"/>
    <w:rsid w:val="008921E9"/>
    <w:rsid w:val="00892324"/>
    <w:rsid w:val="00892A60"/>
    <w:rsid w:val="0089414A"/>
    <w:rsid w:val="008A21B2"/>
    <w:rsid w:val="008A3CB6"/>
    <w:rsid w:val="008B1991"/>
    <w:rsid w:val="008B26FA"/>
    <w:rsid w:val="008B2DC0"/>
    <w:rsid w:val="008B5D08"/>
    <w:rsid w:val="008C0E91"/>
    <w:rsid w:val="008C25FC"/>
    <w:rsid w:val="008C2D4C"/>
    <w:rsid w:val="008C3C24"/>
    <w:rsid w:val="008C4BC5"/>
    <w:rsid w:val="008C5DD5"/>
    <w:rsid w:val="008D5B0E"/>
    <w:rsid w:val="008D7B3E"/>
    <w:rsid w:val="008E26CD"/>
    <w:rsid w:val="008E3AED"/>
    <w:rsid w:val="008E623A"/>
    <w:rsid w:val="008F31E6"/>
    <w:rsid w:val="008F64B7"/>
    <w:rsid w:val="009003FC"/>
    <w:rsid w:val="00910D54"/>
    <w:rsid w:val="009132F5"/>
    <w:rsid w:val="009166F1"/>
    <w:rsid w:val="00921154"/>
    <w:rsid w:val="00921FCF"/>
    <w:rsid w:val="00923599"/>
    <w:rsid w:val="00930F54"/>
    <w:rsid w:val="009321F9"/>
    <w:rsid w:val="0093437E"/>
    <w:rsid w:val="009348BE"/>
    <w:rsid w:val="009542A6"/>
    <w:rsid w:val="00954FFC"/>
    <w:rsid w:val="0096136F"/>
    <w:rsid w:val="00972309"/>
    <w:rsid w:val="00972D56"/>
    <w:rsid w:val="00973F48"/>
    <w:rsid w:val="009768E3"/>
    <w:rsid w:val="00977911"/>
    <w:rsid w:val="00986689"/>
    <w:rsid w:val="00987CBE"/>
    <w:rsid w:val="00992319"/>
    <w:rsid w:val="00992D04"/>
    <w:rsid w:val="0099531D"/>
    <w:rsid w:val="0099549E"/>
    <w:rsid w:val="009956DB"/>
    <w:rsid w:val="00997342"/>
    <w:rsid w:val="009A3207"/>
    <w:rsid w:val="009A378C"/>
    <w:rsid w:val="009A45DF"/>
    <w:rsid w:val="009A52B0"/>
    <w:rsid w:val="009B0B99"/>
    <w:rsid w:val="009B29B6"/>
    <w:rsid w:val="009B4C40"/>
    <w:rsid w:val="009C0A79"/>
    <w:rsid w:val="009C160F"/>
    <w:rsid w:val="009C19B3"/>
    <w:rsid w:val="009C5582"/>
    <w:rsid w:val="009D57B5"/>
    <w:rsid w:val="009D708A"/>
    <w:rsid w:val="009E1BD2"/>
    <w:rsid w:val="009E3347"/>
    <w:rsid w:val="009E4AAE"/>
    <w:rsid w:val="009E54AE"/>
    <w:rsid w:val="00A07280"/>
    <w:rsid w:val="00A145C0"/>
    <w:rsid w:val="00A23279"/>
    <w:rsid w:val="00A23E76"/>
    <w:rsid w:val="00A26EEE"/>
    <w:rsid w:val="00A302A4"/>
    <w:rsid w:val="00A330C0"/>
    <w:rsid w:val="00A40D7E"/>
    <w:rsid w:val="00A44D32"/>
    <w:rsid w:val="00A536F1"/>
    <w:rsid w:val="00A54EE8"/>
    <w:rsid w:val="00A5570F"/>
    <w:rsid w:val="00A560B8"/>
    <w:rsid w:val="00A570AE"/>
    <w:rsid w:val="00A6029E"/>
    <w:rsid w:val="00A603A1"/>
    <w:rsid w:val="00A60EAD"/>
    <w:rsid w:val="00A6271A"/>
    <w:rsid w:val="00A64242"/>
    <w:rsid w:val="00A65F50"/>
    <w:rsid w:val="00A676B5"/>
    <w:rsid w:val="00A747D9"/>
    <w:rsid w:val="00A754AE"/>
    <w:rsid w:val="00A763B5"/>
    <w:rsid w:val="00A7737D"/>
    <w:rsid w:val="00A82E53"/>
    <w:rsid w:val="00A866B4"/>
    <w:rsid w:val="00A92097"/>
    <w:rsid w:val="00A952D0"/>
    <w:rsid w:val="00AA029F"/>
    <w:rsid w:val="00AA2534"/>
    <w:rsid w:val="00AB0131"/>
    <w:rsid w:val="00AB515F"/>
    <w:rsid w:val="00AC2B63"/>
    <w:rsid w:val="00AC2F47"/>
    <w:rsid w:val="00AC647F"/>
    <w:rsid w:val="00AD0FE8"/>
    <w:rsid w:val="00AD4D2E"/>
    <w:rsid w:val="00AD5108"/>
    <w:rsid w:val="00AE03C6"/>
    <w:rsid w:val="00AE58B6"/>
    <w:rsid w:val="00AF210A"/>
    <w:rsid w:val="00AF357B"/>
    <w:rsid w:val="00AF3A1A"/>
    <w:rsid w:val="00AF5509"/>
    <w:rsid w:val="00AF5F0D"/>
    <w:rsid w:val="00B0109E"/>
    <w:rsid w:val="00B02F95"/>
    <w:rsid w:val="00B10C74"/>
    <w:rsid w:val="00B1747C"/>
    <w:rsid w:val="00B22673"/>
    <w:rsid w:val="00B25460"/>
    <w:rsid w:val="00B30B87"/>
    <w:rsid w:val="00B37028"/>
    <w:rsid w:val="00B41234"/>
    <w:rsid w:val="00B45989"/>
    <w:rsid w:val="00B47039"/>
    <w:rsid w:val="00B50AA8"/>
    <w:rsid w:val="00B50CDA"/>
    <w:rsid w:val="00B5231E"/>
    <w:rsid w:val="00B57E20"/>
    <w:rsid w:val="00B64542"/>
    <w:rsid w:val="00B70AA9"/>
    <w:rsid w:val="00B71DAA"/>
    <w:rsid w:val="00B761B4"/>
    <w:rsid w:val="00B87365"/>
    <w:rsid w:val="00B878F0"/>
    <w:rsid w:val="00B91183"/>
    <w:rsid w:val="00B922B9"/>
    <w:rsid w:val="00B9557A"/>
    <w:rsid w:val="00B979E2"/>
    <w:rsid w:val="00BA0B0D"/>
    <w:rsid w:val="00BA1DAC"/>
    <w:rsid w:val="00BA50D4"/>
    <w:rsid w:val="00BA59FC"/>
    <w:rsid w:val="00BA7011"/>
    <w:rsid w:val="00BB0F98"/>
    <w:rsid w:val="00BB105A"/>
    <w:rsid w:val="00BB3FD9"/>
    <w:rsid w:val="00BB49A1"/>
    <w:rsid w:val="00BC6314"/>
    <w:rsid w:val="00BC7681"/>
    <w:rsid w:val="00BC7A56"/>
    <w:rsid w:val="00BD2526"/>
    <w:rsid w:val="00BD25BC"/>
    <w:rsid w:val="00BD2BD4"/>
    <w:rsid w:val="00BD2BEB"/>
    <w:rsid w:val="00BE01AC"/>
    <w:rsid w:val="00BE0687"/>
    <w:rsid w:val="00BE2F03"/>
    <w:rsid w:val="00BE7F26"/>
    <w:rsid w:val="00BF0C5C"/>
    <w:rsid w:val="00BF0EA8"/>
    <w:rsid w:val="00BF0FB0"/>
    <w:rsid w:val="00BF2453"/>
    <w:rsid w:val="00BF335D"/>
    <w:rsid w:val="00BF3B6A"/>
    <w:rsid w:val="00C00133"/>
    <w:rsid w:val="00C004D0"/>
    <w:rsid w:val="00C00A75"/>
    <w:rsid w:val="00C1179A"/>
    <w:rsid w:val="00C14CEF"/>
    <w:rsid w:val="00C156F6"/>
    <w:rsid w:val="00C166D4"/>
    <w:rsid w:val="00C21452"/>
    <w:rsid w:val="00C2315C"/>
    <w:rsid w:val="00C2630E"/>
    <w:rsid w:val="00C2702D"/>
    <w:rsid w:val="00C3074A"/>
    <w:rsid w:val="00C45429"/>
    <w:rsid w:val="00C517D5"/>
    <w:rsid w:val="00C52387"/>
    <w:rsid w:val="00C56774"/>
    <w:rsid w:val="00C60C0E"/>
    <w:rsid w:val="00C62A47"/>
    <w:rsid w:val="00C70077"/>
    <w:rsid w:val="00C703DA"/>
    <w:rsid w:val="00C70703"/>
    <w:rsid w:val="00C70F37"/>
    <w:rsid w:val="00C7210E"/>
    <w:rsid w:val="00C72CBC"/>
    <w:rsid w:val="00C74F60"/>
    <w:rsid w:val="00C76F64"/>
    <w:rsid w:val="00C91A4C"/>
    <w:rsid w:val="00C91AD1"/>
    <w:rsid w:val="00C946F5"/>
    <w:rsid w:val="00CA25E1"/>
    <w:rsid w:val="00CA4A7B"/>
    <w:rsid w:val="00CA6123"/>
    <w:rsid w:val="00CB56A1"/>
    <w:rsid w:val="00CB6AEC"/>
    <w:rsid w:val="00CC5E8A"/>
    <w:rsid w:val="00CE2AAE"/>
    <w:rsid w:val="00CE2E57"/>
    <w:rsid w:val="00CE31A4"/>
    <w:rsid w:val="00CE5E3D"/>
    <w:rsid w:val="00CF31EB"/>
    <w:rsid w:val="00CF3D11"/>
    <w:rsid w:val="00CF643A"/>
    <w:rsid w:val="00CF7AF1"/>
    <w:rsid w:val="00D003A4"/>
    <w:rsid w:val="00D00986"/>
    <w:rsid w:val="00D10801"/>
    <w:rsid w:val="00D1475B"/>
    <w:rsid w:val="00D163A4"/>
    <w:rsid w:val="00D20770"/>
    <w:rsid w:val="00D23185"/>
    <w:rsid w:val="00D27531"/>
    <w:rsid w:val="00D3411D"/>
    <w:rsid w:val="00D34233"/>
    <w:rsid w:val="00D34A8F"/>
    <w:rsid w:val="00D34BE2"/>
    <w:rsid w:val="00D35A1F"/>
    <w:rsid w:val="00D3616E"/>
    <w:rsid w:val="00D462C8"/>
    <w:rsid w:val="00D46637"/>
    <w:rsid w:val="00D47369"/>
    <w:rsid w:val="00D51E4A"/>
    <w:rsid w:val="00D52994"/>
    <w:rsid w:val="00D54623"/>
    <w:rsid w:val="00D64F9F"/>
    <w:rsid w:val="00D77001"/>
    <w:rsid w:val="00D77E08"/>
    <w:rsid w:val="00D81FD6"/>
    <w:rsid w:val="00D84908"/>
    <w:rsid w:val="00D8506C"/>
    <w:rsid w:val="00D8715E"/>
    <w:rsid w:val="00D87E9D"/>
    <w:rsid w:val="00D9453E"/>
    <w:rsid w:val="00D956F4"/>
    <w:rsid w:val="00D973DF"/>
    <w:rsid w:val="00DA16F7"/>
    <w:rsid w:val="00DA6EB3"/>
    <w:rsid w:val="00DC29E6"/>
    <w:rsid w:val="00DD4901"/>
    <w:rsid w:val="00DD613C"/>
    <w:rsid w:val="00DF13DE"/>
    <w:rsid w:val="00DF1AD4"/>
    <w:rsid w:val="00DF3DF8"/>
    <w:rsid w:val="00DF529D"/>
    <w:rsid w:val="00E00F36"/>
    <w:rsid w:val="00E0220B"/>
    <w:rsid w:val="00E05B0B"/>
    <w:rsid w:val="00E05FCF"/>
    <w:rsid w:val="00E10029"/>
    <w:rsid w:val="00E14AE2"/>
    <w:rsid w:val="00E16CD1"/>
    <w:rsid w:val="00E20813"/>
    <w:rsid w:val="00E22011"/>
    <w:rsid w:val="00E22949"/>
    <w:rsid w:val="00E26B75"/>
    <w:rsid w:val="00E27BF5"/>
    <w:rsid w:val="00E307DB"/>
    <w:rsid w:val="00E34251"/>
    <w:rsid w:val="00E360A0"/>
    <w:rsid w:val="00E42436"/>
    <w:rsid w:val="00E430C9"/>
    <w:rsid w:val="00E4523D"/>
    <w:rsid w:val="00E46CDE"/>
    <w:rsid w:val="00E46DB7"/>
    <w:rsid w:val="00E50896"/>
    <w:rsid w:val="00E56DEC"/>
    <w:rsid w:val="00E61436"/>
    <w:rsid w:val="00E616AA"/>
    <w:rsid w:val="00E67FB6"/>
    <w:rsid w:val="00E718A9"/>
    <w:rsid w:val="00E77C3F"/>
    <w:rsid w:val="00E8110F"/>
    <w:rsid w:val="00E93DB9"/>
    <w:rsid w:val="00E95ECE"/>
    <w:rsid w:val="00E96737"/>
    <w:rsid w:val="00EA0832"/>
    <w:rsid w:val="00EA54B1"/>
    <w:rsid w:val="00EB1595"/>
    <w:rsid w:val="00EB2BE9"/>
    <w:rsid w:val="00EB60FC"/>
    <w:rsid w:val="00EC2801"/>
    <w:rsid w:val="00EC5142"/>
    <w:rsid w:val="00EC7B99"/>
    <w:rsid w:val="00ED1103"/>
    <w:rsid w:val="00ED724F"/>
    <w:rsid w:val="00EE304F"/>
    <w:rsid w:val="00EE3ECD"/>
    <w:rsid w:val="00EF038D"/>
    <w:rsid w:val="00EF28C7"/>
    <w:rsid w:val="00EF2CE4"/>
    <w:rsid w:val="00EF69B6"/>
    <w:rsid w:val="00F0167D"/>
    <w:rsid w:val="00F01B86"/>
    <w:rsid w:val="00F01CB1"/>
    <w:rsid w:val="00F01CFE"/>
    <w:rsid w:val="00F03C6B"/>
    <w:rsid w:val="00F104CD"/>
    <w:rsid w:val="00F11745"/>
    <w:rsid w:val="00F11D22"/>
    <w:rsid w:val="00F17B24"/>
    <w:rsid w:val="00F20077"/>
    <w:rsid w:val="00F226A5"/>
    <w:rsid w:val="00F23953"/>
    <w:rsid w:val="00F3114E"/>
    <w:rsid w:val="00F32CE1"/>
    <w:rsid w:val="00F3331D"/>
    <w:rsid w:val="00F43E18"/>
    <w:rsid w:val="00F4644B"/>
    <w:rsid w:val="00F50949"/>
    <w:rsid w:val="00F50CF2"/>
    <w:rsid w:val="00F55103"/>
    <w:rsid w:val="00F55532"/>
    <w:rsid w:val="00F57D5C"/>
    <w:rsid w:val="00F63BE7"/>
    <w:rsid w:val="00F91F6A"/>
    <w:rsid w:val="00F940FF"/>
    <w:rsid w:val="00FA015F"/>
    <w:rsid w:val="00FA1091"/>
    <w:rsid w:val="00FC5097"/>
    <w:rsid w:val="00FC7102"/>
    <w:rsid w:val="00FD3713"/>
    <w:rsid w:val="00FD4BC1"/>
    <w:rsid w:val="00FF19FC"/>
    <w:rsid w:val="00FF36F9"/>
    <w:rsid w:val="00FF6536"/>
    <w:rsid w:val="00FF6DC3"/>
    <w:rsid w:val="00FF760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3622481"/>
  <w15:docId w15:val="{50FF0DF3-7860-48EF-A834-4915100717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ard">
    <w:name w:val="Normal"/>
    <w:qFormat/>
  </w:style>
  <w:style w:type="paragraph" w:styleId="Kop1">
    <w:name w:val="heading 1"/>
    <w:basedOn w:val="Standaard"/>
    <w:next w:val="Standaard"/>
    <w:link w:val="Kop1Char"/>
    <w:uiPriority w:val="9"/>
    <w:qFormat/>
    <w:rsid w:val="00C1179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Kop2">
    <w:name w:val="heading 2"/>
    <w:basedOn w:val="Standaard"/>
    <w:next w:val="Standaard"/>
    <w:link w:val="Kop2Char"/>
    <w:uiPriority w:val="9"/>
    <w:unhideWhenUsed/>
    <w:qFormat/>
    <w:rsid w:val="00687FE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Kop3">
    <w:name w:val="heading 3"/>
    <w:basedOn w:val="Standaard"/>
    <w:next w:val="Standaard"/>
    <w:link w:val="Kop3Char"/>
    <w:uiPriority w:val="9"/>
    <w:unhideWhenUsed/>
    <w:qFormat/>
    <w:rsid w:val="009166F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Kop4">
    <w:name w:val="heading 4"/>
    <w:basedOn w:val="Standaard"/>
    <w:next w:val="Standaard"/>
    <w:link w:val="Kop4Char"/>
    <w:uiPriority w:val="9"/>
    <w:unhideWhenUsed/>
    <w:qFormat/>
    <w:rsid w:val="001032F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Kop5">
    <w:name w:val="heading 5"/>
    <w:basedOn w:val="Standaard"/>
    <w:next w:val="Standaard"/>
    <w:link w:val="Kop5Char"/>
    <w:uiPriority w:val="9"/>
    <w:semiHidden/>
    <w:unhideWhenUsed/>
    <w:qFormat/>
    <w:rsid w:val="004E2CBF"/>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C1179A"/>
    <w:rPr>
      <w:rFonts w:asciiTheme="majorHAnsi" w:eastAsiaTheme="majorEastAsia" w:hAnsiTheme="majorHAnsi" w:cstheme="majorBidi"/>
      <w:color w:val="2E74B5" w:themeColor="accent1" w:themeShade="BF"/>
      <w:sz w:val="32"/>
      <w:szCs w:val="32"/>
    </w:rPr>
  </w:style>
  <w:style w:type="character" w:customStyle="1" w:styleId="Kop2Char">
    <w:name w:val="Kop 2 Char"/>
    <w:basedOn w:val="Standaardalinea-lettertype"/>
    <w:link w:val="Kop2"/>
    <w:uiPriority w:val="9"/>
    <w:rsid w:val="00687FE2"/>
    <w:rPr>
      <w:rFonts w:asciiTheme="majorHAnsi" w:eastAsiaTheme="majorEastAsia" w:hAnsiTheme="majorHAnsi" w:cstheme="majorBidi"/>
      <w:color w:val="2E74B5" w:themeColor="accent1" w:themeShade="BF"/>
      <w:sz w:val="26"/>
      <w:szCs w:val="26"/>
    </w:rPr>
  </w:style>
  <w:style w:type="paragraph" w:styleId="Kopvaninhoudsopgave">
    <w:name w:val="TOC Heading"/>
    <w:basedOn w:val="Kop1"/>
    <w:next w:val="Standaard"/>
    <w:uiPriority w:val="39"/>
    <w:unhideWhenUsed/>
    <w:qFormat/>
    <w:rsid w:val="000B5CD4"/>
    <w:pPr>
      <w:outlineLvl w:val="9"/>
    </w:pPr>
    <w:rPr>
      <w:lang w:eastAsia="nl-NL"/>
    </w:rPr>
  </w:style>
  <w:style w:type="paragraph" w:styleId="Inhopg2">
    <w:name w:val="toc 2"/>
    <w:basedOn w:val="Standaard"/>
    <w:next w:val="Standaard"/>
    <w:autoRedefine/>
    <w:uiPriority w:val="39"/>
    <w:unhideWhenUsed/>
    <w:rsid w:val="000B5CD4"/>
    <w:pPr>
      <w:spacing w:after="100"/>
      <w:ind w:left="220"/>
    </w:pPr>
  </w:style>
  <w:style w:type="paragraph" w:styleId="Inhopg1">
    <w:name w:val="toc 1"/>
    <w:basedOn w:val="Standaard"/>
    <w:next w:val="Standaard"/>
    <w:autoRedefine/>
    <w:uiPriority w:val="39"/>
    <w:unhideWhenUsed/>
    <w:rsid w:val="000B5CD4"/>
    <w:pPr>
      <w:spacing w:after="100"/>
    </w:pPr>
  </w:style>
  <w:style w:type="character" w:styleId="Hyperlink">
    <w:name w:val="Hyperlink"/>
    <w:basedOn w:val="Standaardalinea-lettertype"/>
    <w:uiPriority w:val="99"/>
    <w:unhideWhenUsed/>
    <w:rsid w:val="000B5CD4"/>
    <w:rPr>
      <w:color w:val="0563C1" w:themeColor="hyperlink"/>
      <w:u w:val="single"/>
    </w:rPr>
  </w:style>
  <w:style w:type="paragraph" w:styleId="Lijstalinea">
    <w:name w:val="List Paragraph"/>
    <w:basedOn w:val="Standaard"/>
    <w:uiPriority w:val="34"/>
    <w:qFormat/>
    <w:rsid w:val="002C3FAC"/>
    <w:pPr>
      <w:ind w:left="720"/>
      <w:contextualSpacing/>
    </w:pPr>
  </w:style>
  <w:style w:type="paragraph" w:styleId="Ballontekst">
    <w:name w:val="Balloon Text"/>
    <w:basedOn w:val="Standaard"/>
    <w:link w:val="BallontekstChar"/>
    <w:uiPriority w:val="99"/>
    <w:semiHidden/>
    <w:unhideWhenUsed/>
    <w:rsid w:val="00150B88"/>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sid w:val="00150B88"/>
    <w:rPr>
      <w:rFonts w:ascii="Tahoma" w:hAnsi="Tahoma" w:cs="Tahoma"/>
      <w:sz w:val="16"/>
      <w:szCs w:val="16"/>
    </w:rPr>
  </w:style>
  <w:style w:type="table" w:styleId="Tabelraster">
    <w:name w:val="Table Grid"/>
    <w:basedOn w:val="Standaardtabel"/>
    <w:uiPriority w:val="39"/>
    <w:rsid w:val="00A44D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op3Char">
    <w:name w:val="Kop 3 Char"/>
    <w:basedOn w:val="Standaardalinea-lettertype"/>
    <w:link w:val="Kop3"/>
    <w:uiPriority w:val="9"/>
    <w:rsid w:val="009166F1"/>
    <w:rPr>
      <w:rFonts w:asciiTheme="majorHAnsi" w:eastAsiaTheme="majorEastAsia" w:hAnsiTheme="majorHAnsi" w:cstheme="majorBidi"/>
      <w:color w:val="1F4D78" w:themeColor="accent1" w:themeShade="7F"/>
      <w:sz w:val="24"/>
      <w:szCs w:val="24"/>
    </w:rPr>
  </w:style>
  <w:style w:type="paragraph" w:styleId="Voetnoottekst">
    <w:name w:val="footnote text"/>
    <w:basedOn w:val="Standaard"/>
    <w:link w:val="VoetnoottekstChar"/>
    <w:uiPriority w:val="99"/>
    <w:semiHidden/>
    <w:unhideWhenUsed/>
    <w:rsid w:val="00B1747C"/>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B1747C"/>
    <w:rPr>
      <w:sz w:val="20"/>
      <w:szCs w:val="20"/>
    </w:rPr>
  </w:style>
  <w:style w:type="character" w:styleId="Voetnootmarkering">
    <w:name w:val="footnote reference"/>
    <w:basedOn w:val="Standaardalinea-lettertype"/>
    <w:uiPriority w:val="99"/>
    <w:semiHidden/>
    <w:unhideWhenUsed/>
    <w:rsid w:val="00B1747C"/>
    <w:rPr>
      <w:vertAlign w:val="superscript"/>
    </w:rPr>
  </w:style>
  <w:style w:type="character" w:customStyle="1" w:styleId="signature1">
    <w:name w:val="signature1"/>
    <w:basedOn w:val="Standaardalinea-lettertype"/>
    <w:rsid w:val="00800F9F"/>
    <w:rPr>
      <w:rFonts w:ascii="Consolas" w:hAnsi="Consolas" w:hint="default"/>
    </w:rPr>
  </w:style>
  <w:style w:type="character" w:customStyle="1" w:styleId="type-signature1">
    <w:name w:val="type-signature1"/>
    <w:basedOn w:val="Standaardalinea-lettertype"/>
    <w:rsid w:val="00800F9F"/>
    <w:rPr>
      <w:color w:val="AAAAAA"/>
    </w:rPr>
  </w:style>
  <w:style w:type="paragraph" w:styleId="Inhopg3">
    <w:name w:val="toc 3"/>
    <w:basedOn w:val="Standaard"/>
    <w:next w:val="Standaard"/>
    <w:autoRedefine/>
    <w:uiPriority w:val="39"/>
    <w:unhideWhenUsed/>
    <w:rsid w:val="00E16CD1"/>
    <w:pPr>
      <w:spacing w:after="100"/>
      <w:ind w:left="440"/>
    </w:pPr>
  </w:style>
  <w:style w:type="character" w:customStyle="1" w:styleId="Kop4Char">
    <w:name w:val="Kop 4 Char"/>
    <w:basedOn w:val="Standaardalinea-lettertype"/>
    <w:link w:val="Kop4"/>
    <w:uiPriority w:val="9"/>
    <w:rsid w:val="001032FF"/>
    <w:rPr>
      <w:rFonts w:asciiTheme="majorHAnsi" w:eastAsiaTheme="majorEastAsia" w:hAnsiTheme="majorHAnsi" w:cstheme="majorBidi"/>
      <w:i/>
      <w:iCs/>
      <w:color w:val="2E74B5" w:themeColor="accent1" w:themeShade="BF"/>
    </w:rPr>
  </w:style>
  <w:style w:type="paragraph" w:styleId="Koptekst">
    <w:name w:val="header"/>
    <w:basedOn w:val="Standaard"/>
    <w:link w:val="KoptekstChar"/>
    <w:uiPriority w:val="99"/>
    <w:unhideWhenUsed/>
    <w:rsid w:val="00017BAA"/>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017BAA"/>
  </w:style>
  <w:style w:type="paragraph" w:styleId="Voettekst">
    <w:name w:val="footer"/>
    <w:basedOn w:val="Standaard"/>
    <w:link w:val="VoettekstChar"/>
    <w:uiPriority w:val="99"/>
    <w:unhideWhenUsed/>
    <w:rsid w:val="00017BAA"/>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017BAA"/>
  </w:style>
  <w:style w:type="character" w:customStyle="1" w:styleId="Kop5Char">
    <w:name w:val="Kop 5 Char"/>
    <w:basedOn w:val="Standaardalinea-lettertype"/>
    <w:link w:val="Kop5"/>
    <w:uiPriority w:val="9"/>
    <w:semiHidden/>
    <w:rsid w:val="004E2CBF"/>
    <w:rPr>
      <w:rFonts w:asciiTheme="majorHAnsi" w:eastAsiaTheme="majorEastAsia" w:hAnsiTheme="majorHAnsi" w:cstheme="majorBidi"/>
      <w:color w:val="2E74B5" w:themeColor="accent1" w:themeShade="BF"/>
    </w:rPr>
  </w:style>
  <w:style w:type="paragraph" w:styleId="Inhopg4">
    <w:name w:val="toc 4"/>
    <w:basedOn w:val="Standaard"/>
    <w:next w:val="Standaard"/>
    <w:autoRedefine/>
    <w:uiPriority w:val="39"/>
    <w:unhideWhenUsed/>
    <w:rsid w:val="00954FFC"/>
    <w:pPr>
      <w:spacing w:after="100"/>
      <w:ind w:left="660"/>
    </w:pPr>
    <w:rPr>
      <w:rFonts w:eastAsiaTheme="minorEastAsia"/>
      <w:lang w:eastAsia="nl-NL"/>
    </w:rPr>
  </w:style>
  <w:style w:type="paragraph" w:styleId="Inhopg5">
    <w:name w:val="toc 5"/>
    <w:basedOn w:val="Standaard"/>
    <w:next w:val="Standaard"/>
    <w:autoRedefine/>
    <w:uiPriority w:val="39"/>
    <w:unhideWhenUsed/>
    <w:rsid w:val="00954FFC"/>
    <w:pPr>
      <w:spacing w:after="100"/>
      <w:ind w:left="880"/>
    </w:pPr>
    <w:rPr>
      <w:rFonts w:eastAsiaTheme="minorEastAsia"/>
      <w:lang w:eastAsia="nl-NL"/>
    </w:rPr>
  </w:style>
  <w:style w:type="paragraph" w:styleId="Inhopg6">
    <w:name w:val="toc 6"/>
    <w:basedOn w:val="Standaard"/>
    <w:next w:val="Standaard"/>
    <w:autoRedefine/>
    <w:uiPriority w:val="39"/>
    <w:unhideWhenUsed/>
    <w:rsid w:val="00954FFC"/>
    <w:pPr>
      <w:spacing w:after="100"/>
      <w:ind w:left="1100"/>
    </w:pPr>
    <w:rPr>
      <w:rFonts w:eastAsiaTheme="minorEastAsia"/>
      <w:lang w:eastAsia="nl-NL"/>
    </w:rPr>
  </w:style>
  <w:style w:type="paragraph" w:styleId="Inhopg7">
    <w:name w:val="toc 7"/>
    <w:basedOn w:val="Standaard"/>
    <w:next w:val="Standaard"/>
    <w:autoRedefine/>
    <w:uiPriority w:val="39"/>
    <w:unhideWhenUsed/>
    <w:rsid w:val="00954FFC"/>
    <w:pPr>
      <w:spacing w:after="100"/>
      <w:ind w:left="1320"/>
    </w:pPr>
    <w:rPr>
      <w:rFonts w:eastAsiaTheme="minorEastAsia"/>
      <w:lang w:eastAsia="nl-NL"/>
    </w:rPr>
  </w:style>
  <w:style w:type="paragraph" w:styleId="Inhopg8">
    <w:name w:val="toc 8"/>
    <w:basedOn w:val="Standaard"/>
    <w:next w:val="Standaard"/>
    <w:autoRedefine/>
    <w:uiPriority w:val="39"/>
    <w:unhideWhenUsed/>
    <w:rsid w:val="00954FFC"/>
    <w:pPr>
      <w:spacing w:after="100"/>
      <w:ind w:left="1540"/>
    </w:pPr>
    <w:rPr>
      <w:rFonts w:eastAsiaTheme="minorEastAsia"/>
      <w:lang w:eastAsia="nl-NL"/>
    </w:rPr>
  </w:style>
  <w:style w:type="paragraph" w:styleId="Inhopg9">
    <w:name w:val="toc 9"/>
    <w:basedOn w:val="Standaard"/>
    <w:next w:val="Standaard"/>
    <w:autoRedefine/>
    <w:uiPriority w:val="39"/>
    <w:unhideWhenUsed/>
    <w:rsid w:val="00954FFC"/>
    <w:pPr>
      <w:spacing w:after="100"/>
      <w:ind w:left="1760"/>
    </w:pPr>
    <w:rPr>
      <w:rFonts w:eastAsiaTheme="minorEastAsia"/>
      <w:lang w:eastAsia="nl-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9230661">
      <w:bodyDiv w:val="1"/>
      <w:marLeft w:val="0"/>
      <w:marRight w:val="0"/>
      <w:marTop w:val="0"/>
      <w:marBottom w:val="0"/>
      <w:divBdr>
        <w:top w:val="none" w:sz="0" w:space="0" w:color="auto"/>
        <w:left w:val="none" w:sz="0" w:space="0" w:color="auto"/>
        <w:bottom w:val="none" w:sz="0" w:space="0" w:color="auto"/>
        <w:right w:val="none" w:sz="0" w:space="0" w:color="auto"/>
      </w:divBdr>
    </w:div>
    <w:div w:id="101540524">
      <w:bodyDiv w:val="1"/>
      <w:marLeft w:val="0"/>
      <w:marRight w:val="0"/>
      <w:marTop w:val="0"/>
      <w:marBottom w:val="0"/>
      <w:divBdr>
        <w:top w:val="none" w:sz="0" w:space="0" w:color="auto"/>
        <w:left w:val="none" w:sz="0" w:space="0" w:color="auto"/>
        <w:bottom w:val="none" w:sz="0" w:space="0" w:color="auto"/>
        <w:right w:val="none" w:sz="0" w:space="0" w:color="auto"/>
      </w:divBdr>
    </w:div>
    <w:div w:id="102964821">
      <w:bodyDiv w:val="1"/>
      <w:marLeft w:val="0"/>
      <w:marRight w:val="0"/>
      <w:marTop w:val="0"/>
      <w:marBottom w:val="0"/>
      <w:divBdr>
        <w:top w:val="none" w:sz="0" w:space="0" w:color="auto"/>
        <w:left w:val="none" w:sz="0" w:space="0" w:color="auto"/>
        <w:bottom w:val="none" w:sz="0" w:space="0" w:color="auto"/>
        <w:right w:val="none" w:sz="0" w:space="0" w:color="auto"/>
      </w:divBdr>
    </w:div>
    <w:div w:id="108941443">
      <w:bodyDiv w:val="1"/>
      <w:marLeft w:val="0"/>
      <w:marRight w:val="0"/>
      <w:marTop w:val="0"/>
      <w:marBottom w:val="0"/>
      <w:divBdr>
        <w:top w:val="none" w:sz="0" w:space="0" w:color="auto"/>
        <w:left w:val="none" w:sz="0" w:space="0" w:color="auto"/>
        <w:bottom w:val="none" w:sz="0" w:space="0" w:color="auto"/>
        <w:right w:val="none" w:sz="0" w:space="0" w:color="auto"/>
      </w:divBdr>
    </w:div>
    <w:div w:id="218176890">
      <w:bodyDiv w:val="1"/>
      <w:marLeft w:val="0"/>
      <w:marRight w:val="0"/>
      <w:marTop w:val="0"/>
      <w:marBottom w:val="0"/>
      <w:divBdr>
        <w:top w:val="none" w:sz="0" w:space="0" w:color="auto"/>
        <w:left w:val="none" w:sz="0" w:space="0" w:color="auto"/>
        <w:bottom w:val="none" w:sz="0" w:space="0" w:color="auto"/>
        <w:right w:val="none" w:sz="0" w:space="0" w:color="auto"/>
      </w:divBdr>
    </w:div>
    <w:div w:id="229269632">
      <w:bodyDiv w:val="1"/>
      <w:marLeft w:val="0"/>
      <w:marRight w:val="0"/>
      <w:marTop w:val="0"/>
      <w:marBottom w:val="0"/>
      <w:divBdr>
        <w:top w:val="none" w:sz="0" w:space="0" w:color="auto"/>
        <w:left w:val="none" w:sz="0" w:space="0" w:color="auto"/>
        <w:bottom w:val="none" w:sz="0" w:space="0" w:color="auto"/>
        <w:right w:val="none" w:sz="0" w:space="0" w:color="auto"/>
      </w:divBdr>
    </w:div>
    <w:div w:id="332682140">
      <w:bodyDiv w:val="1"/>
      <w:marLeft w:val="0"/>
      <w:marRight w:val="0"/>
      <w:marTop w:val="0"/>
      <w:marBottom w:val="0"/>
      <w:divBdr>
        <w:top w:val="none" w:sz="0" w:space="0" w:color="auto"/>
        <w:left w:val="none" w:sz="0" w:space="0" w:color="auto"/>
        <w:bottom w:val="none" w:sz="0" w:space="0" w:color="auto"/>
        <w:right w:val="none" w:sz="0" w:space="0" w:color="auto"/>
      </w:divBdr>
    </w:div>
    <w:div w:id="494102824">
      <w:bodyDiv w:val="1"/>
      <w:marLeft w:val="0"/>
      <w:marRight w:val="0"/>
      <w:marTop w:val="0"/>
      <w:marBottom w:val="0"/>
      <w:divBdr>
        <w:top w:val="none" w:sz="0" w:space="0" w:color="auto"/>
        <w:left w:val="none" w:sz="0" w:space="0" w:color="auto"/>
        <w:bottom w:val="none" w:sz="0" w:space="0" w:color="auto"/>
        <w:right w:val="none" w:sz="0" w:space="0" w:color="auto"/>
      </w:divBdr>
    </w:div>
    <w:div w:id="515581048">
      <w:bodyDiv w:val="1"/>
      <w:marLeft w:val="0"/>
      <w:marRight w:val="0"/>
      <w:marTop w:val="0"/>
      <w:marBottom w:val="0"/>
      <w:divBdr>
        <w:top w:val="none" w:sz="0" w:space="0" w:color="auto"/>
        <w:left w:val="none" w:sz="0" w:space="0" w:color="auto"/>
        <w:bottom w:val="none" w:sz="0" w:space="0" w:color="auto"/>
        <w:right w:val="none" w:sz="0" w:space="0" w:color="auto"/>
      </w:divBdr>
    </w:div>
    <w:div w:id="546065378">
      <w:bodyDiv w:val="1"/>
      <w:marLeft w:val="0"/>
      <w:marRight w:val="0"/>
      <w:marTop w:val="0"/>
      <w:marBottom w:val="0"/>
      <w:divBdr>
        <w:top w:val="none" w:sz="0" w:space="0" w:color="auto"/>
        <w:left w:val="none" w:sz="0" w:space="0" w:color="auto"/>
        <w:bottom w:val="none" w:sz="0" w:space="0" w:color="auto"/>
        <w:right w:val="none" w:sz="0" w:space="0" w:color="auto"/>
      </w:divBdr>
    </w:div>
    <w:div w:id="670984091">
      <w:bodyDiv w:val="1"/>
      <w:marLeft w:val="0"/>
      <w:marRight w:val="0"/>
      <w:marTop w:val="0"/>
      <w:marBottom w:val="0"/>
      <w:divBdr>
        <w:top w:val="none" w:sz="0" w:space="0" w:color="auto"/>
        <w:left w:val="none" w:sz="0" w:space="0" w:color="auto"/>
        <w:bottom w:val="none" w:sz="0" w:space="0" w:color="auto"/>
        <w:right w:val="none" w:sz="0" w:space="0" w:color="auto"/>
      </w:divBdr>
    </w:div>
    <w:div w:id="744955739">
      <w:bodyDiv w:val="1"/>
      <w:marLeft w:val="0"/>
      <w:marRight w:val="0"/>
      <w:marTop w:val="0"/>
      <w:marBottom w:val="0"/>
      <w:divBdr>
        <w:top w:val="none" w:sz="0" w:space="0" w:color="auto"/>
        <w:left w:val="none" w:sz="0" w:space="0" w:color="auto"/>
        <w:bottom w:val="none" w:sz="0" w:space="0" w:color="auto"/>
        <w:right w:val="none" w:sz="0" w:space="0" w:color="auto"/>
      </w:divBdr>
    </w:div>
    <w:div w:id="987906098">
      <w:bodyDiv w:val="1"/>
      <w:marLeft w:val="0"/>
      <w:marRight w:val="0"/>
      <w:marTop w:val="0"/>
      <w:marBottom w:val="0"/>
      <w:divBdr>
        <w:top w:val="none" w:sz="0" w:space="0" w:color="auto"/>
        <w:left w:val="none" w:sz="0" w:space="0" w:color="auto"/>
        <w:bottom w:val="none" w:sz="0" w:space="0" w:color="auto"/>
        <w:right w:val="none" w:sz="0" w:space="0" w:color="auto"/>
      </w:divBdr>
    </w:div>
    <w:div w:id="1045569733">
      <w:bodyDiv w:val="1"/>
      <w:marLeft w:val="0"/>
      <w:marRight w:val="0"/>
      <w:marTop w:val="0"/>
      <w:marBottom w:val="0"/>
      <w:divBdr>
        <w:top w:val="none" w:sz="0" w:space="0" w:color="auto"/>
        <w:left w:val="none" w:sz="0" w:space="0" w:color="auto"/>
        <w:bottom w:val="none" w:sz="0" w:space="0" w:color="auto"/>
        <w:right w:val="none" w:sz="0" w:space="0" w:color="auto"/>
      </w:divBdr>
    </w:div>
    <w:div w:id="1116292720">
      <w:bodyDiv w:val="1"/>
      <w:marLeft w:val="0"/>
      <w:marRight w:val="0"/>
      <w:marTop w:val="0"/>
      <w:marBottom w:val="0"/>
      <w:divBdr>
        <w:top w:val="none" w:sz="0" w:space="0" w:color="auto"/>
        <w:left w:val="none" w:sz="0" w:space="0" w:color="auto"/>
        <w:bottom w:val="none" w:sz="0" w:space="0" w:color="auto"/>
        <w:right w:val="none" w:sz="0" w:space="0" w:color="auto"/>
      </w:divBdr>
    </w:div>
    <w:div w:id="1120955255">
      <w:bodyDiv w:val="1"/>
      <w:marLeft w:val="0"/>
      <w:marRight w:val="0"/>
      <w:marTop w:val="0"/>
      <w:marBottom w:val="0"/>
      <w:divBdr>
        <w:top w:val="none" w:sz="0" w:space="0" w:color="auto"/>
        <w:left w:val="none" w:sz="0" w:space="0" w:color="auto"/>
        <w:bottom w:val="none" w:sz="0" w:space="0" w:color="auto"/>
        <w:right w:val="none" w:sz="0" w:space="0" w:color="auto"/>
      </w:divBdr>
    </w:div>
    <w:div w:id="1274282398">
      <w:bodyDiv w:val="1"/>
      <w:marLeft w:val="0"/>
      <w:marRight w:val="0"/>
      <w:marTop w:val="0"/>
      <w:marBottom w:val="0"/>
      <w:divBdr>
        <w:top w:val="none" w:sz="0" w:space="0" w:color="auto"/>
        <w:left w:val="none" w:sz="0" w:space="0" w:color="auto"/>
        <w:bottom w:val="none" w:sz="0" w:space="0" w:color="auto"/>
        <w:right w:val="none" w:sz="0" w:space="0" w:color="auto"/>
      </w:divBdr>
    </w:div>
    <w:div w:id="1334720602">
      <w:bodyDiv w:val="1"/>
      <w:marLeft w:val="0"/>
      <w:marRight w:val="0"/>
      <w:marTop w:val="0"/>
      <w:marBottom w:val="0"/>
      <w:divBdr>
        <w:top w:val="none" w:sz="0" w:space="0" w:color="auto"/>
        <w:left w:val="none" w:sz="0" w:space="0" w:color="auto"/>
        <w:bottom w:val="none" w:sz="0" w:space="0" w:color="auto"/>
        <w:right w:val="none" w:sz="0" w:space="0" w:color="auto"/>
      </w:divBdr>
    </w:div>
    <w:div w:id="1379862122">
      <w:bodyDiv w:val="1"/>
      <w:marLeft w:val="0"/>
      <w:marRight w:val="0"/>
      <w:marTop w:val="0"/>
      <w:marBottom w:val="0"/>
      <w:divBdr>
        <w:top w:val="none" w:sz="0" w:space="0" w:color="auto"/>
        <w:left w:val="none" w:sz="0" w:space="0" w:color="auto"/>
        <w:bottom w:val="none" w:sz="0" w:space="0" w:color="auto"/>
        <w:right w:val="none" w:sz="0" w:space="0" w:color="auto"/>
      </w:divBdr>
    </w:div>
    <w:div w:id="1417828242">
      <w:bodyDiv w:val="1"/>
      <w:marLeft w:val="0"/>
      <w:marRight w:val="0"/>
      <w:marTop w:val="0"/>
      <w:marBottom w:val="0"/>
      <w:divBdr>
        <w:top w:val="none" w:sz="0" w:space="0" w:color="auto"/>
        <w:left w:val="none" w:sz="0" w:space="0" w:color="auto"/>
        <w:bottom w:val="none" w:sz="0" w:space="0" w:color="auto"/>
        <w:right w:val="none" w:sz="0" w:space="0" w:color="auto"/>
      </w:divBdr>
    </w:div>
    <w:div w:id="1484346609">
      <w:bodyDiv w:val="1"/>
      <w:marLeft w:val="0"/>
      <w:marRight w:val="0"/>
      <w:marTop w:val="0"/>
      <w:marBottom w:val="0"/>
      <w:divBdr>
        <w:top w:val="none" w:sz="0" w:space="0" w:color="auto"/>
        <w:left w:val="none" w:sz="0" w:space="0" w:color="auto"/>
        <w:bottom w:val="none" w:sz="0" w:space="0" w:color="auto"/>
        <w:right w:val="none" w:sz="0" w:space="0" w:color="auto"/>
      </w:divBdr>
    </w:div>
    <w:div w:id="1558854987">
      <w:bodyDiv w:val="1"/>
      <w:marLeft w:val="0"/>
      <w:marRight w:val="0"/>
      <w:marTop w:val="0"/>
      <w:marBottom w:val="0"/>
      <w:divBdr>
        <w:top w:val="none" w:sz="0" w:space="0" w:color="auto"/>
        <w:left w:val="none" w:sz="0" w:space="0" w:color="auto"/>
        <w:bottom w:val="none" w:sz="0" w:space="0" w:color="auto"/>
        <w:right w:val="none" w:sz="0" w:space="0" w:color="auto"/>
      </w:divBdr>
    </w:div>
    <w:div w:id="1606385361">
      <w:bodyDiv w:val="1"/>
      <w:marLeft w:val="0"/>
      <w:marRight w:val="0"/>
      <w:marTop w:val="0"/>
      <w:marBottom w:val="0"/>
      <w:divBdr>
        <w:top w:val="none" w:sz="0" w:space="0" w:color="auto"/>
        <w:left w:val="none" w:sz="0" w:space="0" w:color="auto"/>
        <w:bottom w:val="none" w:sz="0" w:space="0" w:color="auto"/>
        <w:right w:val="none" w:sz="0" w:space="0" w:color="auto"/>
      </w:divBdr>
    </w:div>
    <w:div w:id="1637763154">
      <w:bodyDiv w:val="1"/>
      <w:marLeft w:val="0"/>
      <w:marRight w:val="0"/>
      <w:marTop w:val="0"/>
      <w:marBottom w:val="0"/>
      <w:divBdr>
        <w:top w:val="none" w:sz="0" w:space="0" w:color="auto"/>
        <w:left w:val="none" w:sz="0" w:space="0" w:color="auto"/>
        <w:bottom w:val="none" w:sz="0" w:space="0" w:color="auto"/>
        <w:right w:val="none" w:sz="0" w:space="0" w:color="auto"/>
      </w:divBdr>
    </w:div>
    <w:div w:id="1769041562">
      <w:bodyDiv w:val="1"/>
      <w:marLeft w:val="0"/>
      <w:marRight w:val="0"/>
      <w:marTop w:val="0"/>
      <w:marBottom w:val="0"/>
      <w:divBdr>
        <w:top w:val="none" w:sz="0" w:space="0" w:color="auto"/>
        <w:left w:val="none" w:sz="0" w:space="0" w:color="auto"/>
        <w:bottom w:val="none" w:sz="0" w:space="0" w:color="auto"/>
        <w:right w:val="none" w:sz="0" w:space="0" w:color="auto"/>
      </w:divBdr>
    </w:div>
    <w:div w:id="1850607273">
      <w:bodyDiv w:val="1"/>
      <w:marLeft w:val="0"/>
      <w:marRight w:val="0"/>
      <w:marTop w:val="0"/>
      <w:marBottom w:val="0"/>
      <w:divBdr>
        <w:top w:val="none" w:sz="0" w:space="0" w:color="auto"/>
        <w:left w:val="none" w:sz="0" w:space="0" w:color="auto"/>
        <w:bottom w:val="none" w:sz="0" w:space="0" w:color="auto"/>
        <w:right w:val="none" w:sz="0" w:space="0" w:color="auto"/>
      </w:divBdr>
    </w:div>
    <w:div w:id="1867864833">
      <w:bodyDiv w:val="1"/>
      <w:marLeft w:val="0"/>
      <w:marRight w:val="0"/>
      <w:marTop w:val="0"/>
      <w:marBottom w:val="0"/>
      <w:divBdr>
        <w:top w:val="none" w:sz="0" w:space="0" w:color="auto"/>
        <w:left w:val="none" w:sz="0" w:space="0" w:color="auto"/>
        <w:bottom w:val="none" w:sz="0" w:space="0" w:color="auto"/>
        <w:right w:val="none" w:sz="0" w:space="0" w:color="auto"/>
      </w:divBdr>
    </w:div>
    <w:div w:id="1884052804">
      <w:bodyDiv w:val="1"/>
      <w:marLeft w:val="0"/>
      <w:marRight w:val="0"/>
      <w:marTop w:val="0"/>
      <w:marBottom w:val="0"/>
      <w:divBdr>
        <w:top w:val="none" w:sz="0" w:space="0" w:color="auto"/>
        <w:left w:val="none" w:sz="0" w:space="0" w:color="auto"/>
        <w:bottom w:val="none" w:sz="0" w:space="0" w:color="auto"/>
        <w:right w:val="none" w:sz="0" w:space="0" w:color="auto"/>
      </w:divBdr>
    </w:div>
    <w:div w:id="1890068829">
      <w:bodyDiv w:val="1"/>
      <w:marLeft w:val="0"/>
      <w:marRight w:val="0"/>
      <w:marTop w:val="0"/>
      <w:marBottom w:val="0"/>
      <w:divBdr>
        <w:top w:val="none" w:sz="0" w:space="0" w:color="auto"/>
        <w:left w:val="none" w:sz="0" w:space="0" w:color="auto"/>
        <w:bottom w:val="none" w:sz="0" w:space="0" w:color="auto"/>
        <w:right w:val="none" w:sz="0" w:space="0" w:color="auto"/>
      </w:divBdr>
    </w:div>
    <w:div w:id="1969780988">
      <w:bodyDiv w:val="1"/>
      <w:marLeft w:val="0"/>
      <w:marRight w:val="0"/>
      <w:marTop w:val="0"/>
      <w:marBottom w:val="0"/>
      <w:divBdr>
        <w:top w:val="none" w:sz="0" w:space="0" w:color="auto"/>
        <w:left w:val="none" w:sz="0" w:space="0" w:color="auto"/>
        <w:bottom w:val="none" w:sz="0" w:space="0" w:color="auto"/>
        <w:right w:val="none" w:sz="0" w:space="0" w:color="auto"/>
      </w:divBdr>
    </w:div>
    <w:div w:id="19947509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tatables.net/reference/api/" TargetMode="External"/><Relationship Id="rId13" Type="http://schemas.openxmlformats.org/officeDocument/2006/relationships/hyperlink" Target="https://swisnl.github.io/jQuery-contextMenu/docs.html" TargetMode="Externa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swisnl.github.io/jQuery-contextMenu/docs.html" TargetMode="External"/><Relationship Id="rId2" Type="http://schemas.openxmlformats.org/officeDocument/2006/relationships/numbering" Target="numbering.xml"/><Relationship Id="rId16" Type="http://schemas.openxmlformats.org/officeDocument/2006/relationships/hyperlink" Target="https://datatables.net/reference/api/"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yperlink" Target="https://github.com/INL/Lexit" TargetMode="External"/><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github.com/INL/Lexit" TargetMode="External"/><Relationship Id="rId14" Type="http://schemas.openxmlformats.org/officeDocument/2006/relationships/hyperlink" Target="https://swisnl.github.io/jQuery-contextMenu/docs.html" TargetMode="External"/><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97F4C0-0E6E-45CB-A832-C8040CB01B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4696</TotalTime>
  <Pages>1</Pages>
  <Words>18341</Words>
  <Characters>100881</Characters>
  <Application>Microsoft Office Word</Application>
  <DocSecurity>0</DocSecurity>
  <Lines>840</Lines>
  <Paragraphs>237</Paragraphs>
  <ScaleCrop>false</ScaleCrop>
  <HeadingPairs>
    <vt:vector size="2" baseType="variant">
      <vt:variant>
        <vt:lpstr>Titel</vt:lpstr>
      </vt:variant>
      <vt:variant>
        <vt:i4>1</vt:i4>
      </vt:variant>
    </vt:vector>
  </HeadingPairs>
  <TitlesOfParts>
    <vt:vector size="1" baseType="lpstr">
      <vt:lpstr/>
    </vt:vector>
  </TitlesOfParts>
  <Company>INT</Company>
  <LinksUpToDate>false</LinksUpToDate>
  <CharactersWithSpaces>118985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Mathieu Fannee</dc:creator>
  <cp:keywords/>
  <dc:description/>
  <cp:lastModifiedBy>Mathieu Fannee</cp:lastModifiedBy>
  <cp:revision>598</cp:revision>
  <cp:lastPrinted>2023-04-19T13:43:00Z</cp:lastPrinted>
  <dcterms:created xsi:type="dcterms:W3CDTF">2019-11-11T12:16:00Z</dcterms:created>
  <dcterms:modified xsi:type="dcterms:W3CDTF">2023-04-25T13:01:00Z</dcterms:modified>
</cp:coreProperties>
</file>