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SimHei"/>
          <w:b/>
          <w:i w:val="0"/>
          <w:sz w:val="52"/>
        </w:rPr>
        <w:t>谁肯把真话说给他听</w:t>
      </w:r>
    </w:p>
    <w:p>
      <w:pPr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8"/>
        </w:rPr>
        <w:t>鲁迅的一生</w:t>
      </w:r>
    </w:p>
    <w:p>
      <w:r>
        <w:br w:type="page"/>
      </w:r>
    </w:p>
    <w:p>
      <w:pPr>
        <w:ind w:firstLine="0"/>
      </w:pPr>
      <w:r>
        <w:rPr>
          <w:sz w:val="18"/>
        </w:rPr>
        <w:t>© 2026 鲁迅及家人。家庭私藏版。</w:t>
        <w:br/>
        <w:br/>
        <w:t>本书根据与鲁迅的录音谈话整理而成，并收录了家人提供的照片与回忆。本书的编写已征得鲁迅本人同意。</w:t>
        <w:br/>
        <w:br/>
        <w:t>书中所记均为当事人所述。家人记忆有出入之处，两种说法都予以保留。</w:t>
        <w:br/>
        <w:br/>
        <w:t>整理于2026年9月29日。档案版本29。</w:t>
      </w:r>
    </w:p>
    <w:p>
      <w:r>
        <w:br w:type="page"/>
      </w:r>
    </w:p>
    <w:p>
      <w:pPr>
        <w:ind w:firstLine="0"/>
      </w:pPr>
      <w:r>
        <w:rPr>
          <w:rFonts w:ascii="Times New Roman" w:hAnsi="Times New Roman" w:eastAsia="SimHei"/>
          <w:b/>
          <w:i w:val="0"/>
          <w:sz w:val="36"/>
        </w:rPr>
        <w:t>目　录</w:t>
      </w:r>
    </w:p>
    <w:p>
      <w:pPr>
        <w:ind w:firstLine="0"/>
      </w:pPr>
    </w:p>
    <w:p>
      <w:pPr>
        <w:ind w:firstLine="0"/>
      </w:pPr>
      <w:r>
        <w:t>第一章　阿妈，恭喜恭喜</w:t>
      </w:r>
    </w:p>
    <w:p>
      <w:pPr>
        <w:ind w:firstLine="0"/>
      </w:pPr>
      <w:r>
        <w:t>第二章　四本小小的书</w:t>
      </w:r>
    </w:p>
    <w:p>
      <w:pPr>
        <w:ind w:firstLine="0"/>
      </w:pPr>
      <w:r>
        <w:t>第三章　经霜三年的甘蔗</w:t>
      </w:r>
    </w:p>
    <w:p>
      <w:pPr>
        <w:ind w:firstLine="0"/>
      </w:pPr>
      <w:r>
        <w:t>第四章　凭票付英洋一百元</w:t>
      </w:r>
    </w:p>
    <w:p>
      <w:pPr>
        <w:ind w:firstLine="0"/>
      </w:pPr>
      <w:r>
        <w:t>第五章　败鼓皮丸</w:t>
      </w:r>
    </w:p>
    <w:p>
      <w:pPr>
        <w:ind w:firstLine="0"/>
      </w:pPr>
      <w:r>
        <w:t>第六章　不可疑的应该给他死的没有痛苦</w:t>
      </w:r>
    </w:p>
    <w:p>
      <w:r>
        <w:br w:type="page"/>
      </w:r>
    </w:p>
    <w:p>
      <w:pPr>
        <w:spacing w:before="96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第一章</w:t>
        <w:br/>
      </w:r>
      <w:r>
        <w:rPr>
          <w:rFonts w:ascii="Times New Roman" w:hAnsi="Times New Roman" w:eastAsia="SimHei"/>
          <w:b/>
          <w:i w:val="0"/>
          <w:sz w:val="40"/>
        </w:rPr>
        <w:t>阿妈，恭喜恭喜</w:t>
      </w:r>
    </w:p>
    <w:p>
      <w:pPr>
        <w:ind w:firstLine="0"/>
      </w:pPr>
    </w:p>
    <w:p>
      <w:r>
        <w:t>除夕夜里，长妈妈把一个福橘放在我的床头，极其郑重地说：“明天是正月初一，清早一睁开眼睛，第一句话就得对我说，阿妈，恭喜恭喜。”</w:t>
      </w:r>
    </w:p>
    <w:p>
      <w:r>
        <w:t>不许说别的话。她说，这是这一年的运气的事情。她又说：“那么，一年到头，顺顺流流。”</w:t>
      </w:r>
    </w:p>
    <w:p>
      <w:r>
        <w:t>长妈妈，家里也有人叫她阿长，夜里和我睡在一张床上。</w:t>
      </w:r>
    </w:p>
    <w:p>
      <w:r>
        <w:t>一到夏天，她睡觉就伸开两脚两手，在床中间摆成一个大字。我没有余地翻身，久睡在一角的席子上，席子已经烤得那么热。“推它呢，不动，叫它呢，也不闻。”</w:t>
      </w:r>
    </w:p>
    <w:p>
      <w:r>
        <w:t>我向母亲诉苦，诉了不止一回。母亲后来问过她一句：“晚上的睡相，怕不见得很好吧。”我也知道，这意思是要她多给我一些空席。她不开口。到了夜里，我还是热得醒过来。她的规矩多，我大概都是不耐烦的。</w:t>
      </w:r>
    </w:p>
    <w:p>
      <w:r>
        <w:t>第二天，我醒得特别早。一醒就要坐起来。她立刻伸出臂膊，一把将我按住，又有所要求似地摇着我的肩。我忽而记起她的话，就说：“阿妈，恭喜！”</w:t>
      </w:r>
    </w:p>
    <w:p>
      <w:r>
        <w:t>她十分欢喜似地笑起来，连声说：“恭喜，恭喜，大家恭喜，真聪明，恭喜，恭喜！”同时把一点冰冷的东西塞在我的嘴里。那就是福橘。我想，元旦辟头的磨难总算已经受完，可以下床玩耍去了。</w:t>
      </w:r>
    </w:p>
    <w:p>
      <w:r>
        <w:t>她教给我的道理还很多，只有元旦这个古怪的仪式记得最清楚，至今想起来，还觉得是非常麻烦的事情。</w:t>
      </w:r>
    </w:p>
    <w:p>
      <w:r>
        <w:br w:type="page"/>
      </w:r>
    </w:p>
    <w:p>
      <w:pPr>
        <w:spacing w:before="96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第二章</w:t>
        <w:br/>
      </w:r>
      <w:r>
        <w:rPr>
          <w:rFonts w:ascii="Times New Roman" w:hAnsi="Times New Roman" w:eastAsia="SimHei"/>
          <w:b/>
          <w:i w:val="0"/>
          <w:sz w:val="40"/>
        </w:rPr>
        <w:t>四本小小的书</w:t>
      </w:r>
    </w:p>
    <w:p>
      <w:pPr>
        <w:ind w:firstLine="0"/>
      </w:pPr>
    </w:p>
    <w:p>
      <w:r>
        <w:t>阿长就是长妈妈，我的保姆。同一个人，在我这里是有两种叫法的：平时我叫她阿妈，连“长”字也不带；但到憎恶她的时候，就叫她阿长。</w:t>
      </w:r>
    </w:p>
    <w:p>
      <w:r>
        <w:t>我的隐鼠死了。我知道，谋死它的是她。我就去诘问她，问得极严重，而且当面叫她“阿长”。</w:t>
      </w:r>
    </w:p>
    <w:p>
      <w:r>
        <w:t>我对长妈妈的那点敬意，先前虽然也逐渐淡薄起来，但完全消失，大概就是在知道她谋害了我的隐鼠之后。我想，我又不真去做小长毛，不去攻城，也不放炮，更不怕炮炸，我怕她什么呢。</w:t>
      </w:r>
    </w:p>
    <w:p>
      <w:r>
        <w:t>一面为隐鼠向她报复，一面我又在渴慕绘图的《山海经》了。</w:t>
      </w:r>
    </w:p>
    <w:p>
      <w:r>
        <w:t>我问别人，谁也不肯真实地回答我。压岁钱是还有几百文的，可有书卖的大街离我家很远，一年当中只在正月间去玩一趟，偏偏那两天，两家书店都紧紧地关着门。阿长是个疏懒的人，我也不好意思力逼她替我去寻。</w:t>
      </w:r>
    </w:p>
    <w:p>
      <w:r>
        <w:t>倒是她来问我，《山海经》是怎么一回事。我就对她说了。</w:t>
      </w:r>
    </w:p>
    <w:p>
      <w:r>
        <w:t>过了十多天，或者一个月吧，我还记得，是她告假回家以后的四五天，她穿着新的蓝布衫回来了。一见面，就将一包书递给我，高兴地叫我哥儿，说她给我买来了有画的《山海经》。</w:t>
      </w:r>
    </w:p>
    <w:p>
      <w:r>
        <w:t>我似乎遇着了一个霹雳，全体都震悚起来。打开纸包，是四本小小的书，略略一翻，人面的兽，九头的蛇，果然都在。</w:t>
      </w:r>
    </w:p>
    <w:p>
      <w:r>
        <w:t>这又使我发生新的敬意了。别人不肯做，或不能做的事，她却能够做成功。她确有伟大的神力，谋害隐鼠的怨恨，从此完全消灭了。</w:t>
      </w:r>
    </w:p>
    <w:p>
      <w:r>
        <w:t>这四本书，乃是我最初得到最为心爱的宝书。</w:t>
      </w:r>
    </w:p>
    <w:p>
      <w:r>
        <w:t>我的保姆，长妈妈，也就是阿长，辞了这人世，大概也有了三十年了吧。我终于不知道她的姓名、她的经历。</w:t>
      </w:r>
    </w:p>
    <w:p>
      <w:r>
        <w:br w:type="page"/>
      </w:r>
    </w:p>
    <w:p>
      <w:pPr>
        <w:spacing w:before="96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第三章</w:t>
        <w:br/>
      </w:r>
      <w:r>
        <w:rPr>
          <w:rFonts w:ascii="Times New Roman" w:hAnsi="Times New Roman" w:eastAsia="SimHei"/>
          <w:b/>
          <w:i w:val="0"/>
          <w:sz w:val="40"/>
        </w:rPr>
        <w:t>经霜三年的甘蔗</w:t>
      </w:r>
    </w:p>
    <w:p>
      <w:pPr>
        <w:ind w:firstLine="0"/>
      </w:pPr>
    </w:p>
    <w:p>
      <w:r>
        <w:t>新方一换，就得忙一大场：先买药，再寻药引。</w:t>
      </w:r>
    </w:p>
    <w:p>
      <w:r>
        <w:t>先得张罗钱。诊金一元四角，隔日一次。在大陆的都市上，诊金一次十元并不算奇，可是那时一元四角已是巨款，很不容易张罗的了，又何况是隔日一次。这样和这位名医周旋，整整两年。</w:t>
      </w:r>
    </w:p>
    <w:p>
      <w:r>
        <w:t>他那时已经很有名，但还不至于阔得那样不耐烦。</w:t>
      </w:r>
    </w:p>
    <w:p>
      <w:r>
        <w:t>据舆论说，他用药就与众不同。我所觉出来的，是药引的难得。</w:t>
      </w:r>
    </w:p>
    <w:p>
      <w:r>
        <w:t>芦根要到河边去掘。这还算好办的。经霜三年的甘蔗，至少也得搜寻两三天。谁家把甘蔗留过三个冬天，我不知道。我只知道去找。</w:t>
      </w:r>
    </w:p>
    <w:p>
      <w:r>
        <w:t>再换一方，又多出一样平地木。这可就谁也不知道是什么东西了。问药店，问乡下人，问卖草药的，问老年人，问读书人，问木匠，都只是摇摇头。</w:t>
      </w:r>
    </w:p>
    <w:p>
      <w:r>
        <w:t>临末才记起那远房的叔祖，爱种一点花木的老人。跑去一问，他果然知道。</w:t>
      </w:r>
    </w:p>
    <w:p>
      <w:r>
        <w:t>宅子里聚族而居，只有这位老人的书多，而且特别。他胖胖的，和矮，爱种一点花木，如珠兰之类，还有据说从北边带回去的马缨花。我在他的书屋里看见过讲草木鸟兽虫鱼的书，还有很多名目很深的书籍。他的太太却正相反，什么也莫名其妙，曾把晒衣服的竹竿搁在花枝上，枝折了，还要纷纷地咒骂。</w:t>
      </w:r>
    </w:p>
    <w:p>
      <w:r>
        <w:t>“这老人是个寂寞者，因为无人可谈，就很爱和孩子们往来，有时简直称我们为小友。”</w:t>
      </w:r>
    </w:p>
    <w:p>
      <w:r>
        <w:t>我问他平地木是什么。他说，那是生在山中树下的一种小树，能结红子如小珊瑚珠的，普通都称为“老弗大”。</w:t>
      </w:r>
    </w:p>
    <w:p>
      <w:r>
        <w:t>踏破铁鞋无觅处，得来全不费工夫。</w:t>
      </w:r>
    </w:p>
    <w:p>
      <w:r>
        <w:t>药引寻到了，然而还有一种特别的丸药——败鼓皮丸。可是说也奇怪，大约后来总没有购求不到的。</w:t>
      </w:r>
    </w:p>
    <w:p>
      <w:r>
        <w:br w:type="page"/>
      </w:r>
    </w:p>
    <w:p>
      <w:pPr>
        <w:spacing w:before="96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第四章</w:t>
        <w:br/>
      </w:r>
      <w:r>
        <w:rPr>
          <w:rFonts w:ascii="Times New Roman" w:hAnsi="Times New Roman" w:eastAsia="SimHei"/>
          <w:b/>
          <w:i w:val="0"/>
          <w:sz w:val="40"/>
        </w:rPr>
        <w:t>凭票付英洋一百元</w:t>
      </w:r>
    </w:p>
    <w:p>
      <w:pPr>
        <w:ind w:firstLine="0"/>
      </w:pPr>
    </w:p>
    <w:p>
      <w:r>
        <w:t>老妈子把病人的手拉出帐外来。他一按，冷冰冰的，也没有脉。</w:t>
      </w:r>
    </w:p>
    <w:p>
      <w:r>
        <w:t>他点点头，说这病他明白了。走到桌前取了药方纸，提笔写下：凭票付英洋一百元。</w:t>
      </w:r>
    </w:p>
    <w:p>
      <w:r>
        <w:t>主人在背后说话：“先生，这病看来很不轻了。用药怕还得重一点吧？”</w:t>
      </w:r>
    </w:p>
    <w:p>
      <w:r>
        <w:t>他答：“可以。”</w:t>
      </w:r>
    </w:p>
    <w:p>
      <w:r>
        <w:t>于是另开一张方，凭票付银洋二百元。主人收了药方，很客气地送他出来。</w:t>
      </w:r>
    </w:p>
    <w:p>
      <w:r>
        <w:t>这事在S城里传了十多年。</w:t>
      </w:r>
    </w:p>
    <w:p>
      <w:r>
        <w:t>十多年前，S城就盛传这位名医的事。他出诊本来是一元四角，特拔十元，生业加倍，出城又加倍。城外一户人家的闺女生了病，来请他。他其实已经阔得不耐烦，便非一百元不去。病家只得典衣当物，把钱凑齐。</w:t>
      </w:r>
    </w:p>
    <w:p>
      <w:r>
        <w:t>他到了病家，只草草地看了一看，说不要紧的，开一张方，拿了一百元就走。</w:t>
      </w:r>
    </w:p>
    <w:p>
      <w:r>
        <w:t>第二天病家又来请。</w:t>
      </w:r>
    </w:p>
    <w:p>
      <w:r>
        <w:t>这位名医，就是后来给我父亲看了两年病的那一位。</w:t>
      </w:r>
    </w:p>
    <w:p>
      <w:r>
        <w:t>这一年，我和他渐渐熟识，几乎是朋友了。父亲的病逐日厉害，将要不能起床。经霜三年的甘蔗之流，我也渐渐失了信仰，采办药引似乎再没有先前一般踊跃。</w:t>
      </w:r>
    </w:p>
    <w:p>
      <w:r>
        <w:t>正在这时候，名医有一天来诊，问过病状，便极其诚恳地说：“我所有的学问都用尽了。”</w:t>
      </w:r>
    </w:p>
    <w:p>
      <w:r>
        <w:t>他自己荐了一个人。他说：“这里还有一位陈莲河先生，本领比我高，我见他来看一看，我可以写一封信，可是并是不要紧的，不过经他的手可以格外好得快。”</w:t>
      </w:r>
    </w:p>
    <w:p>
      <w:r>
        <w:t>又是不要紧。上一回说不要紧，是城外那户人家。</w:t>
      </w:r>
    </w:p>
    <w:p>
      <w:r>
        <w:t>这一天，似乎大家都有些不欢。仍然由我恭敬地送他上轿。那时我看见父亲的脸色很异样。父亲和大家谈论，大意是说自己的病大概没有希望的了。</w:t>
      </w:r>
    </w:p>
    <w:p>
      <w:r>
        <w:t>他看了两年，毫无效验。脸又太熟了，未免有些难以为情，所以等到危急时候，便荐一个生手自代，和自己完全脱了干系。</w:t>
      </w:r>
    </w:p>
    <w:p>
      <w:r>
        <w:br w:type="page"/>
      </w:r>
    </w:p>
    <w:p>
      <w:pPr>
        <w:spacing w:before="96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第五章</w:t>
        <w:br/>
      </w:r>
      <w:r>
        <w:rPr>
          <w:rFonts w:ascii="Times New Roman" w:hAnsi="Times New Roman" w:eastAsia="SimHei"/>
          <w:b/>
          <w:i w:val="0"/>
          <w:sz w:val="40"/>
        </w:rPr>
        <w:t>败鼓皮丸</w:t>
      </w:r>
    </w:p>
    <w:p>
      <w:pPr>
        <w:ind w:firstLine="0"/>
      </w:pPr>
    </w:p>
    <w:p>
      <w:r>
        <w:t>第二天就请了陈莲河。</w:t>
      </w:r>
    </w:p>
    <w:p>
      <w:r>
        <w:t>前一位名医的脸是圆而胖的，他的脸长而胖。诊金也是一元四角，价钱一样，用药却不同。</w:t>
      </w:r>
    </w:p>
    <w:p>
      <w:r>
        <w:t>前一位，一个人还可以办；这一位，一个人就有些办不妥帖了。他一张药方上，总兼着一种特别的丸药和一种奇特的药引。</w:t>
      </w:r>
    </w:p>
    <w:p>
      <w:r>
        <w:t>芦根，经霜三年的甘蔗，他从来没有用过。</w:t>
      </w:r>
    </w:p>
    <w:p>
      <w:r>
        <w:t>最平常的是蟋蟀一对，旁边注着一行小字：要原配，即本在一窠中者。平地木我已经知道了。此外还有一种特别的丸药，叫做败鼓皮丸。这药全城中只有一家出售，离我家就有五里。</w:t>
      </w:r>
    </w:p>
    <w:p>
      <w:r>
        <w:t>他还说有一种丹，点在舌上，一定可以见效，因为舌乃心之灵苗，价钱也不贵，只要两块钱一盒。他又说，可以请人看一看，可有什么冤愆。他还说，医能医病，不能医命。</w:t>
      </w:r>
    </w:p>
    <w:p>
      <w:r>
        <w:t>父亲沉思了一回，摇摇头。</w:t>
      </w:r>
    </w:p>
    <w:p>
      <w:r>
        <w:t>那么就单吃败鼓皮丸。</w:t>
      </w:r>
    </w:p>
    <w:p>
      <w:r>
        <w:t>吃了一百多天。有什么用呢。水肿依然打不破，父亲终于躺在床上喘气了。</w:t>
      </w:r>
    </w:p>
    <w:p>
      <w:r>
        <w:t>再请一回陈莲河先生。这回是特拔，大洋十元。他泰然地开了一张方，但已经停止败鼓皮丸不用，药引也不很神妙了，所以只煎半天，药就煎好。灌下去，却从口角上回了出来。</w:t>
      </w:r>
    </w:p>
    <w:p>
      <w:r>
        <w:t>从此我便不再和陈莲河先生周旋。</w:t>
      </w:r>
    </w:p>
    <w:p>
      <w:r>
        <w:t>只在街上有时看见他。他坐在三名轿夫的快轿里，飞一般抬过。听说他现在还康健，一面行医，一面还做中医什么学报，正在和只长于外科的西医奋斗。</w:t>
      </w:r>
    </w:p>
    <w:p>
      <w:r>
        <w:br w:type="page"/>
      </w:r>
    </w:p>
    <w:p>
      <w:pPr>
        <w:spacing w:before="960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第六章</w:t>
        <w:br/>
      </w:r>
      <w:r>
        <w:rPr>
          <w:rFonts w:ascii="Times New Roman" w:hAnsi="Times New Roman" w:eastAsia="SimHei"/>
          <w:b/>
          <w:i w:val="0"/>
          <w:sz w:val="40"/>
        </w:rPr>
        <w:t>不可疑的应该给他死的没有痛苦</w:t>
      </w:r>
    </w:p>
    <w:p>
      <w:pPr>
        <w:ind w:firstLine="0"/>
      </w:pPr>
    </w:p>
    <w:p>
      <w:r>
        <w:t>街上，三名轿夫抬着一顶快轿，飞一般地过去。轿子里是陈莲河。</w:t>
      </w:r>
    </w:p>
    <w:p>
      <w:r>
        <w:t>我听说他现在还康健。一面行医，一面还做中医的什么学报，正在和只长于外科的西医奋斗。</w:t>
      </w:r>
    </w:p>
    <w:p>
      <w:r>
        <w:t>父亲不在了。</w:t>
      </w:r>
    </w:p>
    <w:p>
      <w:r>
        <w:t>我想，中西的思想确乎有一点不同。中国的孝子们，一到父母病危的关头，就煎汤灌下去，希望父母多喘几天气，即使半天也好。</w:t>
      </w:r>
    </w:p>
    <w:p>
      <w:r>
        <w:t>教医学的先生教的是另一套。</w:t>
      </w:r>
    </w:p>
    <w:p>
      <w:r>
        <w:t>“我的一位教医学的先生却教给我医生的职务道，可疑的应该给他医治，不可疑的应该给他死的没有痛苦。”</w:t>
      </w:r>
    </w:p>
    <w:p>
      <w:r>
        <w:t>一边是煎汤灌下去，要多喘几天气；一边是不可疑的，给他死的没有痛苦。</w:t>
      </w:r>
    </w:p>
    <w:p>
      <w:r>
        <w:t>这两句话，我并排放着。</w:t>
      </w:r>
    </w:p>
    <w:p>
      <w:r>
        <w:br w:type="page"/>
      </w:r>
    </w:p>
    <w:p>
      <w:pPr>
        <w:ind w:firstLine="0"/>
      </w:pPr>
      <w:r>
        <w:rPr>
          <w:rFonts w:ascii="Times New Roman" w:hAnsi="Times New Roman" w:eastAsia="SimHei"/>
          <w:b/>
          <w:i w:val="0"/>
          <w:sz w:val="32"/>
        </w:rPr>
        <w:t>关于本书</w:t>
      </w:r>
    </w:p>
    <w:p>
      <w:r>
        <w:t>本书根据与鲁迅的谈话整理而成，前后共录音两次。</w:t>
      </w:r>
    </w:p>
    <w:p>
      <w:r>
        <w:t>书中每一段叙述，都来自这些谈话、家人的回忆，或家人提供的文件与照片。记忆有出入的地方，我们如实写明，没有替谁做出取舍。</w:t>
      </w:r>
    </w:p>
    <w:sectPr w:rsidR="00FC693F" w:rsidRPr="0006063C" w:rsidSect="00034616">
      <w:pgSz w:w="8640" w:h="12960"/>
      <w:pgMar w:top="1080" w:right="1080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谁肯把真话说给他听</dc:title>
  <dc:subject/>
  <dc:creator>鲁迅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